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C2" w:rsidRPr="0000644D" w:rsidRDefault="0000644D" w:rsidP="001E0416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28"/>
          <w:szCs w:val="28"/>
          <w:lang w:bidi="fa-IR"/>
        </w:rPr>
      </w:pPr>
      <w:r w:rsidRPr="004F4192">
        <w:rPr>
          <w:rFonts w:cs="B Mitra"/>
          <w:b/>
          <w:bCs/>
          <w:noProof/>
          <w:color w:val="000000" w:themeColor="text1"/>
          <w:sz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837C0" wp14:editId="03EF902E">
                <wp:simplePos x="0" y="0"/>
                <wp:positionH relativeFrom="column">
                  <wp:posOffset>5431155</wp:posOffset>
                </wp:positionH>
                <wp:positionV relativeFrom="paragraph">
                  <wp:posOffset>33655</wp:posOffset>
                </wp:positionV>
                <wp:extent cx="228600" cy="228600"/>
                <wp:effectExtent l="19050" t="38100" r="95250" b="38100"/>
                <wp:wrapNone/>
                <wp:docPr id="2" name="Flowchart: Decisi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Decision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6078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6078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40161" dir="20493903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" o:spid="_x0000_s1026" type="#_x0000_t110" style="position:absolute;left:0;text-align:left;margin-left:427.65pt;margin-top:2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" fillcolor="#c2c2c2" strokecolor="silver">
                <v:fill rotate="t" angle="135" focus="50%" type="gradient"/>
                <v:shadow on="t" type="double" opacity=".5" color2="shadow add(102)" offset="3pt,-1pt" offset2="6pt,-2pt"/>
              </v:shape>
            </w:pict>
          </mc:Fallback>
        </mc:AlternateContent>
      </w:r>
      <w:r w:rsidR="002D7CC2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بررسي فراوانی ماركرهاي بيولوژيک و ارتباط آن</w:t>
      </w:r>
      <w:r w:rsidR="000A535D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 </w:t>
      </w:r>
      <w:r w:rsidR="002D7CC2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ها با </w:t>
      </w:r>
      <w:r w:rsidR="001D2B49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برخی</w:t>
      </w:r>
      <w:r w:rsidR="002D7CC2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 عوامل تعیین کننده پیش آگهی در زنان مبتلا به سرطان پستان مراجعه كننده به كلينيك انكولوژي بيمارستان امام سجاد(ع) رامسر طی سال</w:t>
      </w:r>
      <w:r w:rsidR="000A535D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 </w:t>
      </w:r>
      <w:r w:rsidR="002D7CC2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‌های</w:t>
      </w:r>
      <w:r w:rsidR="000A535D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 </w:t>
      </w:r>
      <w:r w:rsidR="001D2B49" w:rsidRPr="0000644D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1390-1381</w:t>
      </w:r>
    </w:p>
    <w:p w:rsidR="00B469AD" w:rsidRPr="0000644D" w:rsidRDefault="00B469AD" w:rsidP="001E0416">
      <w:pPr>
        <w:shd w:val="clear" w:color="auto" w:fill="F2F2F2" w:themeFill="background1" w:themeFillShade="F2"/>
        <w:bidi/>
        <w:spacing w:after="0" w:line="240" w:lineRule="auto"/>
        <w:ind w:left="-45" w:hanging="11"/>
        <w:jc w:val="center"/>
        <w:rPr>
          <w:rFonts w:ascii="Times New Roman" w:eastAsia="Times New Roman" w:hAnsi="Times New Roman" w:cs="B Mitra"/>
          <w:sz w:val="22"/>
          <w:szCs w:val="22"/>
          <w:rtl/>
          <w:lang w:bidi="fa-IR"/>
        </w:rPr>
      </w:pPr>
      <w:r w:rsidRPr="0000644D">
        <w:rPr>
          <w:rFonts w:ascii="Times New Roman" w:eastAsia="Times New Roman" w:hAnsi="Times New Roman" w:cs="B Mitra"/>
          <w:sz w:val="22"/>
          <w:szCs w:val="22"/>
          <w:rtl/>
          <w:lang w:bidi="fa-IR"/>
        </w:rPr>
        <w:t>شهربانو</w:t>
      </w:r>
      <w:r w:rsidRPr="0000644D">
        <w:rPr>
          <w:rFonts w:ascii="Times New Roman" w:eastAsia="Times New Roman" w:hAnsi="Times New Roman" w:cs="B Mitra"/>
          <w:sz w:val="22"/>
          <w:szCs w:val="22"/>
          <w:lang w:bidi="fa-IR"/>
        </w:rPr>
        <w:t xml:space="preserve"> </w:t>
      </w:r>
      <w:r w:rsidRPr="0000644D">
        <w:rPr>
          <w:rFonts w:ascii="Times New Roman" w:eastAsia="Times New Roman" w:hAnsi="Times New Roman" w:cs="B Mitra"/>
          <w:sz w:val="22"/>
          <w:szCs w:val="22"/>
          <w:rtl/>
          <w:lang w:bidi="fa-IR"/>
        </w:rPr>
        <w:t>کیهانیان</w:t>
      </w:r>
      <w:r w:rsidR="001E0416" w:rsidRPr="0000644D">
        <w:rPr>
          <w:rFonts w:eastAsia="Times New Roman" w:hint="cs"/>
          <w:szCs w:val="22"/>
          <w:vertAlign w:val="superscript"/>
          <w:rtl/>
        </w:rPr>
        <w:t>1</w:t>
      </w:r>
      <w:r w:rsidRPr="0000644D">
        <w:rPr>
          <w:rFonts w:ascii="Times New Roman" w:eastAsia="Times New Roman" w:hAnsi="Times New Roman" w:cs="B Mitra" w:hint="cs"/>
          <w:sz w:val="22"/>
          <w:szCs w:val="22"/>
          <w:rtl/>
          <w:lang w:bidi="fa-IR"/>
        </w:rPr>
        <w:t>،</w:t>
      </w:r>
      <w:r w:rsidRPr="0000644D">
        <w:rPr>
          <w:rFonts w:ascii="Times New Roman" w:eastAsia="Times New Roman" w:hAnsi="Times New Roman" w:cs="B Mitra"/>
          <w:sz w:val="22"/>
          <w:szCs w:val="22"/>
          <w:lang w:bidi="fa-IR"/>
        </w:rPr>
        <w:t xml:space="preserve"> </w:t>
      </w:r>
      <w:r w:rsidRPr="0000644D">
        <w:rPr>
          <w:rFonts w:ascii="Times New Roman" w:eastAsia="Times New Roman" w:hAnsi="Times New Roman" w:cs="B Mitra"/>
          <w:sz w:val="22"/>
          <w:szCs w:val="22"/>
          <w:rtl/>
          <w:lang w:bidi="fa-IR"/>
        </w:rPr>
        <w:t>زهرا جنت علیپور</w:t>
      </w:r>
      <w:r w:rsidR="001E0416" w:rsidRPr="0000644D">
        <w:rPr>
          <w:rStyle w:val="FootnoteReference"/>
          <w:rFonts w:eastAsia="Times New Roman"/>
          <w:szCs w:val="22"/>
        </w:rPr>
        <w:footnoteReference w:customMarkFollows="1" w:id="1"/>
        <w:sym w:font="Symbol" w:char="F02A"/>
      </w:r>
      <w:r w:rsidR="001E0416" w:rsidRPr="0000644D">
        <w:rPr>
          <w:rFonts w:eastAsia="Times New Roman" w:hint="cs"/>
          <w:szCs w:val="22"/>
          <w:vertAlign w:val="superscript"/>
          <w:rtl/>
        </w:rPr>
        <w:t>2</w:t>
      </w:r>
      <w:r w:rsidRPr="0000644D">
        <w:rPr>
          <w:rFonts w:ascii="Times New Roman" w:eastAsia="Times New Roman" w:hAnsi="Times New Roman" w:cs="B Mitra" w:hint="cs"/>
          <w:sz w:val="22"/>
          <w:szCs w:val="22"/>
          <w:rtl/>
          <w:lang w:bidi="fa-IR"/>
        </w:rPr>
        <w:t>، الناز لهراسبی</w:t>
      </w:r>
      <w:r w:rsidRPr="0000644D">
        <w:rPr>
          <w:rFonts w:eastAsia="Times New Roman" w:hint="cs"/>
          <w:szCs w:val="22"/>
          <w:vertAlign w:val="superscript"/>
          <w:rtl/>
        </w:rPr>
        <w:t>3</w:t>
      </w:r>
      <w:r w:rsidRPr="0000644D">
        <w:rPr>
          <w:rFonts w:ascii="Times New Roman" w:eastAsia="Times New Roman" w:hAnsi="Times New Roman" w:cs="B Mitra"/>
          <w:sz w:val="22"/>
          <w:szCs w:val="22"/>
          <w:rtl/>
          <w:lang w:bidi="fa-IR"/>
        </w:rPr>
        <w:t>، زهرا فتوکیان</w:t>
      </w:r>
      <w:r w:rsidRPr="0000644D">
        <w:rPr>
          <w:rFonts w:ascii="Times New Roman" w:eastAsia="Times New Roman" w:hAnsi="Times New Roman" w:cs="B Mitra" w:hint="cs"/>
          <w:sz w:val="22"/>
          <w:szCs w:val="22"/>
          <w:vertAlign w:val="superscript"/>
          <w:rtl/>
          <w:lang w:bidi="fa-IR"/>
        </w:rPr>
        <w:t>1</w:t>
      </w:r>
      <w:r w:rsidRPr="0000644D">
        <w:rPr>
          <w:rFonts w:ascii="Times New Roman" w:eastAsia="Times New Roman" w:hAnsi="Times New Roman" w:cs="B Mitra"/>
          <w:sz w:val="22"/>
          <w:szCs w:val="22"/>
          <w:rtl/>
          <w:lang w:bidi="fa-IR"/>
        </w:rPr>
        <w:t>،</w:t>
      </w:r>
      <w:r w:rsidRPr="0000644D">
        <w:rPr>
          <w:rFonts w:ascii="Times New Roman" w:eastAsia="Times New Roman" w:hAnsi="Times New Roman" w:cs="B Mitra"/>
          <w:sz w:val="22"/>
          <w:szCs w:val="22"/>
          <w:lang w:bidi="fa-IR"/>
        </w:rPr>
        <w:t xml:space="preserve"> </w:t>
      </w:r>
      <w:r w:rsidRPr="0000644D">
        <w:rPr>
          <w:rFonts w:ascii="Times New Roman" w:eastAsia="Times New Roman" w:hAnsi="Times New Roman" w:cs="B Mitra"/>
          <w:sz w:val="22"/>
          <w:szCs w:val="22"/>
          <w:rtl/>
          <w:lang w:bidi="fa-IR"/>
        </w:rPr>
        <w:t>محمدمنصور ساروی</w:t>
      </w:r>
      <w:r w:rsidRPr="0000644D">
        <w:rPr>
          <w:rFonts w:eastAsia="Times New Roman" w:hint="cs"/>
          <w:szCs w:val="22"/>
          <w:vertAlign w:val="superscript"/>
          <w:rtl/>
        </w:rPr>
        <w:t>4</w:t>
      </w:r>
    </w:p>
    <w:p w:rsidR="00B469AD" w:rsidRPr="0000644D" w:rsidRDefault="00B469AD" w:rsidP="001E0416">
      <w:pPr>
        <w:bidi/>
        <w:spacing w:after="0" w:line="240" w:lineRule="auto"/>
        <w:ind w:left="-45" w:hanging="11"/>
        <w:jc w:val="both"/>
        <w:rPr>
          <w:rFonts w:ascii="Times New Roman" w:hAnsi="Times New Roman" w:cs="B Tabassom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1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 xml:space="preserve">) گروه </w:t>
      </w:r>
      <w:r w:rsidRPr="0000644D">
        <w:rPr>
          <w:rFonts w:ascii="Times New Roman" w:hAnsi="Times New Roman" w:cs="B Tabassom"/>
          <w:sz w:val="22"/>
          <w:szCs w:val="24"/>
          <w:rtl/>
          <w:lang w:bidi="fa-IR"/>
        </w:rPr>
        <w:t>خون و انکولوژی، دانشگاه آزاد اسلامی واحد تنکابن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،</w:t>
      </w:r>
      <w:r w:rsidRPr="0000644D">
        <w:rPr>
          <w:rFonts w:ascii="Times New Roman" w:hAnsi="Times New Roman" w:cs="B Tabassom"/>
          <w:sz w:val="22"/>
          <w:szCs w:val="24"/>
          <w:lang w:bidi="fa-IR"/>
        </w:rPr>
        <w:t xml:space="preserve"> 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 xml:space="preserve">تنکابن، ایران </w:t>
      </w:r>
    </w:p>
    <w:p w:rsidR="00B469AD" w:rsidRPr="0000644D" w:rsidRDefault="00B469AD" w:rsidP="001E0416">
      <w:pPr>
        <w:bidi/>
        <w:spacing w:after="0" w:line="240" w:lineRule="auto"/>
        <w:ind w:left="-45" w:hanging="11"/>
        <w:jc w:val="both"/>
        <w:rPr>
          <w:rFonts w:ascii="Times New Roman" w:hAnsi="Times New Roman" w:cs="B Tabassom"/>
          <w:sz w:val="22"/>
          <w:szCs w:val="24"/>
          <w:rtl/>
          <w:lang w:bidi="fa-IR"/>
        </w:rPr>
      </w:pP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2) گروه</w:t>
      </w:r>
      <w:r w:rsidRPr="0000644D">
        <w:rPr>
          <w:rFonts w:ascii="Times New Roman" w:hAnsi="Times New Roman" w:cs="B Tabassom"/>
          <w:sz w:val="22"/>
          <w:szCs w:val="24"/>
          <w:rtl/>
          <w:lang w:bidi="fa-IR"/>
        </w:rPr>
        <w:t xml:space="preserve"> آموزش پرستاری،</w:t>
      </w:r>
      <w:r w:rsidRPr="0000644D">
        <w:rPr>
          <w:rFonts w:ascii="Times New Roman" w:hAnsi="Times New Roman" w:cs="B Tabassom"/>
          <w:sz w:val="22"/>
          <w:szCs w:val="24"/>
          <w:lang w:bidi="fa-IR"/>
        </w:rPr>
        <w:t xml:space="preserve"> 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دانشکده پرستاری و مامایی،</w:t>
      </w:r>
      <w:r w:rsidRPr="0000644D">
        <w:rPr>
          <w:rFonts w:ascii="Times New Roman" w:hAnsi="Times New Roman" w:cs="B Tabassom"/>
          <w:sz w:val="22"/>
          <w:szCs w:val="24"/>
          <w:rtl/>
          <w:lang w:bidi="fa-IR"/>
        </w:rPr>
        <w:t xml:space="preserve"> دانشگاه علوم پزشکی بابل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،</w:t>
      </w:r>
      <w:r w:rsidRPr="0000644D">
        <w:rPr>
          <w:rFonts w:ascii="Times New Roman" w:hAnsi="Times New Roman" w:cs="B Tabassom"/>
          <w:sz w:val="22"/>
          <w:szCs w:val="24"/>
          <w:lang w:bidi="fa-IR"/>
        </w:rPr>
        <w:t xml:space="preserve"> 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بابل،</w:t>
      </w:r>
      <w:r w:rsidRPr="0000644D">
        <w:rPr>
          <w:rFonts w:ascii="Times New Roman" w:hAnsi="Times New Roman" w:cs="B Tabassom"/>
          <w:sz w:val="22"/>
          <w:szCs w:val="24"/>
          <w:lang w:bidi="fa-IR"/>
        </w:rPr>
        <w:t xml:space="preserve"> 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ایران</w:t>
      </w:r>
    </w:p>
    <w:p w:rsidR="00B469AD" w:rsidRPr="0000644D" w:rsidRDefault="00B469AD" w:rsidP="001E0416">
      <w:pPr>
        <w:bidi/>
        <w:spacing w:after="0" w:line="240" w:lineRule="auto"/>
        <w:ind w:left="-45" w:hanging="11"/>
        <w:jc w:val="both"/>
        <w:rPr>
          <w:rFonts w:ascii="Times New Roman" w:hAnsi="Times New Roman" w:cs="B Tabassom"/>
          <w:sz w:val="22"/>
          <w:szCs w:val="24"/>
          <w:rtl/>
          <w:lang w:bidi="fa-IR"/>
        </w:rPr>
      </w:pP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 xml:space="preserve">3) گروه </w:t>
      </w:r>
      <w:r w:rsidRPr="0000644D">
        <w:rPr>
          <w:rFonts w:ascii="Times New Roman" w:hAnsi="Times New Roman" w:cs="B Tabassom"/>
          <w:sz w:val="22"/>
          <w:szCs w:val="24"/>
          <w:rtl/>
          <w:lang w:bidi="fa-IR"/>
        </w:rPr>
        <w:t>پزشکی، دانشگاه آزاد اسلامی واحد تنکابن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،</w:t>
      </w:r>
      <w:r w:rsidRPr="0000644D">
        <w:rPr>
          <w:rFonts w:ascii="Times New Roman" w:hAnsi="Times New Roman" w:cs="B Tabassom"/>
          <w:sz w:val="22"/>
          <w:szCs w:val="24"/>
          <w:lang w:bidi="fa-IR"/>
        </w:rPr>
        <w:t xml:space="preserve"> 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 xml:space="preserve">تنکابن، ایران </w:t>
      </w:r>
    </w:p>
    <w:p w:rsidR="00B469AD" w:rsidRPr="0000644D" w:rsidRDefault="00B469AD" w:rsidP="001E0416">
      <w:pPr>
        <w:bidi/>
        <w:spacing w:after="0" w:line="240" w:lineRule="auto"/>
        <w:ind w:left="-45" w:hanging="11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 xml:space="preserve">4) گروه </w:t>
      </w:r>
      <w:r w:rsidRPr="0000644D">
        <w:rPr>
          <w:rFonts w:ascii="Times New Roman" w:hAnsi="Times New Roman" w:cs="B Tabassom"/>
          <w:sz w:val="22"/>
          <w:szCs w:val="24"/>
          <w:rtl/>
          <w:lang w:bidi="fa-IR"/>
        </w:rPr>
        <w:t>راديولوژی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،</w:t>
      </w:r>
      <w:r w:rsidRPr="0000644D">
        <w:rPr>
          <w:rFonts w:ascii="Times New Roman" w:hAnsi="Times New Roman" w:cs="B Tabassom"/>
          <w:sz w:val="22"/>
          <w:szCs w:val="24"/>
          <w:lang w:bidi="fa-IR"/>
        </w:rPr>
        <w:t xml:space="preserve"> </w:t>
      </w:r>
      <w:r w:rsidRPr="0000644D">
        <w:rPr>
          <w:rFonts w:ascii="Times New Roman" w:hAnsi="Times New Roman" w:cs="B Tabassom"/>
          <w:sz w:val="22"/>
          <w:szCs w:val="24"/>
          <w:rtl/>
          <w:lang w:bidi="fa-IR"/>
        </w:rPr>
        <w:t>دانشگاه علوم پزشکی مازندران</w:t>
      </w:r>
      <w:r w:rsidRPr="0000644D">
        <w:rPr>
          <w:rFonts w:ascii="Times New Roman" w:hAnsi="Times New Roman" w:cs="B Tabassom" w:hint="cs"/>
          <w:sz w:val="22"/>
          <w:szCs w:val="24"/>
          <w:rtl/>
          <w:lang w:bidi="fa-IR"/>
        </w:rPr>
        <w:t>، مازندران، ایران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</w:p>
    <w:p w:rsidR="00B469AD" w:rsidRPr="0000644D" w:rsidRDefault="001E0416" w:rsidP="0000644D">
      <w:pPr>
        <w:shd w:val="clear" w:color="auto" w:fill="F3F3F3"/>
        <w:tabs>
          <w:tab w:val="left" w:pos="3390"/>
        </w:tabs>
        <w:bidi/>
        <w:spacing w:after="0" w:line="240" w:lineRule="auto"/>
        <w:ind w:left="-45" w:hanging="11"/>
        <w:jc w:val="center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eastAsia="Times New Roman" w:hAnsi="Times New Roman" w:cs="B Mitra" w:hint="cs"/>
          <w:noProof/>
          <w:sz w:val="22"/>
          <w:szCs w:val="24"/>
          <w:rtl/>
          <w:lang w:bidi="fa-IR"/>
        </w:rPr>
        <w:t xml:space="preserve">تاریخ دریافت: 20/11/92 </w:t>
      </w:r>
      <w:r w:rsidR="0000644D" w:rsidRPr="0000644D">
        <w:rPr>
          <w:rFonts w:ascii="Times New Roman" w:eastAsia="Times New Roman" w:hAnsi="Times New Roman" w:cs="B Mitra" w:hint="cs"/>
          <w:noProof/>
          <w:sz w:val="22"/>
          <w:szCs w:val="24"/>
          <w:rtl/>
          <w:lang w:bidi="fa-IR"/>
        </w:rPr>
        <w:t xml:space="preserve">                 </w:t>
      </w:r>
      <w:r w:rsidRPr="0000644D">
        <w:rPr>
          <w:rFonts w:ascii="Times New Roman" w:eastAsia="Times New Roman" w:hAnsi="Times New Roman" w:cs="B Mitra" w:hint="cs"/>
          <w:noProof/>
          <w:sz w:val="22"/>
          <w:szCs w:val="24"/>
          <w:rtl/>
          <w:lang w:bidi="fa-IR"/>
        </w:rPr>
        <w:t xml:space="preserve">    تاریخ پذیرش: 26/5/93</w:t>
      </w: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3F1FF7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ahoma" w:eastAsia="Times New Roman" w:hAnsi="Tahoma" w:cs="B Mitra" w:hint="cs"/>
          <w:b/>
          <w:bCs/>
          <w:noProof/>
          <w:sz w:val="22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18ABF" wp14:editId="01348341">
                <wp:simplePos x="0" y="0"/>
                <wp:positionH relativeFrom="column">
                  <wp:posOffset>-3810</wp:posOffset>
                </wp:positionH>
                <wp:positionV relativeFrom="paragraph">
                  <wp:posOffset>56515</wp:posOffset>
                </wp:positionV>
                <wp:extent cx="5353050" cy="3971925"/>
                <wp:effectExtent l="0" t="0" r="19050" b="2857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971925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7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82C" w:rsidRPr="003F1FF7" w:rsidRDefault="0096482C" w:rsidP="001E041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F1FF7">
                              <w:rPr>
                                <w:rFonts w:ascii="Times New Roman" w:hAnsi="Times New Roman"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چیکده</w:t>
                            </w:r>
                          </w:p>
                          <w:p w:rsidR="0096482C" w:rsidRPr="003F1FF7" w:rsidRDefault="0096482C" w:rsidP="001E041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F1FF7">
                              <w:rPr>
                                <w:rFonts w:ascii="Times New Roman" w:hAnsi="Times New Roman" w:cs="B Mitra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مقدمه: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سرطان پستان شایع ‌ترین سرطان و عامل عمده مرگ ناشی از سرطان در زنان 59-20 سال می ‌باشد. شناخت فاکتورهای پروگنوستیک در سرطان پستان و دانستن رابطه بین آن‌ ها می‌ تواند در تصمیم‌ گیری بالینی و انتخاب درمان مفید واقع گردد.</w:t>
                            </w:r>
                          </w:p>
                          <w:p w:rsidR="0096482C" w:rsidRPr="003F1FF7" w:rsidRDefault="0096482C" w:rsidP="0000644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3F1FF7">
                              <w:rPr>
                                <w:rFonts w:ascii="Times New Roman" w:hAnsi="Times New Roman" w:cs="B Mitra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مواد و روش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ها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پژوهش اخیر یک مطالعه توصیفی-تحلیلی گذشته‌ نگر می ‌باشد که بر روی 220 زن مبتلا به سرطان اولیه پستان مراجعه کننده به کلینیک انکولوژی بیمارستان امام سجاد(ع) رامسر طی سال‌ های 1390-1381 صورت گرفته است. جمع آوری اطلاعات با استفاده از چک لیست و با بهره گیری از اطلاعات موجود در پرونده پزشکی بیماران انجام شد. به منظور تجزیه و تحلیل اطلاعات از نرم‌ افزار آماری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SPSS vol.18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آزمون های آماری توصیفی و تحلیلی(مجذور کای، درصد فراوانی و ...) استفاده گردید. 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</w:rPr>
                              <w:t>سطح معنی داری در این مطالعه کمتر از 05/0 در نظر گرفته شد.</w:t>
                            </w:r>
                          </w:p>
                          <w:p w:rsidR="0096482C" w:rsidRPr="003F1FF7" w:rsidRDefault="0096482C" w:rsidP="000E116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3F1FF7">
                              <w:rPr>
                                <w:rFonts w:ascii="Times New Roman" w:hAnsi="Times New Roman" w:cs="B Mitra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یافته‌ های پژوهش: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3/77 درصد بیماران سن کمتر از 55 سال داشتند، 35 درصد بیماران یائسه بودند. بیان بیش از حد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HER-2/neu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در 2/38 درصد و جهش ژن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P53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در 3/52 درصد بیماران وجود داشت.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ER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در 1/69 درصد و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PR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در 6/63 درصد موارد مثبت بود. در مطالعه اخیر بین بیومارکر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HER-2/neu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 اندازه تومور(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P=0.0001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)، بین وضعیت بیومارکر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P53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 پاتولوژی تومور(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P=0.042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)، بیومارکر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ER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 مرحله بیماری(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P=0.034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) و درجه آسیب ‌شناسی تومور(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P=0.004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)، بیومارکر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PR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 مرحله بیماری(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P=0.037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) و درجه آسیب ‌شناسی تومور(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P=0.011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) رابطه آماری معنی ‌داری وجود داشت. در سایر موارد ارتباط آماری معنی داری بین وضعیت بیومارکرها با فاکتورهای پروگنوستیک در این مطالعه وجود نداشت(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P&gt;0</w:t>
                            </w:r>
                            <w:r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.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05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).</w:t>
                            </w:r>
                          </w:p>
                          <w:p w:rsidR="0096482C" w:rsidRPr="003F1FF7" w:rsidRDefault="0096482C" w:rsidP="001E041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F1FF7">
                              <w:rPr>
                                <w:rFonts w:ascii="Times New Roman" w:hAnsi="Times New Roman" w:cs="B Mitra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بحث و نتیجه گیری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با توجه به یافته ‌های پژوهش که بیانگر وجود ارتباط بین بیومارکر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 xml:space="preserve"> HER-2/neu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و اندازه تومور، بیومارکرهای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ER&amp;PR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 مرحله بیماری و درجه آسیب شناسی تومور و هم چنین بیومارکر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P53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 پاتولوژی تومور بوده است. تعیین وضعیت مارکرهای بیولوژیک(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HER-2/neu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PR, ER, P53,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) در بیماران مبتلا به سرطان پستان و شروع درمان ضد استروژن در بیماران دارای گیرنده استروئیدی و هم چنین درمان ضد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HER-2/neu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در بیمارانی که تومور آن ها بیان بیش از حد </w:t>
                            </w:r>
                            <w:r w:rsidRPr="003F1FF7">
                              <w:rPr>
                                <w:rFonts w:ascii="Times New Roman" w:hAnsi="Times New Roman" w:cs="B Mitra"/>
                                <w:sz w:val="22"/>
                                <w:szCs w:val="22"/>
                                <w:lang w:bidi="fa-IR"/>
                              </w:rPr>
                              <w:t>HER-2/neu</w:t>
                            </w:r>
                            <w:r w:rsidRPr="003F1FF7">
                              <w:rPr>
                                <w:rFonts w:ascii="Times New Roman" w:hAnsi="Times New Roman"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دارد توصیه می ‌شود.</w:t>
                            </w:r>
                          </w:p>
                          <w:p w:rsidR="0096482C" w:rsidRPr="0000644D" w:rsidRDefault="0096482C" w:rsidP="001E0416">
                            <w:pPr>
                              <w:jc w:val="right"/>
                              <w:rPr>
                                <w:rFonts w:ascii="Times New Roman" w:hAnsi="Times New Roman" w:cs="B Mitr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-.3pt;margin-top:4.45pt;width:421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" filled="f" fillcolor="silver" strokecolor="silver">
                <v:fill opacity="11051f"/>
                <v:shadow type="perspective" opacity=".5" origin="-.5,-.5" offset="-6pt,-6pt" matrix=".75,,,.75"/>
                <v:textbox>
                  <w:txbxContent>
                    <w:p w:rsidR="0096482C" w:rsidRPr="003F1FF7" w:rsidRDefault="0096482C" w:rsidP="001E0416">
                      <w:pPr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3F1FF7">
                        <w:rPr>
                          <w:rFonts w:ascii="Times New Roman" w:hAnsi="Times New Roman"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چیکده</w:t>
                      </w:r>
                    </w:p>
                    <w:p w:rsidR="0096482C" w:rsidRPr="003F1FF7" w:rsidRDefault="0096482C" w:rsidP="001E0416">
                      <w:pPr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3F1FF7">
                        <w:rPr>
                          <w:rFonts w:ascii="Times New Roman" w:hAnsi="Times New Roman" w:cs="B Mitra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fa-IR"/>
                        </w:rPr>
                        <w:t xml:space="preserve">  مقدمه: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سرطان پستان شایع ‌ترین سرطان و عامل عمده مرگ ناشی از سرطان در زنان 59-20 سال می ‌باشد. شناخت فاکتورهای پروگنوستیک در سرطان پستان و دانستن رابطه بین آن‌ ها می‌ تواند در تصمیم‌ گیری بالینی و انتخاب درمان مفید واقع گردد.</w:t>
                      </w:r>
                    </w:p>
                    <w:p w:rsidR="0096482C" w:rsidRPr="003F1FF7" w:rsidRDefault="0096482C" w:rsidP="0000644D">
                      <w:pPr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Mitra"/>
                          <w:sz w:val="22"/>
                          <w:szCs w:val="22"/>
                          <w:rtl/>
                        </w:rPr>
                      </w:pPr>
                      <w:r w:rsidRPr="003F1FF7">
                        <w:rPr>
                          <w:rFonts w:ascii="Times New Roman" w:hAnsi="Times New Roman" w:cs="B Mitra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fa-IR"/>
                        </w:rPr>
                        <w:t xml:space="preserve">  مواد و روش</w:t>
                      </w:r>
                      <w:r w:rsidRPr="003F1FF7">
                        <w:rPr>
                          <w:rFonts w:ascii="Times New Roman" w:hAnsi="Times New Roman" w:cs="B Mitra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 w:rsidRPr="003F1FF7">
                        <w:rPr>
                          <w:rFonts w:ascii="Times New Roman" w:hAnsi="Times New Roman" w:cs="B Mitra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fa-IR"/>
                        </w:rPr>
                        <w:t>ها</w:t>
                      </w:r>
                      <w:r w:rsidRPr="003F1FF7">
                        <w:rPr>
                          <w:rFonts w:ascii="Times New Roman" w:hAnsi="Times New Roman" w:cs="B Mitra"/>
                          <w:b/>
                          <w:bCs/>
                          <w:i/>
                          <w:i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Pr="003F1FF7">
                        <w:rPr>
                          <w:rFonts w:ascii="Times New Roman" w:hAnsi="Times New Roman" w:cs="B Mitra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پژوهش اخیر یک مطالعه توصیفی-تحلیلی گذشته‌ نگر می ‌باشد که بر روی 220 زن مبتلا به سرطان اولیه پستان مراجعه کننده به کلینیک انکولوژی بیمارستان امام سجاد(ع) رامسر طی سال‌ های 1390-1381 صورت گرفته است. جمع آوری اطلاعات با استفاده از چک لیست و با بهره گیری از اطلاعات موجود در پرونده پزشکی بیماران انجام شد. به منظور تجزیه و تحلیل اطلاعات از نرم‌ افزار آماری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SPSS vol.18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و آزمون های آماری توصیفی و تحلیلی(مجذور کای، درصد فراوانی و ...) استفاده گردید. 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</w:rPr>
                        <w:t>سطح معنی داری در این مطالعه کمتر از 05/0 در نظر گرفته شد.</w:t>
                      </w:r>
                    </w:p>
                    <w:p w:rsidR="0096482C" w:rsidRPr="003F1FF7" w:rsidRDefault="0096482C" w:rsidP="000E116B">
                      <w:pPr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Mitra"/>
                          <w:sz w:val="22"/>
                          <w:szCs w:val="22"/>
                          <w:rtl/>
                        </w:rPr>
                      </w:pPr>
                      <w:r w:rsidRPr="003F1FF7">
                        <w:rPr>
                          <w:rFonts w:ascii="Times New Roman" w:hAnsi="Times New Roman" w:cs="B Mitra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fa-IR"/>
                        </w:rPr>
                        <w:t xml:space="preserve">   یافته‌ های پژوهش: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3/77 درصد بیماران سن کمتر از 55 سال داشتند، 35 درصد بیماران یائسه بودند. بیان بیش از حد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HER-2/neu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در 2/38 درصد و جهش ژن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P53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در 3/52 درصد بیماران وجود داشت.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ER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در 1/69 درصد و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PR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در 6/63 درصد موارد مثبت بود. در مطالعه اخیر بین بیومارکر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HER-2/neu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با اندازه تومور(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P=0.0001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)، بین وضعیت بیومارکر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P53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با پاتولوژی تومور(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P=0.042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)، بیومارکر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ER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با مرحله بیماری(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P=0.034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>) و درجه آسیب ‌شناسی تومور(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P=0.004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)، بیومارکر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PR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با مرحله بیماری(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P=0.037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>) و درجه آسیب ‌شناسی تومور(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P=0.011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>) رابطه آماری معنی ‌داری وجود داشت. در سایر موارد ارتباط آماری معنی داری بین وضعیت بیومارکرها با فاکتورهای پروگنوستیک در این مطالعه وجود نداشت(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P&gt;0</w:t>
                      </w:r>
                      <w:r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.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05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>).</w:t>
                      </w:r>
                    </w:p>
                    <w:p w:rsidR="0096482C" w:rsidRPr="003F1FF7" w:rsidRDefault="0096482C" w:rsidP="001E0416">
                      <w:pPr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3F1FF7">
                        <w:rPr>
                          <w:rFonts w:ascii="Times New Roman" w:hAnsi="Times New Roman" w:cs="B Mitra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fa-IR"/>
                        </w:rPr>
                        <w:t xml:space="preserve">   بحث و نتیجه گیری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: با توجه به یافته ‌های پژوهش که بیانگر وجود ارتباط بین بیومارکر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 xml:space="preserve"> HER-2/neu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و اندازه تومور، بیومارکرهای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ER&amp;PR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با مرحله بیماری و درجه آسیب شناسی تومور و هم چنین بیومارکر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P53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با پاتولوژی تومور بوده است. تعیین وضعیت مارکرهای بیولوژیک(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HER-2/neu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PR, ER, P53,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) در بیماران مبتلا به سرطان پستان و شروع درمان ضد استروژن در بیماران دارای گیرنده استروئیدی و هم چنین درمان ضد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HER-2/neu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در بیمارانی که تومور آن ها بیان بیش از حد </w:t>
                      </w:r>
                      <w:r w:rsidRPr="003F1FF7">
                        <w:rPr>
                          <w:rFonts w:ascii="Times New Roman" w:hAnsi="Times New Roman" w:cs="B Mitra"/>
                          <w:sz w:val="22"/>
                          <w:szCs w:val="22"/>
                          <w:lang w:bidi="fa-IR"/>
                        </w:rPr>
                        <w:t>HER-2/neu</w:t>
                      </w:r>
                      <w:r w:rsidRPr="003F1FF7">
                        <w:rPr>
                          <w:rFonts w:ascii="Times New Roman" w:hAnsi="Times New Roman"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دارد توصیه می ‌شود.</w:t>
                      </w:r>
                    </w:p>
                    <w:p w:rsidR="0096482C" w:rsidRPr="0000644D" w:rsidRDefault="0096482C" w:rsidP="001E0416">
                      <w:pPr>
                        <w:jc w:val="right"/>
                        <w:rPr>
                          <w:rFonts w:ascii="Times New Roman" w:hAnsi="Times New Roman" w:cs="B Mitra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E0416" w:rsidRPr="0000644D" w:rsidRDefault="001E041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856D09" w:rsidRDefault="003F1FF7" w:rsidP="00856D09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 xml:space="preserve">      </w:t>
      </w:r>
      <w:r w:rsidR="002D7CC2" w:rsidRPr="0000644D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>واژ</w:t>
      </w:r>
      <w:r w:rsidR="000A535D" w:rsidRPr="0000644D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>ه های</w:t>
      </w:r>
      <w:r w:rsidR="002D7CC2" w:rsidRPr="0000644D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 xml:space="preserve"> کلیدی: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7CC2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سرطان پستان، مارکرهای بیولوژیک، عوامل تعیین کننده پیش آگهی</w:t>
      </w:r>
    </w:p>
    <w:p w:rsidR="00856D09" w:rsidRDefault="00856D09" w:rsidP="00856D09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sz w:val="22"/>
          <w:szCs w:val="24"/>
          <w:rtl/>
          <w:lang w:bidi="fa-IR"/>
        </w:rPr>
        <w:sectPr w:rsidR="00856D09" w:rsidSect="00152623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1906" w:h="16838" w:code="9"/>
          <w:pgMar w:top="542" w:right="1701" w:bottom="1412" w:left="1701" w:header="709" w:footer="709" w:gutter="0"/>
          <w:pgNumType w:start="115"/>
          <w:cols w:space="709"/>
          <w:bidi/>
          <w:rtlGutter/>
          <w:docGrid w:linePitch="435"/>
        </w:sectPr>
      </w:pPr>
    </w:p>
    <w:p w:rsidR="00856D09" w:rsidRPr="00856D09" w:rsidRDefault="00856D09" w:rsidP="00856D09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sz w:val="2"/>
          <w:szCs w:val="2"/>
          <w:rtl/>
          <w:lang w:bidi="fa-IR"/>
        </w:rPr>
      </w:pPr>
    </w:p>
    <w:p w:rsidR="00856D09" w:rsidRPr="00856D09" w:rsidRDefault="00856D09" w:rsidP="00856D09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sz w:val="2"/>
          <w:szCs w:val="2"/>
          <w:rtl/>
          <w:lang w:bidi="fa-IR"/>
        </w:rPr>
      </w:pPr>
    </w:p>
    <w:p w:rsidR="00856D09" w:rsidRDefault="002D2679" w:rsidP="00856D09">
      <w:pPr>
        <w:bidi/>
        <w:spacing w:after="0" w:line="240" w:lineRule="auto"/>
        <w:jc w:val="both"/>
        <w:rPr>
          <w:rFonts w:ascii="Times New Roman" w:hAnsi="Times New Roman" w:cs="B Mitra"/>
          <w:sz w:val="2"/>
          <w:szCs w:val="2"/>
          <w:rtl/>
          <w:lang w:bidi="fa-IR"/>
        </w:rPr>
      </w:pPr>
      <w:r w:rsidRPr="0047469C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 xml:space="preserve">مقدمه </w:t>
      </w:r>
    </w:p>
    <w:p w:rsidR="00856D09" w:rsidRDefault="0047469C" w:rsidP="0096482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47469C">
        <w:rPr>
          <w:rFonts w:ascii="Times New Roman" w:hAnsi="Times New Roman" w:cs="B Mitra" w:hint="cs"/>
          <w:sz w:val="2"/>
          <w:szCs w:val="2"/>
          <w:rtl/>
          <w:lang w:bidi="fa-IR"/>
        </w:rPr>
        <w:t xml:space="preserve">  </w:t>
      </w:r>
      <w:r w:rsidR="000E116B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96482C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سرطان پستان</w:t>
      </w:r>
      <w:r w:rsidR="00E84A4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یکی از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شايع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ترين سرطان خاص يك محل در زنان و</w:t>
      </w:r>
      <w:r w:rsidR="00E84A4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پس از سرطان ریه دومین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عامل عمده مرگ ناشي از سرطان در زنان 59-20 سال مي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‌باشد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(1)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این بیماری 26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تمام سرطان‌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های تازه تشخیص داده شده در زنان را تشکیل داده و مسئول 15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مرگ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‌های وابسته به سرطان در زنان می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‌باشد.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بر اساس گزارش سازمان بهداشت جهانی سالانه بیش از 2/1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بیمار مبتلا به سرطان سینه تشخیص داده شده و بیش از 500 هزار نفر در اثر این بیماری فوت می کنند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طبق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آمار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آژانس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بين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المللي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تحقيقات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سرطان،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در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/>
          <w:sz w:val="22"/>
          <w:szCs w:val="24"/>
          <w:rtl/>
          <w:lang w:bidi="fa-IR"/>
        </w:rPr>
        <w:t>سال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2004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،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بيش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از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يك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ميليون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مورد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جديد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مبتلا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سرطان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 تشخيص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داده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شده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0A535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است.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علاوه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ميزان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ابتلا</w:t>
      </w:r>
      <w:r w:rsidR="000A535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ء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،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برخلاف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ايالات متحده،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كشورهاي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0A535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حال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رشد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رو</w:t>
      </w:r>
      <w:r w:rsidR="000A535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افزايش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</w:t>
      </w:r>
      <w:r w:rsidR="000A535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(3)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كشور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ايران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نيز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از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اين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امر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64B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مستثني نیست.</w:t>
      </w:r>
      <w:r w:rsidR="000A535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چنان</w:t>
      </w:r>
      <w:r w:rsidR="000A535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که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اين</w:t>
      </w:r>
      <w:r w:rsidR="00E84A4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سرطان عامل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4</w:t>
      </w:r>
      <w:r w:rsidR="00E84A49" w:rsidRPr="0000644D">
        <w:rPr>
          <w:rFonts w:ascii="Times New Roman" w:hAnsi="Times New Roman" w:cs="B Mitra"/>
          <w:sz w:val="22"/>
          <w:szCs w:val="24"/>
          <w:rtl/>
          <w:lang w:bidi="fa-IR"/>
        </w:rPr>
        <w:t>/21 درصد از کل بدخیمی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hAnsi="Times New Roman" w:cs="B Mitra"/>
          <w:sz w:val="22"/>
          <w:szCs w:val="24"/>
          <w:rtl/>
          <w:lang w:bidi="fa-IR"/>
        </w:rPr>
        <w:t>‌ه</w:t>
      </w:r>
      <w:r w:rsidR="00E84A4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 و شایع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ترین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سرطان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زنان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ايراني</w:t>
      </w:r>
      <w:r w:rsidR="00E84A49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84A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</w:t>
      </w:r>
      <w:r w:rsidR="000A535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(4،5)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0A535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علاوه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بر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شيوع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بالاي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سرطان</w:t>
      </w:r>
      <w:r w:rsidR="00B1644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ايران،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توجه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اين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مسئله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كه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زنان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ايراني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مقايسه</w:t>
      </w:r>
      <w:r w:rsidR="00B1644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كشورهاي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توسعه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يافته،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حداقل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يك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دهه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زودتر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اين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بيماري</w:t>
      </w:r>
      <w:r w:rsidR="00B1644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گرفتار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مي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شوند،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اهميت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آن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را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دو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چندان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می کند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(4،5)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بر خلاف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کشورها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ی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غر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بی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نظر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می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رسد،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سن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شایع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آن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827242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بین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35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تا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44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سالگی</w:t>
      </w:r>
      <w:r w:rsidR="00B1644E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B1644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باشد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(6)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B1644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میزان بروز سرطان پستان در بیشتر کشورها از سال 1990 افزایش یافته است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(7).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مسائل و مشکلات سرطان پستان بر مبنای جغرافیا، شرایط زندگی منطقه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‌ای و زمینه نژادی و قومی تفاوت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‌های واضحی دارند در کل، بروز سرطان پستان و میزان مرگ و میر در جمعیت زنان آسیا و آفریقا، ملت‌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های نسبتاً تحت توسعه، و حالت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‌هایی که الگوهای تولید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مثلی و تغذیه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‌ای غرب را نپذیرفته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‌اند نسبتاً پایین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‌تر است. برعکس، زنان اروپایی و شمال 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آ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مریکا، زنان کشورهایی که بسیار صنعتی یا غربی شده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‌اند به مقدار زیادی مشکلات سرطان پستان بیشتری دارند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(8،9)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. 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از جمله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عوامل خطر سرطان پستان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می توان به عواملی چون</w:t>
      </w:r>
      <w:r w:rsidR="00C64B4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 سن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افزایش تماس با استروژن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سن بالاتر در زمان اولین زایمان زنده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>ژنتیک و تاریخچه خانوادگی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مثبت،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سابقه شخصی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تماس با تشعشع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AE67B5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چاقی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مصرف غذاهای چرب</w:t>
      </w:r>
      <w:r w:rsidR="00A85F6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</w:t>
      </w:r>
      <w:r w:rsidR="00AE67B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مصرف الکل</w:t>
      </w:r>
      <w:r w:rsidR="00A85F6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اشاره نمود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(8،9)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. </w:t>
      </w:r>
      <w:r w:rsidR="0077079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شناخت عواملي كه بتواند ب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طور مستقيم يا غيرمستقيم سرنوشت نهايي بيماران را پيش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‌بيني كند در تصميم‌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گيري باليني و انتخاب درمان مفيد واقع مي‌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گردد. توصيف فاكتورهاي پروگنوستيك در سرطان پستان در چند س</w:t>
      </w:r>
      <w:r w:rsidR="00856D09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ال اخ</w:t>
      </w:r>
      <w:r w:rsidR="00856D09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ير افزاي</w:t>
      </w:r>
      <w:r w:rsidR="00856D09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ش يافت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ه است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(10،11)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.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فاك</w:t>
      </w:r>
      <w:r w:rsidR="00856D09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تور</w:t>
      </w:r>
      <w:r w:rsidR="00D741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های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</w:p>
    <w:p w:rsidR="00856D09" w:rsidRDefault="00856D09" w:rsidP="00856D09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395310" w:rsidRPr="0000644D" w:rsidRDefault="002D2679" w:rsidP="00856D09">
      <w:pPr>
        <w:bidi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پروگنوستيك معيار</w:t>
      </w:r>
      <w:r w:rsidR="00D741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های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بيولوژيك يا كلينيكال</w:t>
      </w:r>
      <w:r w:rsidR="00D741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هستند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كه با بقاي كلي يا فارغ از بيماري در غياب درمان سيستميك و كمكي در ارتباط است. علاوه بر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برخي از خصوصيات كلينيكوپاتولوژيك مثل اندازه تومور، </w:t>
      </w:r>
      <w:r w:rsidR="00A85F69" w:rsidRPr="0000644D">
        <w:rPr>
          <w:rFonts w:ascii="Times New Roman" w:hAnsi="Times New Roman" w:cs="B Mitra"/>
          <w:sz w:val="22"/>
          <w:szCs w:val="24"/>
          <w:rtl/>
          <w:lang w:bidi="fa-IR"/>
        </w:rPr>
        <w:t>مرحله‌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85F69" w:rsidRPr="0000644D">
        <w:rPr>
          <w:rFonts w:ascii="Times New Roman" w:hAnsi="Times New Roman" w:cs="B Mitra"/>
          <w:sz w:val="22"/>
          <w:szCs w:val="24"/>
          <w:rtl/>
          <w:lang w:bidi="fa-IR"/>
        </w:rPr>
        <w:t>بندی تومور</w:t>
      </w:r>
      <w:r w:rsidR="00A85F6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A85F6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درجه کارسینوم</w:t>
      </w:r>
      <w:r w:rsidR="00A85F6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85F69" w:rsidRPr="0000644D">
        <w:rPr>
          <w:rFonts w:ascii="Times New Roman" w:hAnsi="Times New Roman" w:cs="B Mitra"/>
          <w:sz w:val="22"/>
          <w:szCs w:val="24"/>
          <w:rtl/>
          <w:lang w:bidi="fa-IR"/>
        </w:rPr>
        <w:t>نوع بافت شناختی کارسینوم</w:t>
      </w:r>
      <w:r w:rsidR="00A85F6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A85F6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میزان رشد تومور</w:t>
      </w:r>
      <w:r w:rsidR="00D741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A85F6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>اندازه ضایعه اولیه</w:t>
      </w:r>
      <w:r w:rsidR="00D741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درجه هيستولوژيك و وضعيت درگيري غدد لنفاوي كه در پيش آگهي سرطان پستان م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ثرند</w:t>
      </w:r>
      <w:r w:rsidR="00D741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برخي بيوماركرها نيز اطلاعاتي در مورد عاقبت بيماري ارائه مي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‌دهند. </w:t>
      </w:r>
      <w:proofErr w:type="gramStart"/>
      <w:r w:rsidRPr="0000644D">
        <w:rPr>
          <w:rFonts w:ascii="Times New Roman" w:hAnsi="Times New Roman" w:cs="B Mitra"/>
          <w:sz w:val="22"/>
          <w:szCs w:val="24"/>
          <w:lang w:bidi="fa-IR"/>
        </w:rPr>
        <w:t xml:space="preserve">PR, </w:t>
      </w:r>
      <w:r w:rsidR="00EF3D69" w:rsidRPr="0000644D">
        <w:rPr>
          <w:rFonts w:ascii="Times New Roman" w:hAnsi="Times New Roman" w:cs="B Mitra"/>
          <w:sz w:val="22"/>
          <w:szCs w:val="24"/>
          <w:lang w:bidi="fa-IR"/>
        </w:rPr>
        <w:t>ER P5</w:t>
      </w:r>
      <w:r w:rsidR="00BA2AA3" w:rsidRPr="0000644D">
        <w:rPr>
          <w:rFonts w:ascii="Times New Roman" w:hAnsi="Times New Roman" w:cs="B Mitra"/>
          <w:sz w:val="22"/>
          <w:szCs w:val="24"/>
          <w:lang w:bidi="fa-IR"/>
        </w:rPr>
        <w:t>3</w:t>
      </w:r>
      <w:r w:rsidR="00EF3D69" w:rsidRPr="0000644D">
        <w:rPr>
          <w:rFonts w:ascii="Times New Roman" w:hAnsi="Times New Roman" w:cs="B Mitra"/>
          <w:sz w:val="22"/>
          <w:szCs w:val="24"/>
          <w:lang w:bidi="fa-IR"/>
        </w:rPr>
        <w:t>,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 xml:space="preserve"> HER-2/neu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جمله بيوماركرهايي هستند كه</w:t>
      </w:r>
      <w:r w:rsidR="00D741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پیش آگهی بیماران مبتلا به سرطان پستان دخیل هستند و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كشور ما ب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طور روتين سنجيده مي‌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شوند.</w:t>
      </w:r>
      <w:proofErr w:type="gramEnd"/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تومورهایی که </w:t>
      </w:r>
      <w:r w:rsidR="00D7413F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را بیش از حد بیان می‌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>کنند یا موتاسیون ژن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‌های </w:t>
      </w:r>
      <w:r w:rsidR="00D7413F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را دارند، پیش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>‌آگهی بدتری دارند. یکی از جالب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>‌ترین و بحث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>‌انگیزترین نشانگرهای زیستی که چه به عنوان عامل تعیین پیش آگهی و چه ب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>صورت عامل تخمین زننده پاسخدهی به درمان در سرطان پستان مورد توجه فراوان قرار گرفته است پروتواونکوژن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است</w:t>
      </w:r>
      <w:r w:rsidR="00EF0BF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(پروتوانکوژن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F0BF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 ژن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F0BF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های طبیعی هستند که دستور حرکت را در کنترل تقسیمات سلولی صادر می نمایند).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اگر این پروتواونکوژن به هر دلیل دچار جهش و افزایش فعالیت شود، تبدیل به اونکوژن </w:t>
      </w:r>
      <w:r w:rsidR="00D7413F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می‌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>شود که باعث رشد غیرقابل کنترل و تقسیمات مکرر سلول می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‌شود. فعالیت بیش از حد </w:t>
      </w:r>
      <w:r w:rsidR="00D7413F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حدود 30-20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موارد سرطان پستان رخ می‌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>دهد که با روش کیفی یا کمی قابل اندازه‌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گیری است. وضعیت </w:t>
      </w:r>
      <w:r w:rsidR="00D7413F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D7413F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تخمین زننده سرعت رشد بیشتر تومور، خاصیت تهاجمی بیشتر و قدرت متاستاز بالاتر و در نتیجه طول دوره 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بدون بیماری کوتاه‌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تری خواهد بود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(14-12)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در مقابل ژن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هایی که دستور حرکت می دهند ژن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هایی نیز وجود دارند که دستور ایست می دهند که به آن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 ژن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</w:t>
      </w:r>
      <w:r w:rsidR="00C602C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سرکوب کننده تومور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می گویند. اگر سلولی دچار جهش در ژن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 سرکوب کننده خود شود توانایی توقف را از دست می دهد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. 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توقف برای سلول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ها الزامی است چرا که به سلول اجازه می دهد هر گونه آسیب به </w:t>
      </w:r>
      <w:r w:rsidR="00C602C9" w:rsidRPr="0000644D">
        <w:rPr>
          <w:rFonts w:ascii="Times New Roman" w:hAnsi="Times New Roman" w:cs="B Mitra"/>
          <w:sz w:val="22"/>
          <w:szCs w:val="24"/>
          <w:lang w:bidi="fa-IR"/>
        </w:rPr>
        <w:t>DNA</w:t>
      </w:r>
      <w:r w:rsidR="00C602C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را شناسایی و ترمیم نماید و این ترمیم باید قبل از ورود سلول به مرحله بعدی تکثیر سلولی انجام شود تا از ورود سلول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602C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های بیمار به مرحله</w:t>
      </w:r>
      <w:r w:rsidR="00C602C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بعدی رشد جلوگیری شود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(8).</w:t>
      </w:r>
    </w:p>
    <w:p w:rsidR="00277A2C" w:rsidRDefault="00D7413F" w:rsidP="00277A2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47469C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یک نمونه بارز از ژن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های سرکوب کننده تومور است و نقش محوری در کنترل چرخه سلولی به عهده دارد چرا که عملکرد طبیعی این ژن نه تنها باعث تشخیص موارد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lastRenderedPageBreak/>
        <w:t xml:space="preserve">آسیب وارده به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DNA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‌شود بلکه سلول را وادار می‌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کند که وارد یک مرحله‌ 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«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وقفه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»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یا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Break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شود تا بتواند آسیب را ترمیم نماید و اگر سلول نتوانست آسیب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DNA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خود را ترمیم کند،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به سلول فرمان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Apoptosis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یا خودکشی می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‌دهد تا ژن‌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های جهش یافته به سلول‌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های دختری منتقل نشوند. آسیب به ژن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اکثر موارد به صورت اکتسابی در طول زندگی فرد رخ می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‌دهد ولی در موارد نادری در حدود 1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موارد سرطان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های تک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‌گیر پستان را شامل می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‌شود. ژن جهش یافته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پدر و مادر به فرزندان به ارث می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‌رسد که باعث ایجاد سندرومی به نام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Li-Fraumeni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می‌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شود که استعداد ابتلا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ء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به سرطان‌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 و منجمله سرطان پستان را از سنین پایین خواهند داشت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(8،11).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نقش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تعیین وضعیت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گیرنده های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استروژن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پروژسترون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نحوه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درمان بیماران،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خصوصاً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نحوه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پاسخ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آن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داروهای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هورمونی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کاملاً شناخته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شده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بروز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گیرنده های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استروژن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پروژسترون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 عنوان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عوامل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تعیین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کننده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پیش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آگهی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سرطان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مقبولیتی عام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یافته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اند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</w:t>
      </w:r>
      <w:r w:rsidR="002B148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1</w:t>
      </w:r>
      <w:r w:rsidR="0077079D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5</w:t>
      </w:r>
      <w:r w:rsidR="00C0126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تومورهای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حاوی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گیرنده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استروژنی دارای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فعالیت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بیولوژیک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هستند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این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امر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توجه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وجود گیرنده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پروژسترون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بافت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تومور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مشخص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شود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(6)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کورنمن نظریه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پنجره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باز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را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خصوص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ارتباط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هورمون استروژن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سرطان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ارائه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داد.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بدین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صورت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تحریک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ناشی از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استروژن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بلامنازع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مناسب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ترین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وضعیت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برای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القای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تومور است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حساسیت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سرطان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برقراری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ترشح پروژسترون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مرحله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لوتئال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طبیعی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کاهش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یابد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طی حاملگی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حد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بسیار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کمی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می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رسد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.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یعنی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پنجره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باز،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بسته می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شود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گروه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اصلی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پنجره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باز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عبارتند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از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سا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ل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 بلوغ،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قبل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از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ایجاد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سیکل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منظم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قاعدگی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همراه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 تخمک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گذاری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دوره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حول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حوش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یائسگی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که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آن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بلوغ فولیکول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تخم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گذاری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کاهش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می یابد</w:t>
      </w:r>
      <w:r w:rsidR="00C01261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C0126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پروژسترون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پرولیفراسیون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را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مهار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افزایش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مدت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تماس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می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تواند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سبب محدودیت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رشد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سلول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های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اپی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تلیال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شود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(6).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وجود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این گیرنده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یک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تومور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پاسخ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آن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را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درمان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ی هورمونی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از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55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درصد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تا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80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درصد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بالا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C64B49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می برد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(15)</w:t>
      </w:r>
      <w:r w:rsidR="00C64B49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ارتباط زیادی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2B148E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بین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نوع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ساختاری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تومور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حضور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50C9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پروتئین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50C91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گیرنده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هورمونی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وجود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ندارد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تفاوت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ارزشمندی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خصوصاً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بین نوع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داکتال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لوبولار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وجود</w:t>
      </w:r>
      <w:r w:rsidR="001470C7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1470C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ندارد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.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هورمون‌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</w:t>
      </w:r>
      <w:r w:rsidR="004E14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4E1463" w:rsidRPr="0000644D">
        <w:rPr>
          <w:rFonts w:ascii="Times New Roman" w:hAnsi="Times New Roman" w:cs="B Mitra"/>
          <w:sz w:val="22"/>
          <w:szCs w:val="24"/>
          <w:rtl/>
          <w:lang w:bidi="fa-IR"/>
        </w:rPr>
        <w:t>استروژن‌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E1463" w:rsidRPr="0000644D">
        <w:rPr>
          <w:rFonts w:ascii="Times New Roman" w:hAnsi="Times New Roman" w:cs="B Mitra"/>
          <w:sz w:val="22"/>
          <w:szCs w:val="24"/>
          <w:rtl/>
          <w:lang w:bidi="fa-IR"/>
        </w:rPr>
        <w:t>ها، متابولیت‌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E1463" w:rsidRPr="0000644D">
        <w:rPr>
          <w:rFonts w:ascii="Times New Roman" w:hAnsi="Times New Roman" w:cs="B Mitra"/>
          <w:sz w:val="22"/>
          <w:szCs w:val="24"/>
          <w:rtl/>
          <w:lang w:bidi="fa-IR"/>
        </w:rPr>
        <w:t>های استروژن، و سایر هورمون‌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E1463" w:rsidRPr="0000644D">
        <w:rPr>
          <w:rFonts w:ascii="Times New Roman" w:hAnsi="Times New Roman" w:cs="B Mitra"/>
          <w:sz w:val="22"/>
          <w:szCs w:val="24"/>
          <w:rtl/>
          <w:lang w:bidi="fa-IR"/>
        </w:rPr>
        <w:t>های استروئیدی مثل پروژسترون</w:t>
      </w:r>
      <w:r w:rsidR="004E14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نقش مهمی در ایجاد و پیشرفت س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رطان پس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تان دارند. احتمال </w:t>
      </w:r>
    </w:p>
    <w:p w:rsidR="00277A2C" w:rsidRDefault="00D7413F" w:rsidP="00277A2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lastRenderedPageBreak/>
        <w:t>سرطان پستان مرتبط با تماس با استروژن در طول زمان است. بیماران دارای تومورهای گیرنده-مثبت در مقایسه با بیماران دارای تومور گیرنده- منفی پس از تشخیص تومور متاستاتیک، 3-2 برابر طولانی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‌تر زندگی می‌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کنند. بالاترین میزان پاسخ به درمان ضد استروژن در بیمارانی دیده می‌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شود که تومور واجد هر دو گیرنده استروژن و پروژسترون دارند.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میزان پاسخ تومور مثبت‌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 برای هر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دو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گیرنده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&gt;50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، تومور منفی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‌ها برای هر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دو گیرنده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&gt;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10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، و تومور مثبت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‌ها برای یکی از دو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گیرنده 33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می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‌باشد</w:t>
      </w:r>
      <w:r w:rsidR="00F37FE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(16)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EB473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با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وجود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تحقيقات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گسترده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زمينه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ماركرهاي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مولكولي سرطان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پستان،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اختلافات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مشاهده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شده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نتايج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B4737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نيز تاثیرات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،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عوامل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جمعيتي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وضعيت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اين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بيوما</w:t>
      </w:r>
      <w:r w:rsidR="00A11688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ركرها</w:t>
      </w:r>
      <w:r w:rsidR="00A11688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EB79BC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اهمیت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بررسي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بيشتر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مناطق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گوناگون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را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خاطر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نشان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سازد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(9،17)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طي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سال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اخير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كشور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ايران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وضعيت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بيوماركرها</w:t>
      </w:r>
      <w:r w:rsidR="00F37FE5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سرطان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ارتباط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آن</w:t>
      </w:r>
      <w:r w:rsidR="000063C4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PR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ER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،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p53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،</w:t>
      </w:r>
      <w:r w:rsidR="000063C4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>HER2/neu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با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ساير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فاكتورهاي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پروگنوستيك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اين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بيماري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در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مطالعات محدودي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مورد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بررسي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قرار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گرفته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كه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بيشتر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آن</w:t>
      </w:r>
      <w:r w:rsidR="000063C4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ها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محدود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به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رابطه بيوماركرهاي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پروگنوستيك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و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خصوصيات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كلينيكوپاتولوژيك سرطان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پستان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بوده</w:t>
      </w:r>
      <w:r w:rsidR="00AD577B" w:rsidRPr="0000644D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r w:rsidR="00AD577B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است</w:t>
      </w:r>
      <w:r w:rsidR="000063C4" w:rsidRPr="0000644D">
        <w:rPr>
          <w:rFonts w:ascii="Times New Roman" w:eastAsiaTheme="minorHAnsi" w:hAnsi="Times New Roman" w:cs="B Mitra" w:hint="cs"/>
          <w:sz w:val="22"/>
          <w:szCs w:val="24"/>
          <w:rtl/>
          <w:lang w:bidi="fa-IR"/>
        </w:rPr>
        <w:t>(23-18،9،6،13،14). در م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طالعه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‌اي كه توسط </w:t>
      </w:r>
      <w:r w:rsidR="00606E6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شمسعلي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‌نيا و همكاران بر روي 67 بيمار زن مبتلا به سرطان اوليه پستان مراجعه كننده به بخش انكولوژي بيمارستان امام سجاد(ع) رامسر طي سال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هاي 1380 تا </w:t>
      </w:r>
      <w:r w:rsidR="00606E6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1384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انجام شد، 7/50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موارد داراي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، 3/43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داراي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، 3/31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داراي ژن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3/31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بودند. </w:t>
      </w:r>
      <w:proofErr w:type="gramStart"/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2/14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بيماراني كه داراي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صورت توأم بودند و در 7/66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بيماراني كه فاقد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بودند مثبت تشخيص داده شد.</w:t>
      </w:r>
      <w:proofErr w:type="gramEnd"/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آزمون مجذور کای اختلاف معنی داری را بين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مثبت،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بيان توأم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مثبت، بيان توأم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4E1680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منفي و سابقه خانوادگي ابتلا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ء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به سرطان نشان داد. بين افزايش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متغيرهايي مانند ژن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، سن، منوپوز و وضعيت ت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هل ارتباط معني‌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داري پيدا نشد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(20)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در مطالعه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‌اي كه توسط مرادي‌ مرجانه و همكاران بر روي 339 بيمار مراجعه كننده به بيمارستان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هاي قائم(عج) و اميد مشهد طي سال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هاي  1379 تا 1384 انجام شد، به ترتيب 6/46، 8/43، 7/51، 1/36 درصد از بيماران از نظر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HER-2/neu, PR, 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بودند. همراهي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با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با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طور معني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‌داري مشاهده </w:t>
      </w:r>
    </w:p>
    <w:p w:rsidR="002D2679" w:rsidRPr="0000644D" w:rsidRDefault="002D2679" w:rsidP="00277A2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lastRenderedPageBreak/>
        <w:t xml:space="preserve">شد. بين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با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ارتباط مستقيم معناداري م</w:t>
      </w:r>
      <w:r w:rsidR="00277A2C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شاهده ش</w:t>
      </w:r>
      <w:r w:rsidR="00277A2C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د. در آناليز بقاء، ارتباط معناداري بين بيوماركرها و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بقاي عاري از عود مشاهده نگرديد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(9)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2D2679" w:rsidRPr="0000644D" w:rsidRDefault="0047469C" w:rsidP="00856D09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606E6E" w:rsidRPr="0000644D">
        <w:rPr>
          <w:rFonts w:ascii="Times New Roman" w:hAnsi="Times New Roman" w:cs="B Mitra"/>
          <w:sz w:val="22"/>
          <w:szCs w:val="24"/>
          <w:rtl/>
          <w:lang w:bidi="fa-IR"/>
        </w:rPr>
        <w:t>در مطالعه‌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سیرتي و همكاران 200 بيمار كه با شكايت توده پستان به درمانگاه جراحي مركز سرطان بيمارستان امام خميني(ره) يك مطب خصوصي طي سال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هاي 83-1380 مراجعه كرده و تشخيص پاتولوژيك سرطان پستان داكتال يا لبولار داشتند مورد بررسي قرار گرفتند. ميانگين سني </w:t>
      </w:r>
      <w:r w:rsidR="00606E6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بیماران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6/49 سال </w:t>
      </w:r>
      <w:r w:rsidR="00606E6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محدوده سني 81-26 سال </w:t>
      </w:r>
      <w:r w:rsidR="00606E6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بود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.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71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،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5/65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،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5/31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5/71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606E6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مثبت بود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. بين وجود</w:t>
      </w:r>
      <w:r w:rsidR="00606E6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606E6E" w:rsidRPr="0000644D">
        <w:rPr>
          <w:rFonts w:ascii="Times New Roman" w:hAnsi="Times New Roman" w:cs="B Mitra"/>
          <w:sz w:val="22"/>
          <w:szCs w:val="24"/>
          <w:lang w:bidi="fa-IR"/>
        </w:rPr>
        <w:t>(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رابطه مستقيم معني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‌دار وجود داشت. بين وجود(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ER, 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) و (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) نيز رابطه معكوس معني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‌دار وجود داشت. در مورد سن، فقط بين وجود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سن بيماران، رابطه مستقيم معني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‌دار ديده شد. بين هيچ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كدام از اين ماركرها و منوپوز رابطه معني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‌داري مشاهده نشد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(14)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در مطالعه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‌اي </w:t>
      </w:r>
      <w:r w:rsidR="000B2D6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که توسط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كديور و</w:t>
      </w:r>
      <w:r w:rsidR="000063C4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همكاران در بيمارستان رسول اكرم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(ص) و آتيه تهران انجام شد،</w:t>
      </w:r>
      <w:r w:rsidR="000B2D6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0B2D6F" w:rsidRPr="0000644D">
        <w:rPr>
          <w:rFonts w:ascii="Times New Roman" w:hAnsi="Times New Roman" w:cs="B Mitra"/>
          <w:sz w:val="22"/>
          <w:szCs w:val="24"/>
          <w:rtl/>
          <w:lang w:bidi="fa-IR"/>
        </w:rPr>
        <w:t>60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0B2D6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بیمار مبتلا به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تومور پستان زير 40 سال و 57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0B2D6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بیمار مبتلا به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تومور پستان بالاي 60 سال وارد مطالعه شدند. بين </w:t>
      </w:r>
      <w:r w:rsidR="000063C4" w:rsidRPr="0000644D">
        <w:rPr>
          <w:rFonts w:ascii="Times New Roman" w:hAnsi="Times New Roman" w:cs="B Mitra"/>
          <w:sz w:val="22"/>
          <w:szCs w:val="24"/>
          <w:rtl/>
          <w:lang w:bidi="fa-IR"/>
        </w:rPr>
        <w:t>گروه زير 40 سال و گروه بالاي 60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سال اختلاف معني‌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داري بين سايز تومور، درگيري لنفاوي، 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درجه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هيستولوژيك، 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مرحله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تومورهاي مورد بررسي، بيوماركر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PR, 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بروز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وجود نداشت. بروز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تغيير يافته در گروه زير 40 سال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طور معني‌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داري بالاتر بود. در نتيجه در اين مطالعه، اختلاف عوامل هيستوپاتولوژيك در 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سرطان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پستان 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قبل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بعد از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منوپوز تأييد نشد. بين محتواي وابستگي هورموني 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سرطان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قبل و بعد از يائسگي اختلاف قابل ملاحظه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‌اي وجود نداشت. بروز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عنوان يك فاكتور پروگنوستيك مستقل در شناسايي رفتار بيولوژيك 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سرطان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پستان مطرح شد. اختلاف قطعي بروز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تغيير يافته در زنان مبتلا به 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سرطان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پستان زير 40 سال در اين مطالعه نشانگر احتمالي ماهيت مجزاي عوامل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وجود آورنده 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سرطان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پست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ان، قبلي و بعد از سن باروري است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(19)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C07589" w:rsidRDefault="0047469C" w:rsidP="00C07589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در مطالعه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‌اي كه توسط تبسم فاخري و همكاران انجام شد، نمونه‌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هاي بافتي از بيوپسي انسيزيونال و اكسيزيونال و ماستكتومي 465 بيمار از دي‌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ماه 1379 تا خرداد 84 از دو مركز سرطان شناسي در رشت جمع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‌آوري شد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7/29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بيماران داراي پروتئين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بودند. متوسط سنی بیمارانی که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آن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ها منفی گزارش شده بود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طور معنی دار بالاتر از افراد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بود. ارتباط منفي بين وجود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مثبت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lastRenderedPageBreak/>
        <w:t>بودن گيرنده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هاي هورموني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دست آمد. وجود پروتئين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با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وجود پروتئین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طور معنی دار ارتباط داشت. منفی بودن پروتئین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مثبت بودن گيرنده‌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هاي هورموني توأم با تومورهاي با درجه تمايز آسيب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‌شناسي پايين ارتباط معني‌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دار داشتند. هيچ ارتباط معني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‌داري بين وجود پروتئين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، تعداد غد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لنفاوی درگیر و تهاجم لنفاوي عروقي و عود و اندازه تومور وجود نداشت. 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نتایج نشان داد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که تومورهاي با درجه تمايز آسيب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‌شناسي پايين(درجه آسيب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‌شناختي=1) بيشتر داراي فنوتيپ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منفي گيرنده استروئيدي مثبت بودند. در حالي كه تومورهاي با درجه تمايز آسيب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‌شناسي بالا(درجه آسيب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‌شناختي= 2 يا 3) داراي فنوتيپ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گيرنده استروئيدي منفي بودند. منفي بودن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ارتباط معني‌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دار با فاكتورهاي تعيين كننده پيش آگهي خوب مثل هورمون مثبت و د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رجه تمايز آسيب‌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شناسي پايين داشت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(18)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856D09" w:rsidRDefault="00152623" w:rsidP="00C07589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در مطالعه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‌اي كه توسط بهرام مفيد و همكاران انجام شد، 102 بيمار مراجعه كننده به بيمارستان شهيد مصطفي</w:t>
      </w:r>
      <w:r w:rsidR="00856D09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خميني تهران از تاريخ مهرماه 1380 الي پايان خرداد 82 مورد بررسي قرار گرفتند. 7/63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بيماران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و 3/36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بيماران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منفي بودند. ارتباط معني‌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داري بين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تعداد غدد‌ لنفاوي درگير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دست آمد. ارتباط معني‌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داري بين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مرحله بيماري با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مشاهده نشد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(13)</w:t>
      </w:r>
      <w:r w:rsidR="0035733E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856D09" w:rsidRDefault="00152623" w:rsidP="00856D09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در مطالعه‌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اي كه در سال 2009 توسط 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لیو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همكاران در كشور چين انجام شد، نمونه ماستكتومي 520 بيمار كه حاوي هر دوي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DCIS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بود مورد آزمايش قرار گرفت. بيان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پروتئين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توسط ايمونوهيستوشيمي بررسي شد. كاهش معناداري در بيان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مقابل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DCIS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وجود داشت. اما تفاوت معناداري در بيان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2D2679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بين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DCIS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يافت نشد. در هر دوي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DCIS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ارتباط مثبت معناداري بين بيان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 مشاهده شد و به اين نتيجه رسيدند كه پيشرفت سرطان پستان اغلب با تغييرات در بيان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همراه است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(11)</w:t>
      </w:r>
      <w:r w:rsidR="00EC5C74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277A2C" w:rsidRDefault="00152623" w:rsidP="00C07589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در مطالعه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‌اي كه در سال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هاي 2002-1999 توسط </w:t>
      </w:r>
      <w:r w:rsidR="008862B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میلوناس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همكاران در آلمان انجام شد، 166 نمونه بافتي سرطان پستان با تشخيص تومور مهاجم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(130=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n</w:t>
      </w:r>
      <w:r w:rsidR="008862BF" w:rsidRPr="0000644D">
        <w:rPr>
          <w:rFonts w:ascii="Times New Roman" w:hAnsi="Times New Roman" w:cs="B Mitra"/>
          <w:sz w:val="22"/>
          <w:szCs w:val="24"/>
          <w:rtl/>
          <w:lang w:bidi="fa-IR"/>
        </w:rPr>
        <w:t>)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با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DCIS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(36=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n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>)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توسط ابزارهاي ايمونوهيستوشيمي مورد بررسي قرر گرفت. افزايش معناداري در </w:t>
      </w:r>
      <w:r w:rsidR="002D2679" w:rsidRPr="0000644D">
        <w:rPr>
          <w:rFonts w:ascii="Times New Roman" w:hAnsi="Times New Roman" w:cs="B Mitra"/>
          <w:sz w:val="22"/>
          <w:szCs w:val="24"/>
          <w:lang w:bidi="fa-IR"/>
        </w:rPr>
        <w:t>grading</w:t>
      </w:r>
      <w:r w:rsidR="002D267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تومور </w:t>
      </w:r>
    </w:p>
    <w:p w:rsidR="00C07589" w:rsidRDefault="002D2679" w:rsidP="00277A2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بين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IDC/DCIS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مشاهده شد. افزايش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6/49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مقایسه با 31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lastRenderedPageBreak/>
        <w:t>IDC/DCIS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نشان داده شد. در بیان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تفاوت آماری بین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IDC/DCIS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نبود. بيان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71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با شدت معنادار كمتري نسبت به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IDC/DCIS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نشان داده شد. بيان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Ki-67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نمونه‌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هاي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طور معناداري در مقابل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IDC/DCIS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بيشتر بود(64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مقابل 7/49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) تفاوتي در بيان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بين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IDC/DCIS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مشاهده نشد. در نتيجه الگوهاي بيان متفاوت معناداري در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Ki-67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مقابل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IDC/DCIS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نشان داده شد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(24)</w:t>
      </w:r>
      <w:r w:rsidR="00EC5C74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4A10BC" w:rsidRPr="0000644D" w:rsidRDefault="001914BE" w:rsidP="00C07589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با وجود تحقيقات گسترده در زمينه ماركرهاي مولكولي سرطان پستان، اختلافات مشاهده شده در نتايج و فقدان يك تحقيق جامع در اين منطقه از كشور بر روي اين فاكتورها، </w:t>
      </w:r>
      <w:r w:rsidR="00445F12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تصمیم به انجام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445F12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پژوهشی با هدف </w:t>
      </w:r>
      <w:r w:rsidR="00445F12" w:rsidRPr="0000644D">
        <w:rPr>
          <w:rFonts w:ascii="Times New Roman" w:hAnsi="Times New Roman" w:cs="B Mitra"/>
          <w:sz w:val="22"/>
          <w:szCs w:val="24"/>
          <w:rtl/>
          <w:lang w:bidi="fa-IR"/>
        </w:rPr>
        <w:t>بررسي فراوانی ماركرهاي بيولوژيک و ارتباط آن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45F12" w:rsidRPr="0000644D">
        <w:rPr>
          <w:rFonts w:ascii="Times New Roman" w:hAnsi="Times New Roman" w:cs="B Mitra"/>
          <w:sz w:val="22"/>
          <w:szCs w:val="24"/>
          <w:rtl/>
          <w:lang w:bidi="fa-IR"/>
        </w:rPr>
        <w:t>ها با سایر عوامل تعیین کننده پیش آگهی در زنان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45F12" w:rsidRPr="0000644D">
        <w:rPr>
          <w:rFonts w:ascii="Times New Roman" w:hAnsi="Times New Roman" w:cs="B Mitra"/>
          <w:sz w:val="22"/>
          <w:szCs w:val="24"/>
          <w:rtl/>
          <w:lang w:bidi="fa-IR"/>
        </w:rPr>
        <w:t>مبتلا به سرطان پستان مراجعه كننده به كلينيك انكولوژي بيمارستان امام سجاد(ع) رامسر</w:t>
      </w:r>
      <w:r w:rsidR="00445F12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گرفته شد.</w:t>
      </w:r>
    </w:p>
    <w:p w:rsidR="002D2679" w:rsidRPr="0047469C" w:rsidRDefault="009D4B74" w:rsidP="001E0416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sz w:val="22"/>
          <w:szCs w:val="24"/>
          <w:rtl/>
          <w:lang w:bidi="fa-IR"/>
        </w:rPr>
      </w:pPr>
      <w:r w:rsidRPr="0047469C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>مواد و روش</w:t>
      </w:r>
      <w:r w:rsidR="000063C4" w:rsidRPr="0047469C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 xml:space="preserve"> </w:t>
      </w:r>
      <w:r w:rsidRPr="0047469C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>ها</w:t>
      </w:r>
    </w:p>
    <w:p w:rsidR="00826B99" w:rsidRPr="0000644D" w:rsidRDefault="0047469C" w:rsidP="00125CA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9D4B74" w:rsidRPr="0000644D">
        <w:rPr>
          <w:rFonts w:ascii="Times New Roman" w:hAnsi="Times New Roman" w:cs="B Mitra"/>
          <w:sz w:val="22"/>
          <w:szCs w:val="24"/>
          <w:rtl/>
          <w:lang w:bidi="fa-IR"/>
        </w:rPr>
        <w:t>مطالعه اخیر از نوع توصیفی-تحلیلی و گذشته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D4B74" w:rsidRPr="0000644D">
        <w:rPr>
          <w:rFonts w:ascii="Times New Roman" w:hAnsi="Times New Roman" w:cs="B Mitra"/>
          <w:sz w:val="22"/>
          <w:szCs w:val="24"/>
          <w:rtl/>
          <w:lang w:bidi="fa-IR"/>
        </w:rPr>
        <w:t>‌نگر می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D4B74" w:rsidRPr="0000644D">
        <w:rPr>
          <w:rFonts w:ascii="Times New Roman" w:hAnsi="Times New Roman" w:cs="B Mitra"/>
          <w:sz w:val="22"/>
          <w:szCs w:val="24"/>
          <w:rtl/>
          <w:lang w:bidi="fa-IR"/>
        </w:rPr>
        <w:t>‌باشد. جامعه آماری متشکل از زنان مراجعه کننده به کلینیک انکولوژی بیمارستان امام سجاد(ع) رامسر از ابتدای سال 1381 تا پایان سال 1390 بودند</w:t>
      </w:r>
      <w:r w:rsidR="00CA2F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که تشخیص 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سرطان</w:t>
      </w:r>
      <w:r w:rsidR="00CA2F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پستان</w:t>
      </w:r>
      <w:r w:rsidR="00CC02B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آن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C02B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</w:t>
      </w:r>
      <w:r w:rsidR="00CA2F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گزارش پاتولوژی و توسط انکولوژیست </w:t>
      </w:r>
      <w:r w:rsidR="00CC02B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مورد تایید قرار گرفته بود</w:t>
      </w:r>
      <w:r w:rsidR="009D4B74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3604C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6C5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به این ترتیب</w:t>
      </w:r>
      <w:r w:rsidR="009D4B74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236C5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نمونه های پژوهش شامل آن تعداد از بیماران جامعه پژوهش که پرونده پزشکی آنان کامل بود در نظر گرفته شده</w:t>
      </w:r>
      <w:r w:rsidR="009D4B74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236C5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نهایت</w:t>
      </w:r>
      <w:r w:rsidR="009D4B74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220 نفر ب</w:t>
      </w:r>
      <w:r w:rsidR="000063C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9D4B74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عنوان نمونه انتخاب و وارد </w:t>
      </w:r>
      <w:r w:rsidR="009D4B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مطالعه شدند.</w:t>
      </w:r>
      <w:r w:rsidR="005D4B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معیار ورود به مطالعه کامل بودن پرونده پزشکی و معیار خروج ناقص بودن اطلاعات و مدارک پزشکی بود.</w:t>
      </w:r>
      <w:r w:rsidR="004A10B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D4B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گردآوری اطلاعات به روش میدانی و از طریق تکمیل چک لیست مربوط به هر بیمار با استفاده از پرونده بیماران انجام شد.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چک لیست توسط پژوهشگر و با مطالعه منابع و متون تهیه و سپس روایی آن به روش روایی محتوی تعیین گردید.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چک لیست مورد استفاده در بر گیرنده اطلاعات مربوط به مشخصات فردی شامل سن،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وضعیت تاهل،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تعداد بارداری،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تعداد زایمان، نوع زایمان،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سابقه سقط،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سابقه شیردهی،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سن شروع قاعدگی، </w:t>
      </w:r>
      <w:r w:rsidR="00CC09E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وضعیت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یائسگی</w:t>
      </w:r>
      <w:r w:rsidR="00CC09E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(پره منوپوز،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C09E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منوپوز)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، وضعیت بیومارکرهای  </w:t>
      </w:r>
      <w:r w:rsidR="009F685A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</w:t>
      </w:r>
      <w:r w:rsidR="009F685A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</w:t>
      </w:r>
      <w:r w:rsidR="009F685A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</w:t>
      </w:r>
      <w:r w:rsidR="009F685A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</w:t>
      </w:r>
      <w:r w:rsidR="00125CA6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ارزیابی ایمونوهیستوشیمی و خصوصیات کلینیکوپاتولوژیک شامل اندازه تومور، تعداد گره‌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های لنفاوی درگیر، درجه 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lastRenderedPageBreak/>
        <w:t xml:space="preserve">هیستولوژیک، نوع پاتولوژی، </w:t>
      </w:r>
      <w:r w:rsidR="00CA2F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مرحله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بیماری، محل متاستاز دوردست در زمان تشخیص بیماری</w:t>
      </w:r>
      <w:r w:rsidR="00697AC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بود که</w:t>
      </w:r>
      <w:r w:rsidR="009F68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از پرونده بیماران استخراج شده و در چک لیست مربوط به هر بیمار ثبت گردید.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A2F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 اخیر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درجه </w:t>
      </w:r>
      <w:r w:rsidR="008A1F41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بين صفر تا 3 بر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اساس معيار </w:t>
      </w:r>
      <w:r w:rsidR="008A1F41" w:rsidRPr="0000644D">
        <w:rPr>
          <w:rFonts w:ascii="Times New Roman" w:hAnsi="Times New Roman" w:cs="B Mitra"/>
          <w:sz w:val="22"/>
          <w:szCs w:val="24"/>
          <w:lang w:bidi="fa-IR"/>
        </w:rPr>
        <w:t>Dako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تعيين</w:t>
      </w:r>
      <w:r w:rsidR="00312C3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گردید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. درجه صفر به مواردي كه غشا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ء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هيچ رنگي نگرفته و يا كمتر از 10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سلول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ها رنگ گرفته باشد، درجه 1 براي مواردي كه در بيش از 10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سلول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ها، غشا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ء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صورت فوكال رنگ گرفته باشد، درجه 2 براي مواردي كه در بيش از 10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سلول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ها، غشا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ء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طوركامل و ب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صورت ضعیف و یا متوسط رنگ گ</w:t>
      </w:r>
      <w:r w:rsidR="00CA2FE3" w:rsidRPr="0000644D">
        <w:rPr>
          <w:rFonts w:ascii="Times New Roman" w:hAnsi="Times New Roman" w:cs="B Mitra"/>
          <w:sz w:val="22"/>
          <w:szCs w:val="24"/>
          <w:rtl/>
          <w:lang w:bidi="fa-IR"/>
        </w:rPr>
        <w:t>رفته باشد و درجه 3 براي مواردي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كه </w:t>
      </w:r>
      <w:r w:rsidR="00CA2F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بيش از 10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سلول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ها، غشا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ء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CA2FE3" w:rsidRPr="0000644D">
        <w:rPr>
          <w:rFonts w:ascii="Times New Roman" w:hAnsi="Times New Roman" w:cs="B Mitra"/>
          <w:sz w:val="22"/>
          <w:szCs w:val="24"/>
          <w:rtl/>
          <w:lang w:bidi="fa-IR"/>
        </w:rPr>
        <w:t>ب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CA2FE3" w:rsidRPr="0000644D">
        <w:rPr>
          <w:rFonts w:ascii="Times New Roman" w:hAnsi="Times New Roman" w:cs="B Mitra"/>
          <w:sz w:val="22"/>
          <w:szCs w:val="24"/>
          <w:rtl/>
          <w:lang w:bidi="fa-IR"/>
        </w:rPr>
        <w:t>طور كامل و شديد رنگ گرفته باشد</w:t>
      </w:r>
      <w:r w:rsidR="00CA2F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نظر گرفته شد.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اين مطالعه درجه صفر و 1 به عنوان </w:t>
      </w:r>
      <w:r w:rsidR="008A1F41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منفي و درجه 2 و 3 ب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عنوان مثبت تعيين شد.</w:t>
      </w:r>
      <w:r w:rsidR="00C7228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A10BC" w:rsidRPr="0000644D">
        <w:rPr>
          <w:rFonts w:ascii="Times New Roman" w:hAnsi="Times New Roman" w:cs="B Mitra"/>
          <w:sz w:val="22"/>
          <w:szCs w:val="24"/>
          <w:lang w:bidi="fa-IR"/>
        </w:rPr>
        <w:t xml:space="preserve"> P53</w:t>
      </w:r>
      <w:r w:rsidR="003604CB" w:rsidRPr="0000644D">
        <w:rPr>
          <w:rFonts w:ascii="Times New Roman" w:hAnsi="Times New Roman" w:cs="B Mitra"/>
          <w:sz w:val="22"/>
          <w:szCs w:val="24"/>
          <w:rtl/>
          <w:lang w:bidi="fa-IR"/>
        </w:rPr>
        <w:t>با روش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ايمونوهيستوشيميايي </w:t>
      </w:r>
      <w:r w:rsidR="003604C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مورد</w:t>
      </w:r>
      <w:r w:rsidR="00D67B9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ارزيابي </w:t>
      </w:r>
      <w:r w:rsidR="003604C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قرار گرف</w:t>
      </w:r>
      <w:r w:rsidR="00AB7AD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ته</w:t>
      </w:r>
      <w:r w:rsidR="003604C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در دو حالت</w:t>
      </w:r>
      <w:r w:rsidR="00AB7AD3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AB7AD3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proofErr w:type="gramStart"/>
      <w:r w:rsidR="00AB7AD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 xml:space="preserve">+ </w:t>
      </w:r>
      <w:r w:rsidR="00D67B9D" w:rsidRPr="0000644D">
        <w:rPr>
          <w:rFonts w:ascii="Times New Roman" w:hAnsi="Times New Roman" w:cs="B Mitra" w:hint="cs"/>
          <w:sz w:val="22"/>
          <w:szCs w:val="24"/>
          <w:vertAlign w:val="superscript"/>
          <w:rtl/>
          <w:lang w:bidi="fa-IR"/>
        </w:rPr>
        <w:t xml:space="preserve"> </w:t>
      </w:r>
      <w:r w:rsidR="00AB7AD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</w:t>
      </w:r>
      <w:proofErr w:type="gramEnd"/>
      <w:r w:rsidR="00AB7AD3" w:rsidRPr="0000644D">
        <w:rPr>
          <w:rFonts w:ascii="Times New Roman" w:hAnsi="Times New Roman" w:cs="B Mitra" w:hint="cs"/>
          <w:sz w:val="22"/>
          <w:szCs w:val="24"/>
          <w:vertAlign w:val="superscript"/>
          <w:rtl/>
          <w:lang w:bidi="fa-IR"/>
        </w:rPr>
        <w:t xml:space="preserve"> </w:t>
      </w:r>
      <w:r w:rsidR="00AB7AD3" w:rsidRPr="0000644D">
        <w:rPr>
          <w:rFonts w:ascii="Times New Roman" w:hAnsi="Times New Roman" w:cs="B Mitra"/>
          <w:sz w:val="22"/>
          <w:szCs w:val="24"/>
          <w:lang w:bidi="fa-IR"/>
        </w:rPr>
        <w:t>P</w:t>
      </w:r>
      <w:r w:rsidR="00AB7AD3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AB7AD3" w:rsidRPr="0000644D">
        <w:rPr>
          <w:rFonts w:ascii="Times New Roman" w:hAnsi="Times New Roman" w:cs="B Mitra"/>
          <w:sz w:val="22"/>
          <w:szCs w:val="24"/>
          <w:lang w:bidi="fa-IR"/>
        </w:rPr>
        <w:t>-</w:t>
      </w:r>
      <w:r w:rsidR="00AB7AD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گزارش گردید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. </w:t>
      </w:r>
      <w:proofErr w:type="gramStart"/>
      <w:r w:rsidR="008A1F41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با رنگ</w:t>
      </w:r>
      <w:r w:rsidR="00E7434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‌گيري هسته‌</w:t>
      </w:r>
      <w:r w:rsidR="00E7434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ها حداقل</w:t>
      </w:r>
      <w:r w:rsidR="00AB7AD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5</w:t>
      </w:r>
      <w:r w:rsidR="00E7434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سلول</w:t>
      </w:r>
      <w:r w:rsidR="00E7434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ها مشخص مي‌</w:t>
      </w:r>
      <w:r w:rsidR="00E7434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گردد</w:t>
      </w:r>
      <w:r w:rsidR="008A1F4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proofErr w:type="gramEnd"/>
      <w:r w:rsidR="008A1F4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تعيين وضعيت </w:t>
      </w:r>
      <w:r w:rsidR="008A1F41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8A1F41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E1736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نیز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با بهره‌</w:t>
      </w:r>
      <w:r w:rsidR="00E7434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گيري از سیستم </w:t>
      </w:r>
      <w:r w:rsidR="008A1F41" w:rsidRPr="0000644D">
        <w:rPr>
          <w:rFonts w:ascii="Times New Roman" w:hAnsi="Times New Roman" w:cs="B Mitra"/>
          <w:sz w:val="22"/>
          <w:szCs w:val="24"/>
          <w:lang w:bidi="fa-IR"/>
        </w:rPr>
        <w:t>semi-quantitative histochemical scoring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به روش </w:t>
      </w:r>
      <w:r w:rsidR="008A1F41" w:rsidRPr="0000644D">
        <w:rPr>
          <w:rFonts w:ascii="Times New Roman" w:hAnsi="Times New Roman" w:cs="B Mitra"/>
          <w:sz w:val="22"/>
          <w:szCs w:val="24"/>
          <w:lang w:bidi="fa-IR"/>
        </w:rPr>
        <w:t>Alired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انجام </w:t>
      </w:r>
      <w:r w:rsidR="003F394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شد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. در اين روش از جمع دو معيار شدت رنگ و درصد سلول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هاي رنگ گرفته استفاده مي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‌گردد كه از صفر تا 8 درجه‌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>بندي مي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A1F41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‌شود و تومور با درجه </w:t>
      </w:r>
      <w:r w:rsidR="008E62B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3</w:t>
      </w:r>
      <w:r w:rsidR="008E62B6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تا 8 از نظر </w:t>
      </w:r>
      <w:r w:rsidR="008E62B6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8E62B6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8E62B6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8E62B6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تلقي مي‌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62B6" w:rsidRPr="0000644D">
        <w:rPr>
          <w:rFonts w:ascii="Times New Roman" w:hAnsi="Times New Roman" w:cs="B Mitra"/>
          <w:sz w:val="22"/>
          <w:szCs w:val="24"/>
          <w:rtl/>
          <w:lang w:bidi="fa-IR"/>
        </w:rPr>
        <w:t>گردد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(8،9،20،26،27)</w:t>
      </w:r>
      <w:r w:rsidR="00EC5C74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EC5C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62B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داده‌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62B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 پس از جمع‌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62B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آوری و کدگذاری، وارد نرم‌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62B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افزار </w:t>
      </w:r>
      <w:r w:rsidR="008E62B6" w:rsidRPr="0000644D">
        <w:rPr>
          <w:rFonts w:ascii="Times New Roman" w:hAnsi="Times New Roman" w:cs="B Mitra"/>
          <w:sz w:val="22"/>
          <w:szCs w:val="24"/>
          <w:lang w:bidi="fa-IR"/>
        </w:rPr>
        <w:t>SPSS</w:t>
      </w:r>
      <w:r w:rsidR="007B6B29" w:rsidRPr="0000644D">
        <w:rPr>
          <w:rFonts w:ascii="Times New Roman" w:hAnsi="Times New Roman" w:cs="B Mitra"/>
          <w:sz w:val="22"/>
          <w:szCs w:val="24"/>
          <w:lang w:bidi="fa-IR"/>
        </w:rPr>
        <w:t xml:space="preserve"> vol.</w:t>
      </w:r>
      <w:r w:rsidR="008E62B6" w:rsidRPr="0000644D">
        <w:rPr>
          <w:rFonts w:ascii="Times New Roman" w:hAnsi="Times New Roman" w:cs="B Mitra"/>
          <w:sz w:val="22"/>
          <w:szCs w:val="24"/>
          <w:lang w:bidi="fa-IR"/>
        </w:rPr>
        <w:t>18</w:t>
      </w:r>
      <w:r w:rsidR="008E62B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D4B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گردید و سپس مورد تجزیه و تحلیل آماری قرار گرفت. از آمار توصیفی جهت تعیین فراوانی و از آزمون 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کای اسکوئر </w:t>
      </w:r>
      <w:r w:rsidR="009D4B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جهت تعیین ارتباط بین متغیرها استفاده شده است. در تمام آزمون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D4B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‌ها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B6B29" w:rsidRPr="0000644D">
        <w:rPr>
          <w:rFonts w:ascii="Times New Roman" w:hAnsi="Times New Roman" w:cs="B Mitra"/>
          <w:sz w:val="22"/>
          <w:szCs w:val="24"/>
          <w:lang w:bidi="fa-IR"/>
        </w:rPr>
        <w:t>P&lt;0.05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به </w:t>
      </w:r>
      <w:r w:rsidR="000B7BB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عنوان سطح معنی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0B7BB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‌داری </w:t>
      </w:r>
      <w:r w:rsidR="009D4B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نظر گرفته شده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است</w:t>
      </w:r>
      <w:r w:rsidR="00B5555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</w:p>
    <w:p w:rsidR="00B33E40" w:rsidRPr="0047469C" w:rsidRDefault="00B33E40" w:rsidP="001E0416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sz w:val="22"/>
          <w:szCs w:val="24"/>
          <w:rtl/>
          <w:lang w:bidi="fa-IR"/>
        </w:rPr>
      </w:pPr>
      <w:r w:rsidRPr="0047469C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>یافته های پژوهش</w:t>
      </w:r>
    </w:p>
    <w:p w:rsidR="002E6C0C" w:rsidRPr="0000644D" w:rsidRDefault="0047469C" w:rsidP="003F1FF7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بر اس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اس یاف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ته های پژوه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ش اخیر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170 نفر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(3/77</w:t>
      </w:r>
      <w:r w:rsidR="007B6B2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ماران سن کمتر از 55 سال و 50 نفر(7/22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سن بالای 55 سال داشتند. 77 نفر(35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بیماران در مرحله منوپوز و 143 نفر(65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56C3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در مرحله پره منوپوز قرار داشتند.</w:t>
      </w:r>
      <w:r w:rsidR="004C169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اکثریت(1/89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4C169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بیماران به</w:t>
      </w:r>
      <w:r w:rsidR="003F1FF7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C169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کارسینومای مهاجم مجرایی مبتلا بودند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EC5C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جدول شماره 1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).</w:t>
      </w:r>
    </w:p>
    <w:p w:rsidR="00395310" w:rsidRPr="0000644D" w:rsidRDefault="0047469C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طالعه ح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اضر ب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ــت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یومارکر </w:t>
      </w:r>
      <w:r w:rsidR="00395310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84 نفر(2/38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ماران مث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بت بود که از این میان 50 نفر(7/22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</w:t>
      </w:r>
      <w:r w:rsidR="00395310" w:rsidRPr="0000644D">
        <w:rPr>
          <w:rFonts w:ascii="Times New Roman" w:hAnsi="Times New Roman" w:cs="B Mitra"/>
          <w:sz w:val="22"/>
          <w:szCs w:val="24"/>
          <w:lang w:bidi="fa-IR"/>
        </w:rPr>
        <w:t>score 3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داشتند. هم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چنین بیومارکر </w:t>
      </w:r>
      <w:r w:rsidR="00395310" w:rsidRPr="0000644D">
        <w:rPr>
          <w:rFonts w:ascii="Times New Roman" w:hAnsi="Times New Roman" w:cs="B Mitra"/>
          <w:sz w:val="22"/>
          <w:szCs w:val="24"/>
          <w:lang w:bidi="fa-IR"/>
        </w:rPr>
        <w:lastRenderedPageBreak/>
        <w:t>P53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115 نفر(3/52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از بیماران، بیومارکر </w:t>
      </w:r>
      <w:r w:rsidR="00395310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152 نفر(1/69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و بیومارکر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395310" w:rsidRPr="0000644D">
        <w:rPr>
          <w:rFonts w:ascii="Times New Roman" w:hAnsi="Times New Roman" w:cs="B Mitra"/>
          <w:sz w:val="22"/>
          <w:szCs w:val="24"/>
          <w:lang w:bidi="fa-IR"/>
        </w:rPr>
        <w:t xml:space="preserve"> PR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140 نفر(6/63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39531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از بیماران مثبت بود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EC5C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جدول شماره 2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EC5C74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18201A" w:rsidRPr="0000644D" w:rsidRDefault="0047469C" w:rsidP="001E0416">
      <w:pPr>
        <w:bidi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از نظر اندازه تومور، بیشترین تعداد بیماران 117 نفر(2/53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)، تومور </w:t>
      </w:r>
      <w:r w:rsidR="00D144B3" w:rsidRPr="0000644D">
        <w:rPr>
          <w:rFonts w:ascii="Times New Roman" w:hAnsi="Times New Roman" w:cs="B Mitra"/>
          <w:sz w:val="22"/>
          <w:szCs w:val="24"/>
          <w:lang w:bidi="fa-IR"/>
        </w:rPr>
        <w:t>T</w:t>
      </w:r>
      <w:r w:rsidR="00D144B3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2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در 4 نفر(8/1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</w:t>
      </w:r>
      <w:r w:rsidR="00D144B3" w:rsidRPr="0000644D">
        <w:rPr>
          <w:rFonts w:ascii="Times New Roman" w:hAnsi="Times New Roman" w:cs="B Mitra"/>
          <w:sz w:val="22"/>
          <w:szCs w:val="24"/>
          <w:lang w:bidi="fa-IR"/>
        </w:rPr>
        <w:t>T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نامعلوم بوده است.</w:t>
      </w:r>
      <w:r w:rsidR="004526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بیماران مورد مطالعه در زمان تشخیص سرطان پستان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140 نفر(7/63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بیماران درگیری غدد لنفاوی آگزیلاری داشتند، از این میان 67 نفر(5/30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از بیماران </w:t>
      </w:r>
      <w:r w:rsidR="00D144B3" w:rsidRPr="0000644D">
        <w:rPr>
          <w:rFonts w:ascii="Times New Roman" w:hAnsi="Times New Roman" w:cs="B Mitra"/>
          <w:sz w:val="22"/>
          <w:szCs w:val="24"/>
          <w:lang w:bidi="fa-IR"/>
        </w:rPr>
        <w:t>N</w:t>
      </w:r>
      <w:r w:rsidR="00D144B3" w:rsidRPr="0000644D">
        <w:rPr>
          <w:rFonts w:ascii="Times New Roman" w:hAnsi="Times New Roman" w:cs="B Mitra"/>
          <w:sz w:val="22"/>
          <w:szCs w:val="24"/>
          <w:vertAlign w:val="subscript"/>
          <w:lang w:bidi="fa-IR"/>
        </w:rPr>
        <w:t>1</w:t>
      </w:r>
      <w:r w:rsidR="00FF72C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 در 15 نفر(8/6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D144B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درگیری غدد لنفاوی نامعلوم بوده است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EC5C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جدول شماره 3</w:t>
      </w:r>
      <w:r w:rsidR="00465D3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).</w:t>
      </w:r>
    </w:p>
    <w:p w:rsidR="006F7B20" w:rsidRPr="0000644D" w:rsidRDefault="00125CA6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 اخیر از نظر مرحله سرطان پستان، 89 نفر(5/40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در زمان تشخیص تومور پستان، در مرحله </w:t>
      </w:r>
      <w:r w:rsidR="006F7B20" w:rsidRPr="0000644D">
        <w:rPr>
          <w:rFonts w:ascii="Times New Roman" w:hAnsi="Times New Roman" w:cs="B Mitra"/>
          <w:sz w:val="22"/>
          <w:szCs w:val="24"/>
          <w:lang w:bidi="fa-IR"/>
        </w:rPr>
        <w:t>II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تنها 1 نفر(5/0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در مرحله صفر قرار داشتند. از لحاظ درجه آسیب شناسی تومور 108 نفر(1/49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تومور با درجه آسیب شناسی </w:t>
      </w:r>
      <w:r w:rsidR="006F7B20" w:rsidRPr="0000644D">
        <w:rPr>
          <w:rFonts w:ascii="Times New Roman" w:hAnsi="Times New Roman" w:cs="B Mitra"/>
          <w:sz w:val="22"/>
          <w:szCs w:val="24"/>
          <w:lang w:bidi="fa-IR"/>
        </w:rPr>
        <w:t>II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5179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داشتند و 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30 نفر(6/13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lastRenderedPageBreak/>
        <w:t>درصد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بیماران درجه آسیب شناسی بررسی نشده بو</w:t>
      </w:r>
      <w:r w:rsidR="00EC5C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EC5C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جدول شماره 4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EC5C74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47469C" w:rsidRDefault="0047469C" w:rsidP="00125CA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از نظر متاستاز دوردست در زمان تشخیص بیماری در مطالعه اخیر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32 نفر(5/14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دچار متاستاز دور دست در زمان تشخیص و 188 نفر(5/85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فاقد متاستاز دوردست در زمان تشخیص بودند. </w:t>
      </w:r>
      <w:r w:rsidR="0069244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بیشترین موارد متاستاز 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18 نفر(1/8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6F7B2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متاستاز به استخوان</w:t>
      </w:r>
      <w:r w:rsidR="0069244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بوده است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EC5C7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جدول شماره 5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EC5C74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125CA6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ارتب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اط با راب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طه ب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ــــ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یومارکرها با ع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وامل مو</w:t>
      </w:r>
      <w:r w:rsidR="00A27CA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ثر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بر پیش آگه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ی بیماری </w:t>
      </w:r>
      <w:r w:rsidR="00BA071A" w:rsidRPr="0000644D">
        <w:rPr>
          <w:rFonts w:ascii="Times New Roman" w:hAnsi="Times New Roman" w:cs="B Mitra"/>
          <w:sz w:val="22"/>
          <w:szCs w:val="24"/>
          <w:rtl/>
          <w:lang w:bidi="fa-IR"/>
        </w:rPr>
        <w:t>بررس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BA071A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ی داده ها 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با</w:t>
      </w:r>
      <w:r w:rsidR="00BA071A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استفاده از آزم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BA071A" w:rsidRPr="0000644D">
        <w:rPr>
          <w:rFonts w:ascii="Times New Roman" w:hAnsi="Times New Roman" w:cs="B Mitra"/>
          <w:sz w:val="22"/>
          <w:szCs w:val="24"/>
          <w:rtl/>
          <w:lang w:bidi="fa-IR"/>
        </w:rPr>
        <w:t>ون آم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BA071A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اری </w:t>
      </w:r>
      <w:r w:rsidR="00A2282D" w:rsidRPr="0000644D">
        <w:rPr>
          <w:rFonts w:ascii="Times New Roman" w:hAnsi="Times New Roman" w:cs="B Mitra" w:hint="cs"/>
          <w:sz w:val="22"/>
          <w:szCs w:val="24"/>
          <w:rtl/>
        </w:rPr>
        <w:t>کای اس</w:t>
      </w:r>
      <w:r w:rsidR="00C07589">
        <w:rPr>
          <w:rFonts w:ascii="Times New Roman" w:hAnsi="Times New Roman" w:cs="B Mitra" w:hint="cs"/>
          <w:sz w:val="22"/>
          <w:szCs w:val="24"/>
          <w:rtl/>
        </w:rPr>
        <w:t>ـــ</w:t>
      </w:r>
      <w:r w:rsidR="00A2282D" w:rsidRPr="0000644D">
        <w:rPr>
          <w:rFonts w:ascii="Times New Roman" w:hAnsi="Times New Roman" w:cs="B Mitra" w:hint="cs"/>
          <w:sz w:val="22"/>
          <w:szCs w:val="24"/>
          <w:rtl/>
        </w:rPr>
        <w:t>کوئر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ن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BA071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شان داد که بین</w:t>
      </w:r>
      <w:r w:rsidR="00BA071A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اندازه تومور</w:t>
      </w:r>
      <w:r w:rsidR="00C329E0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با </w:t>
      </w:r>
      <w:r w:rsidR="00C329E0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، </w:t>
      </w:r>
      <w:r w:rsidR="00C329E0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پاتولوژی تومور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C329E0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C329E0" w:rsidRPr="0000644D">
        <w:rPr>
          <w:rFonts w:ascii="Times New Roman" w:hAnsi="Times New Roman" w:cs="B Mitra"/>
          <w:sz w:val="22"/>
          <w:szCs w:val="24"/>
          <w:lang w:bidi="fa-IR"/>
        </w:rPr>
        <w:t>E</w:t>
      </w:r>
      <w:r w:rsidR="00C73170" w:rsidRPr="0000644D">
        <w:rPr>
          <w:rFonts w:ascii="Times New Roman" w:hAnsi="Times New Roman" w:cs="B Mitra"/>
          <w:sz w:val="22"/>
          <w:szCs w:val="24"/>
          <w:lang w:bidi="fa-IR"/>
        </w:rPr>
        <w:t>R</w:t>
      </w:r>
      <w:r w:rsidR="00C329E0" w:rsidRPr="0000644D">
        <w:rPr>
          <w:rFonts w:ascii="Times New Roman" w:hAnsi="Times New Roman" w:cs="B Mitra"/>
          <w:sz w:val="22"/>
          <w:szCs w:val="24"/>
          <w:lang w:bidi="fa-IR"/>
        </w:rPr>
        <w:t>, PR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</w:t>
      </w:r>
      <w:r w:rsidR="00C329E0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درجه آسیب ش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ناسی تومور و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42ED3" w:rsidRPr="0000644D">
        <w:rPr>
          <w:rFonts w:ascii="Times New Roman" w:hAnsi="Times New Roman" w:cs="B Mitra"/>
          <w:sz w:val="22"/>
          <w:szCs w:val="24"/>
          <w:lang w:bidi="fa-IR"/>
        </w:rPr>
        <w:t xml:space="preserve"> ER</w:t>
      </w:r>
      <w:r w:rsidR="00E42ED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329E0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</w:t>
      </w:r>
      <w:r w:rsidR="00C329E0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مرحله بیماری</w:t>
      </w:r>
      <w:r w:rsidR="00C329E0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BA071A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رابطه آماری معنی دار 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وجود داش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ــــ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A2282D" w:rsidRPr="0000644D">
        <w:rPr>
          <w:rFonts w:ascii="Times New Roman" w:hAnsi="Times New Roman" w:cs="B Mitra"/>
          <w:sz w:val="22"/>
          <w:szCs w:val="24"/>
          <w:lang w:bidi="fa-IR"/>
        </w:rPr>
        <w:t>P&lt;0.05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در سایر م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وارد این اخت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ـــ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لاف معن</w:t>
      </w:r>
      <w:r w:rsidR="00C07589">
        <w:rPr>
          <w:rFonts w:ascii="Times New Roman" w:hAnsi="Times New Roman" w:cs="B Mitra" w:hint="cs"/>
          <w:sz w:val="22"/>
          <w:szCs w:val="24"/>
          <w:rtl/>
          <w:lang w:bidi="fa-IR"/>
        </w:rPr>
        <w:t>ــ</w:t>
      </w:r>
      <w:r w:rsidR="00C329E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ی دار نبود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A2282D" w:rsidRPr="0000644D">
        <w:rPr>
          <w:rFonts w:ascii="Times New Roman" w:hAnsi="Times New Roman" w:cs="B Mitra"/>
          <w:sz w:val="22"/>
          <w:szCs w:val="24"/>
          <w:lang w:bidi="fa-IR"/>
        </w:rPr>
        <w:t>P&gt;0.05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)(</w:t>
      </w:r>
      <w:r w:rsidR="002074F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جدول شماره 6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2074F8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47469C" w:rsidRDefault="0047469C" w:rsidP="0047469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  <w:sectPr w:rsidR="0047469C" w:rsidSect="00C07589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num="2" w:space="709"/>
          <w:bidi/>
          <w:rtlGutter/>
          <w:docGrid w:linePitch="435"/>
        </w:sectPr>
      </w:pPr>
    </w:p>
    <w:p w:rsidR="00856D09" w:rsidRPr="00277A2C" w:rsidRDefault="00856D09" w:rsidP="001E0416">
      <w:pPr>
        <w:bidi/>
        <w:spacing w:after="0" w:line="240" w:lineRule="auto"/>
        <w:jc w:val="both"/>
        <w:rPr>
          <w:rFonts w:ascii="Times New Roman" w:hAnsi="Times New Roman" w:cs="B Mitra"/>
          <w:sz w:val="6"/>
          <w:szCs w:val="8"/>
          <w:rtl/>
          <w:lang w:bidi="fa-IR"/>
        </w:rPr>
        <w:sectPr w:rsidR="00856D09" w:rsidRPr="00277A2C" w:rsidSect="001E0416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space="708"/>
          <w:bidi/>
          <w:rtlGutter/>
          <w:docGrid w:linePitch="435"/>
        </w:sectPr>
      </w:pPr>
    </w:p>
    <w:p w:rsidR="00B4603C" w:rsidRPr="00277A2C" w:rsidRDefault="00B4603C" w:rsidP="001E0416">
      <w:pPr>
        <w:bidi/>
        <w:spacing w:after="0" w:line="240" w:lineRule="auto"/>
        <w:jc w:val="both"/>
        <w:rPr>
          <w:rFonts w:ascii="Times New Roman" w:hAnsi="Times New Roman" w:cs="B Mitra"/>
          <w:sz w:val="6"/>
          <w:szCs w:val="8"/>
          <w:rtl/>
          <w:lang w:bidi="fa-IR"/>
        </w:rPr>
      </w:pPr>
    </w:p>
    <w:p w:rsidR="00125CA6" w:rsidRDefault="00125CA6" w:rsidP="001E0416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A2282D" w:rsidRPr="0047469C" w:rsidRDefault="00A2282D" w:rsidP="00125CA6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  <w:r w:rsidRPr="0047469C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جدول شماره 1. توزیع فراوانی افراد مورد مطالعه بر حسب نوع پاتولوژی تومور</w:t>
      </w:r>
    </w:p>
    <w:tbl>
      <w:tblPr>
        <w:tblStyle w:val="TableGrid"/>
        <w:bidiVisual/>
        <w:tblW w:w="4904" w:type="pct"/>
        <w:jc w:val="center"/>
        <w:tblInd w:w="-2039" w:type="dxa"/>
        <w:tblLook w:val="04A0" w:firstRow="1" w:lastRow="0" w:firstColumn="1" w:lastColumn="0" w:noHBand="0" w:noVBand="1"/>
      </w:tblPr>
      <w:tblGrid>
        <w:gridCol w:w="3007"/>
        <w:gridCol w:w="3399"/>
        <w:gridCol w:w="775"/>
        <w:gridCol w:w="1372"/>
      </w:tblGrid>
      <w:tr w:rsidR="0047469C" w:rsidRPr="0047469C" w:rsidTr="00E21F92">
        <w:trPr>
          <w:trHeight w:val="290"/>
          <w:jc w:val="center"/>
        </w:trPr>
        <w:tc>
          <w:tcPr>
            <w:tcW w:w="175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متغیر</w:t>
            </w:r>
          </w:p>
        </w:tc>
        <w:tc>
          <w:tcPr>
            <w:tcW w:w="198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حالت متغیر</w:t>
            </w:r>
          </w:p>
        </w:tc>
        <w:tc>
          <w:tcPr>
            <w:tcW w:w="45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فراوانی</w:t>
            </w:r>
          </w:p>
        </w:tc>
        <w:tc>
          <w:tcPr>
            <w:tcW w:w="80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47469C" w:rsidRPr="0047469C" w:rsidTr="00E21F92">
        <w:trPr>
          <w:trHeight w:val="206"/>
          <w:jc w:val="center"/>
        </w:trPr>
        <w:tc>
          <w:tcPr>
            <w:tcW w:w="1758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نوع پاتولوژی</w:t>
            </w:r>
          </w:p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 xml:space="preserve"> تومور</w:t>
            </w:r>
          </w:p>
        </w:tc>
        <w:tc>
          <w:tcPr>
            <w:tcW w:w="198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/>
                <w:sz w:val="18"/>
                <w:szCs w:val="18"/>
              </w:rPr>
              <w:t>invasive ductal carcinoma</w:t>
            </w:r>
          </w:p>
        </w:tc>
        <w:tc>
          <w:tcPr>
            <w:tcW w:w="45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196</w:t>
            </w:r>
          </w:p>
        </w:tc>
        <w:tc>
          <w:tcPr>
            <w:tcW w:w="80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1/89</w:t>
            </w:r>
          </w:p>
        </w:tc>
      </w:tr>
      <w:tr w:rsidR="0047469C" w:rsidRPr="0047469C" w:rsidTr="00E21F92">
        <w:trPr>
          <w:trHeight w:val="135"/>
          <w:jc w:val="center"/>
        </w:trPr>
        <w:tc>
          <w:tcPr>
            <w:tcW w:w="175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9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/>
                <w:sz w:val="18"/>
                <w:szCs w:val="18"/>
              </w:rPr>
              <w:t>invasive lobular carcinoma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11</w:t>
            </w: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5</w:t>
            </w:r>
          </w:p>
        </w:tc>
      </w:tr>
      <w:tr w:rsidR="0047469C" w:rsidRPr="0047469C" w:rsidTr="00E21F92">
        <w:trPr>
          <w:trHeight w:val="135"/>
          <w:jc w:val="center"/>
        </w:trPr>
        <w:tc>
          <w:tcPr>
            <w:tcW w:w="175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9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47469C">
              <w:rPr>
                <w:rFonts w:ascii="Times New Roman" w:hAnsi="Times New Roman" w:cs="B Mitra"/>
                <w:sz w:val="18"/>
                <w:szCs w:val="18"/>
              </w:rPr>
              <w:t>Mixed invasive ductal and lobular carcinoma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7</w:t>
            </w: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2/3</w:t>
            </w:r>
          </w:p>
        </w:tc>
      </w:tr>
      <w:tr w:rsidR="0047469C" w:rsidRPr="0047469C" w:rsidTr="00E21F92">
        <w:trPr>
          <w:trHeight w:val="135"/>
          <w:jc w:val="center"/>
        </w:trPr>
        <w:tc>
          <w:tcPr>
            <w:tcW w:w="175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9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/>
                <w:sz w:val="18"/>
                <w:szCs w:val="18"/>
              </w:rPr>
              <w:t>medullary carcinoma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8/1</w:t>
            </w:r>
          </w:p>
        </w:tc>
      </w:tr>
      <w:tr w:rsidR="0047469C" w:rsidRPr="0047469C" w:rsidTr="00E21F92">
        <w:trPr>
          <w:trHeight w:val="135"/>
          <w:jc w:val="center"/>
        </w:trPr>
        <w:tc>
          <w:tcPr>
            <w:tcW w:w="175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9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/>
                <w:sz w:val="18"/>
                <w:szCs w:val="18"/>
              </w:rPr>
              <w:t>mucinous carcinoma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9/0</w:t>
            </w:r>
          </w:p>
        </w:tc>
      </w:tr>
      <w:tr w:rsidR="0047469C" w:rsidRPr="0047469C" w:rsidTr="00E21F92">
        <w:trPr>
          <w:trHeight w:val="135"/>
          <w:jc w:val="center"/>
        </w:trPr>
        <w:tc>
          <w:tcPr>
            <w:tcW w:w="175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47469C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98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مجموع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220</w:t>
            </w: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47469C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47469C">
              <w:rPr>
                <w:rFonts w:ascii="Times New Roman" w:hAnsi="Times New Roman" w:cs="B Mitra" w:hint="cs"/>
                <w:sz w:val="18"/>
                <w:szCs w:val="18"/>
                <w:rtl/>
              </w:rPr>
              <w:t>100</w:t>
            </w:r>
          </w:p>
        </w:tc>
      </w:tr>
    </w:tbl>
    <w:p w:rsidR="00A2282D" w:rsidRPr="00277A2C" w:rsidRDefault="00A2282D" w:rsidP="001E0416">
      <w:pPr>
        <w:bidi/>
        <w:spacing w:after="0" w:line="240" w:lineRule="auto"/>
        <w:ind w:firstLine="567"/>
        <w:jc w:val="both"/>
        <w:rPr>
          <w:rFonts w:ascii="Times New Roman" w:hAnsi="Times New Roman" w:cs="B Mitra"/>
          <w:sz w:val="2"/>
          <w:szCs w:val="4"/>
          <w:rtl/>
          <w:lang w:bidi="fa-IR"/>
        </w:rPr>
      </w:pPr>
    </w:p>
    <w:p w:rsidR="00A2282D" w:rsidRPr="00277A2C" w:rsidRDefault="00A2282D" w:rsidP="001E0416">
      <w:pPr>
        <w:bidi/>
        <w:spacing w:after="0" w:line="240" w:lineRule="auto"/>
        <w:ind w:firstLine="567"/>
        <w:jc w:val="both"/>
        <w:rPr>
          <w:rFonts w:ascii="Times New Roman" w:hAnsi="Times New Roman" w:cs="B Mitra"/>
          <w:sz w:val="2"/>
          <w:szCs w:val="2"/>
          <w:rtl/>
          <w:lang w:bidi="fa-IR"/>
        </w:rPr>
      </w:pPr>
    </w:p>
    <w:p w:rsidR="00A2282D" w:rsidRDefault="00A2282D" w:rsidP="001E0416">
      <w:pPr>
        <w:bidi/>
        <w:spacing w:after="0" w:line="240" w:lineRule="auto"/>
        <w:ind w:firstLine="567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25CA6" w:rsidRPr="0000644D" w:rsidRDefault="00125CA6" w:rsidP="00125CA6">
      <w:pPr>
        <w:bidi/>
        <w:spacing w:after="0" w:line="240" w:lineRule="auto"/>
        <w:ind w:firstLine="567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A2282D" w:rsidRPr="00E21F92" w:rsidRDefault="00A2282D" w:rsidP="00277A2C">
      <w:pPr>
        <w:bidi/>
        <w:spacing w:after="0" w:line="240" w:lineRule="auto"/>
        <w:ind w:firstLine="567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  <w:r w:rsidRPr="00E21F92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جدول شماره 2. توزیع فراوانی افراد مورد مطالعه بر حسب وضعیت </w:t>
      </w:r>
      <w:r w:rsidRPr="00E21F92">
        <w:rPr>
          <w:rFonts w:ascii="Times New Roman" w:hAnsi="Times New Roman" w:cs="B Mitra"/>
          <w:b/>
          <w:bCs/>
          <w:sz w:val="18"/>
          <w:szCs w:val="18"/>
        </w:rPr>
        <w:t>PR</w:t>
      </w:r>
      <w:r w:rsidRPr="00E21F92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،</w:t>
      </w:r>
      <w:r w:rsidRPr="00E21F92">
        <w:rPr>
          <w:rFonts w:ascii="Times New Roman" w:hAnsi="Times New Roman" w:cs="B Mitra"/>
          <w:b/>
          <w:bCs/>
          <w:sz w:val="18"/>
          <w:szCs w:val="18"/>
        </w:rPr>
        <w:t xml:space="preserve">ER </w:t>
      </w:r>
      <w:r w:rsidRPr="00E21F92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،</w:t>
      </w:r>
      <w:r w:rsidRPr="00E21F92">
        <w:rPr>
          <w:rFonts w:ascii="Times New Roman" w:hAnsi="Times New Roman" w:cs="B Mitra"/>
          <w:b/>
          <w:bCs/>
          <w:sz w:val="18"/>
          <w:szCs w:val="18"/>
        </w:rPr>
        <w:t xml:space="preserve">P53 </w:t>
      </w:r>
      <w:r w:rsidRPr="00E21F92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،</w:t>
      </w:r>
      <w:r w:rsidRPr="00E21F92">
        <w:rPr>
          <w:rFonts w:ascii="Times New Roman" w:hAnsi="Times New Roman" w:cs="B Mitra"/>
          <w:b/>
          <w:bCs/>
          <w:sz w:val="18"/>
          <w:szCs w:val="18"/>
          <w:lang w:bidi="fa-IR"/>
        </w:rPr>
        <w:t xml:space="preserve">  </w:t>
      </w:r>
      <w:r w:rsidRPr="00E21F92">
        <w:rPr>
          <w:rFonts w:ascii="Times New Roman" w:hAnsi="Times New Roman" w:cs="B Mitra"/>
          <w:b/>
          <w:bCs/>
          <w:sz w:val="18"/>
          <w:szCs w:val="18"/>
        </w:rPr>
        <w:t xml:space="preserve"> HER-2/neu</w:t>
      </w:r>
    </w:p>
    <w:tbl>
      <w:tblPr>
        <w:tblStyle w:val="TableGrid"/>
        <w:bidiVisual/>
        <w:tblW w:w="0" w:type="auto"/>
        <w:jc w:val="center"/>
        <w:tblInd w:w="-1401" w:type="dxa"/>
        <w:tblLook w:val="04A0" w:firstRow="1" w:lastRow="0" w:firstColumn="1" w:lastColumn="0" w:noHBand="0" w:noVBand="1"/>
      </w:tblPr>
      <w:tblGrid>
        <w:gridCol w:w="2206"/>
        <w:gridCol w:w="905"/>
        <w:gridCol w:w="727"/>
        <w:gridCol w:w="851"/>
        <w:gridCol w:w="743"/>
        <w:gridCol w:w="709"/>
        <w:gridCol w:w="743"/>
        <w:gridCol w:w="586"/>
        <w:gridCol w:w="645"/>
        <w:gridCol w:w="562"/>
      </w:tblGrid>
      <w:tr w:rsidR="00E21F92" w:rsidRPr="00E21F92" w:rsidTr="00E21F92">
        <w:trPr>
          <w:trHeight w:val="584"/>
          <w:jc w:val="center"/>
        </w:trPr>
        <w:tc>
          <w:tcPr>
            <w:tcW w:w="3111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حالت متغیر</w:t>
            </w: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نوع متغر</w:t>
            </w:r>
          </w:p>
        </w:tc>
        <w:tc>
          <w:tcPr>
            <w:tcW w:w="157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مثبت</w:t>
            </w:r>
          </w:p>
        </w:tc>
        <w:tc>
          <w:tcPr>
            <w:tcW w:w="145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منفی</w:t>
            </w:r>
          </w:p>
        </w:tc>
        <w:tc>
          <w:tcPr>
            <w:tcW w:w="132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بررسی نشده</w:t>
            </w: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مجموع</w:t>
            </w:r>
          </w:p>
        </w:tc>
        <w:tc>
          <w:tcPr>
            <w:tcW w:w="562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E21F92" w:rsidRPr="00E21F92" w:rsidTr="00E21F92">
        <w:trPr>
          <w:trHeight w:val="480"/>
          <w:jc w:val="center"/>
        </w:trPr>
        <w:tc>
          <w:tcPr>
            <w:tcW w:w="3111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فراوانی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7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فراوانی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7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فراوانی</w:t>
            </w:r>
          </w:p>
        </w:tc>
        <w:tc>
          <w:tcPr>
            <w:tcW w:w="5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6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</w:tr>
      <w:tr w:rsidR="00E21F92" w:rsidRPr="00E21F92" w:rsidTr="00E21F92">
        <w:trPr>
          <w:trHeight w:val="483"/>
          <w:jc w:val="center"/>
        </w:trPr>
        <w:tc>
          <w:tcPr>
            <w:tcW w:w="2206" w:type="dxa"/>
            <w:vMerge w:val="restart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HER-2/ne</w:t>
            </w:r>
            <w:r w:rsidRPr="00E21F92">
              <w:rPr>
                <w:rFonts w:ascii="Times New Roman" w:hAnsi="Times New Roman" w:cs="B Mitra"/>
                <w:sz w:val="18"/>
                <w:szCs w:val="18"/>
                <w:lang w:bidi="fa-IR"/>
              </w:rPr>
              <w:t>u</w:t>
            </w: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Score 2</w:t>
            </w:r>
          </w:p>
        </w:tc>
        <w:tc>
          <w:tcPr>
            <w:tcW w:w="7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34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5/15</w:t>
            </w:r>
          </w:p>
        </w:tc>
        <w:tc>
          <w:tcPr>
            <w:tcW w:w="74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134</w:t>
            </w:r>
          </w:p>
        </w:tc>
        <w:tc>
          <w:tcPr>
            <w:tcW w:w="709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9/60</w:t>
            </w:r>
          </w:p>
        </w:tc>
        <w:tc>
          <w:tcPr>
            <w:tcW w:w="74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58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9/0</w:t>
            </w:r>
          </w:p>
        </w:tc>
        <w:tc>
          <w:tcPr>
            <w:tcW w:w="645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220</w:t>
            </w:r>
          </w:p>
        </w:tc>
        <w:tc>
          <w:tcPr>
            <w:tcW w:w="562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100</w:t>
            </w:r>
          </w:p>
        </w:tc>
      </w:tr>
      <w:tr w:rsidR="00E21F92" w:rsidRPr="00E21F92" w:rsidTr="00E21F92">
        <w:trPr>
          <w:trHeight w:val="418"/>
          <w:jc w:val="center"/>
        </w:trPr>
        <w:tc>
          <w:tcPr>
            <w:tcW w:w="2206" w:type="dxa"/>
            <w:vMerge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Score 3</w:t>
            </w:r>
          </w:p>
        </w:tc>
        <w:tc>
          <w:tcPr>
            <w:tcW w:w="7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59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7/22</w:t>
            </w:r>
          </w:p>
        </w:tc>
        <w:tc>
          <w:tcPr>
            <w:tcW w:w="74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8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</w:tr>
      <w:tr w:rsidR="00E21F92" w:rsidRPr="00E21F92" w:rsidTr="00E21F92">
        <w:trPr>
          <w:jc w:val="center"/>
        </w:trPr>
        <w:tc>
          <w:tcPr>
            <w:tcW w:w="311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P53</w:t>
            </w:r>
          </w:p>
        </w:tc>
        <w:tc>
          <w:tcPr>
            <w:tcW w:w="7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115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3/52</w:t>
            </w:r>
          </w:p>
        </w:tc>
        <w:tc>
          <w:tcPr>
            <w:tcW w:w="7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84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2/38</w:t>
            </w:r>
          </w:p>
        </w:tc>
        <w:tc>
          <w:tcPr>
            <w:tcW w:w="7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21</w:t>
            </w:r>
          </w:p>
        </w:tc>
        <w:tc>
          <w:tcPr>
            <w:tcW w:w="5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5/9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220</w:t>
            </w:r>
          </w:p>
        </w:tc>
        <w:tc>
          <w:tcPr>
            <w:tcW w:w="5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100</w:t>
            </w:r>
          </w:p>
        </w:tc>
      </w:tr>
      <w:tr w:rsidR="00E21F92" w:rsidRPr="00E21F92" w:rsidTr="00E21F92">
        <w:trPr>
          <w:jc w:val="center"/>
        </w:trPr>
        <w:tc>
          <w:tcPr>
            <w:tcW w:w="3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ER</w:t>
            </w:r>
          </w:p>
        </w:tc>
        <w:tc>
          <w:tcPr>
            <w:tcW w:w="7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152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1/69</w:t>
            </w:r>
          </w:p>
        </w:tc>
        <w:tc>
          <w:tcPr>
            <w:tcW w:w="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68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9/30</w:t>
            </w:r>
          </w:p>
        </w:tc>
        <w:tc>
          <w:tcPr>
            <w:tcW w:w="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220</w:t>
            </w: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100</w:t>
            </w:r>
          </w:p>
        </w:tc>
      </w:tr>
      <w:tr w:rsidR="00E21F92" w:rsidRPr="00E21F92" w:rsidTr="00E21F92">
        <w:trPr>
          <w:jc w:val="center"/>
        </w:trPr>
        <w:tc>
          <w:tcPr>
            <w:tcW w:w="3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PR</w:t>
            </w:r>
          </w:p>
        </w:tc>
        <w:tc>
          <w:tcPr>
            <w:tcW w:w="7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140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6/63</w:t>
            </w:r>
          </w:p>
        </w:tc>
        <w:tc>
          <w:tcPr>
            <w:tcW w:w="7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80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</w:rPr>
              <w:t>4/36</w:t>
            </w:r>
          </w:p>
        </w:tc>
        <w:tc>
          <w:tcPr>
            <w:tcW w:w="7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-</w:t>
            </w: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220</w:t>
            </w: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100</w:t>
            </w:r>
          </w:p>
        </w:tc>
      </w:tr>
    </w:tbl>
    <w:p w:rsidR="00A2282D" w:rsidRPr="0000644D" w:rsidRDefault="00A2282D" w:rsidP="001E0416">
      <w:pPr>
        <w:pStyle w:val="FootnoteText"/>
        <w:spacing w:after="0" w:line="240" w:lineRule="auto"/>
        <w:rPr>
          <w:rFonts w:ascii="Times New Roman" w:hAnsi="Times New Roman" w:cs="B Mitra"/>
          <w:szCs w:val="24"/>
        </w:rPr>
      </w:pPr>
    </w:p>
    <w:p w:rsidR="00A2282D" w:rsidRPr="00E21F92" w:rsidRDefault="00A2282D" w:rsidP="00C07589">
      <w:pPr>
        <w:spacing w:after="0" w:line="240" w:lineRule="auto"/>
        <w:ind w:left="-993"/>
        <w:rPr>
          <w:rFonts w:ascii="Times New Roman" w:hAnsi="Times New Roman" w:cs="B Mitra"/>
          <w:sz w:val="18"/>
          <w:szCs w:val="18"/>
          <w:lang w:bidi="fa-IR"/>
        </w:rPr>
      </w:pPr>
      <w:r w:rsidRPr="0000644D">
        <w:rPr>
          <w:rFonts w:ascii="Times New Roman" w:hAnsi="Times New Roman" w:cs="B Mitra"/>
          <w:sz w:val="22"/>
          <w:szCs w:val="24"/>
        </w:rPr>
        <w:t xml:space="preserve">                  </w:t>
      </w:r>
      <w:r w:rsidRPr="00E21F92">
        <w:rPr>
          <w:rFonts w:ascii="Times New Roman" w:hAnsi="Times New Roman" w:cs="B Mitra"/>
          <w:sz w:val="18"/>
          <w:szCs w:val="18"/>
        </w:rPr>
        <w:t>HER-2/ne: Human Epidermal growth factor Receptor</w:t>
      </w:r>
    </w:p>
    <w:p w:rsidR="00A2282D" w:rsidRPr="00E21F92" w:rsidRDefault="00A2282D" w:rsidP="00125CA6">
      <w:pPr>
        <w:pStyle w:val="FootnoteText"/>
        <w:spacing w:after="0" w:line="240" w:lineRule="auto"/>
        <w:ind w:left="-993"/>
        <w:rPr>
          <w:rFonts w:ascii="Times New Roman" w:hAnsi="Times New Roman" w:cs="B Mitra"/>
          <w:sz w:val="18"/>
          <w:szCs w:val="18"/>
        </w:rPr>
      </w:pPr>
      <w:r w:rsidRPr="00E21F92">
        <w:rPr>
          <w:rFonts w:ascii="Times New Roman" w:hAnsi="Times New Roman" w:cs="B Mitra"/>
          <w:sz w:val="18"/>
          <w:szCs w:val="18"/>
        </w:rPr>
        <w:t xml:space="preserve">                      ER: Estrogen Receptor</w:t>
      </w:r>
    </w:p>
    <w:p w:rsidR="00A2282D" w:rsidRPr="00E21F92" w:rsidRDefault="00A2282D" w:rsidP="00125CA6">
      <w:pPr>
        <w:pStyle w:val="FootnoteText"/>
        <w:spacing w:after="0" w:line="240" w:lineRule="auto"/>
        <w:ind w:left="-993"/>
        <w:rPr>
          <w:rFonts w:ascii="Times New Roman" w:hAnsi="Times New Roman" w:cs="B Mitra"/>
          <w:sz w:val="18"/>
          <w:szCs w:val="18"/>
        </w:rPr>
      </w:pPr>
      <w:r w:rsidRPr="00E21F92">
        <w:rPr>
          <w:rFonts w:ascii="Times New Roman" w:hAnsi="Times New Roman" w:cs="B Mitra"/>
          <w:sz w:val="18"/>
          <w:szCs w:val="18"/>
        </w:rPr>
        <w:t xml:space="preserve">                      PR: Progesterone Receptor</w:t>
      </w:r>
    </w:p>
    <w:p w:rsidR="00A2282D" w:rsidRPr="0000644D" w:rsidRDefault="00A2282D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A2282D" w:rsidRPr="0000644D" w:rsidRDefault="00A2282D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A2282D" w:rsidRPr="00E21F92" w:rsidRDefault="00A2282D" w:rsidP="001E0416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  <w:r w:rsidRPr="00E21F92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جدول شماره 3. توزیع فراوانی افراد مورد مطالعه بر حسب اندازه تومور و درگیری غدد لنفاوی</w:t>
      </w:r>
    </w:p>
    <w:tbl>
      <w:tblPr>
        <w:tblStyle w:val="TableGrid"/>
        <w:bidiVisual/>
        <w:tblW w:w="0" w:type="auto"/>
        <w:jc w:val="center"/>
        <w:tblInd w:w="-1216" w:type="dxa"/>
        <w:tblLayout w:type="fixed"/>
        <w:tblLook w:val="04A0" w:firstRow="1" w:lastRow="0" w:firstColumn="1" w:lastColumn="0" w:noHBand="0" w:noVBand="1"/>
      </w:tblPr>
      <w:tblGrid>
        <w:gridCol w:w="1675"/>
        <w:gridCol w:w="567"/>
        <w:gridCol w:w="425"/>
        <w:gridCol w:w="567"/>
        <w:gridCol w:w="567"/>
        <w:gridCol w:w="567"/>
        <w:gridCol w:w="685"/>
        <w:gridCol w:w="425"/>
        <w:gridCol w:w="485"/>
        <w:gridCol w:w="558"/>
        <w:gridCol w:w="531"/>
        <w:gridCol w:w="531"/>
        <w:gridCol w:w="579"/>
        <w:gridCol w:w="576"/>
      </w:tblGrid>
      <w:tr w:rsidR="00E21F92" w:rsidRPr="00E21F92" w:rsidTr="00277A2C">
        <w:trPr>
          <w:trHeight w:val="935"/>
          <w:jc w:val="center"/>
        </w:trPr>
        <w:tc>
          <w:tcPr>
            <w:tcW w:w="1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متغییر</w:t>
            </w: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درگیری غدد لنفاوی آگزیلار</w:t>
            </w: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مجموع</w:t>
            </w: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9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اندازه تومور</w:t>
            </w:r>
          </w:p>
        </w:tc>
        <w:tc>
          <w:tcPr>
            <w:tcW w:w="57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مجموع</w:t>
            </w:r>
          </w:p>
          <w:p w:rsidR="00A2282D" w:rsidRPr="00E21F92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</w:tr>
      <w:tr w:rsidR="00E21F92" w:rsidRPr="00E21F92" w:rsidTr="00277A2C">
        <w:trPr>
          <w:trHeight w:val="852"/>
          <w:jc w:val="center"/>
        </w:trPr>
        <w:tc>
          <w:tcPr>
            <w:tcW w:w="16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حالت متغیر</w:t>
            </w: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No</w:t>
            </w: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Nx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N1</w:t>
            </w: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N2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N3</w:t>
            </w:r>
          </w:p>
        </w:tc>
        <w:tc>
          <w:tcPr>
            <w:tcW w:w="68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T0</w:t>
            </w: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Tx</w:t>
            </w: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T1</w:t>
            </w:r>
          </w:p>
        </w:tc>
        <w:tc>
          <w:tcPr>
            <w:tcW w:w="53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T2</w:t>
            </w:r>
          </w:p>
        </w:tc>
        <w:tc>
          <w:tcPr>
            <w:tcW w:w="53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T3</w:t>
            </w:r>
          </w:p>
        </w:tc>
        <w:tc>
          <w:tcPr>
            <w:tcW w:w="5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</w:rPr>
              <w:t>T4</w:t>
            </w:r>
          </w:p>
        </w:tc>
        <w:tc>
          <w:tcPr>
            <w:tcW w:w="57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</w:tr>
      <w:tr w:rsidR="00E21F92" w:rsidRPr="00E21F92" w:rsidTr="00277A2C">
        <w:trPr>
          <w:trHeight w:val="401"/>
          <w:jc w:val="center"/>
        </w:trPr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فراوانی</w:t>
            </w: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65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67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47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220</w:t>
            </w: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117</w:t>
            </w:r>
          </w:p>
        </w:tc>
        <w:tc>
          <w:tcPr>
            <w:tcW w:w="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43</w:t>
            </w:r>
          </w:p>
        </w:tc>
        <w:tc>
          <w:tcPr>
            <w:tcW w:w="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220</w:t>
            </w:r>
          </w:p>
        </w:tc>
      </w:tr>
      <w:tr w:rsidR="00E21F92" w:rsidRPr="00E21F92" w:rsidTr="00277A2C">
        <w:trPr>
          <w:trHeight w:val="758"/>
          <w:jc w:val="center"/>
        </w:trPr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5/29</w:t>
            </w: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8/6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</w:rPr>
              <w:t>5/30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</w:rPr>
              <w:t>4/21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</w:rPr>
              <w:t>8/11</w:t>
            </w:r>
          </w:p>
        </w:tc>
        <w:tc>
          <w:tcPr>
            <w:tcW w:w="6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4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8/1</w:t>
            </w:r>
          </w:p>
        </w:tc>
        <w:tc>
          <w:tcPr>
            <w:tcW w:w="5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6/13</w:t>
            </w:r>
          </w:p>
        </w:tc>
        <w:tc>
          <w:tcPr>
            <w:tcW w:w="5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2/53</w:t>
            </w:r>
          </w:p>
        </w:tc>
        <w:tc>
          <w:tcPr>
            <w:tcW w:w="5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5/19</w:t>
            </w:r>
          </w:p>
        </w:tc>
        <w:tc>
          <w:tcPr>
            <w:tcW w:w="57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4/11</w:t>
            </w:r>
          </w:p>
        </w:tc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E21F92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E21F92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100</w:t>
            </w:r>
          </w:p>
        </w:tc>
      </w:tr>
    </w:tbl>
    <w:p w:rsidR="00A2282D" w:rsidRPr="0000644D" w:rsidRDefault="00A2282D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277A2C" w:rsidRDefault="00277A2C" w:rsidP="001E0416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277A2C" w:rsidRDefault="00277A2C" w:rsidP="00277A2C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277A2C" w:rsidRDefault="00277A2C" w:rsidP="00277A2C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A2282D" w:rsidRPr="00E21F92" w:rsidRDefault="00E21F92" w:rsidP="00277A2C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22"/>
          <w:szCs w:val="24"/>
          <w:rtl/>
          <w:lang w:bidi="fa-IR"/>
        </w:rPr>
      </w:pPr>
      <w:r w:rsidRPr="00E21F92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ج</w:t>
      </w:r>
      <w:r w:rsidR="00A2282D" w:rsidRPr="00E21F92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دول شماره 4. توزیع فراوانی افراد مورد مطالعه بر حسب مرحله بیماری و درجه آسیب شناسی</w:t>
      </w:r>
    </w:p>
    <w:tbl>
      <w:tblPr>
        <w:tblStyle w:val="TableGrid"/>
        <w:bidiVisual/>
        <w:tblW w:w="0" w:type="auto"/>
        <w:jc w:val="center"/>
        <w:tblInd w:w="-1338" w:type="dxa"/>
        <w:tblLayout w:type="fixed"/>
        <w:tblLook w:val="04A0" w:firstRow="1" w:lastRow="0" w:firstColumn="1" w:lastColumn="0" w:noHBand="0" w:noVBand="1"/>
      </w:tblPr>
      <w:tblGrid>
        <w:gridCol w:w="1872"/>
        <w:gridCol w:w="567"/>
        <w:gridCol w:w="426"/>
        <w:gridCol w:w="567"/>
        <w:gridCol w:w="567"/>
        <w:gridCol w:w="567"/>
        <w:gridCol w:w="841"/>
        <w:gridCol w:w="593"/>
        <w:gridCol w:w="545"/>
        <w:gridCol w:w="619"/>
        <w:gridCol w:w="591"/>
        <w:gridCol w:w="811"/>
      </w:tblGrid>
      <w:tr w:rsidR="00E21F92" w:rsidRPr="006460CA" w:rsidTr="00C07589">
        <w:trPr>
          <w:trHeight w:val="555"/>
          <w:jc w:val="center"/>
        </w:trPr>
        <w:tc>
          <w:tcPr>
            <w:tcW w:w="18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C07589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C07589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C07589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متغییر</w:t>
            </w:r>
          </w:p>
          <w:p w:rsidR="00A2282D" w:rsidRPr="006460CA" w:rsidRDefault="00A2282D" w:rsidP="00C07589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C07589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C07589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4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25CA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125CA6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مرحله بیماری</w:t>
            </w:r>
          </w:p>
        </w:tc>
        <w:tc>
          <w:tcPr>
            <w:tcW w:w="84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مجموع</w:t>
            </w: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درجه آسیب شناسی</w:t>
            </w: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مجموع</w:t>
            </w: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</w:tr>
      <w:tr w:rsidR="006460CA" w:rsidRPr="006460CA" w:rsidTr="00C07589">
        <w:trPr>
          <w:trHeight w:val="837"/>
          <w:jc w:val="center"/>
        </w:trPr>
        <w:tc>
          <w:tcPr>
            <w:tcW w:w="1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C07589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C07589">
            <w:pPr>
              <w:shd w:val="clear" w:color="auto" w:fill="F2F2F2" w:themeFill="background1" w:themeFillShade="F2"/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حالت متغیر</w:t>
            </w:r>
          </w:p>
          <w:p w:rsidR="00A2282D" w:rsidRPr="006460CA" w:rsidRDefault="00A2282D" w:rsidP="00C07589">
            <w:pPr>
              <w:shd w:val="clear" w:color="auto" w:fill="F2F2F2" w:themeFill="background1" w:themeFillShade="F2"/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C07589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</w:rPr>
              <w:t>0</w:t>
            </w: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</w:rPr>
              <w:t>II</w:t>
            </w: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</w:rPr>
              <w:t>IV</w:t>
            </w:r>
          </w:p>
        </w:tc>
        <w:tc>
          <w:tcPr>
            <w:tcW w:w="84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</w:rPr>
              <w:t>I</w:t>
            </w: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</w:rPr>
              <w:t>II</w:t>
            </w: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</w:rPr>
              <w:t>III</w:t>
            </w:r>
          </w:p>
        </w:tc>
        <w:tc>
          <w:tcPr>
            <w:tcW w:w="59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بررسی نشده</w:t>
            </w: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81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</w:tr>
    </w:tbl>
    <w:p w:rsidR="000A21F5" w:rsidRPr="0000644D" w:rsidRDefault="000A21F5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  <w:sectPr w:rsidR="000A21F5" w:rsidRPr="0000644D" w:rsidSect="001E0416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space="708"/>
          <w:bidi/>
          <w:rtlGutter/>
          <w:docGrid w:linePitch="435"/>
        </w:sectPr>
      </w:pPr>
    </w:p>
    <w:tbl>
      <w:tblPr>
        <w:tblStyle w:val="TableGrid"/>
        <w:bidiVisual/>
        <w:tblW w:w="0" w:type="auto"/>
        <w:jc w:val="center"/>
        <w:tblInd w:w="-1498" w:type="dxa"/>
        <w:tblLayout w:type="fixed"/>
        <w:tblLook w:val="04A0" w:firstRow="1" w:lastRow="0" w:firstColumn="1" w:lastColumn="0" w:noHBand="0" w:noVBand="1"/>
      </w:tblPr>
      <w:tblGrid>
        <w:gridCol w:w="1875"/>
        <w:gridCol w:w="567"/>
        <w:gridCol w:w="426"/>
        <w:gridCol w:w="141"/>
        <w:gridCol w:w="426"/>
        <w:gridCol w:w="141"/>
        <w:gridCol w:w="426"/>
        <w:gridCol w:w="141"/>
        <w:gridCol w:w="426"/>
        <w:gridCol w:w="141"/>
        <w:gridCol w:w="709"/>
        <w:gridCol w:w="567"/>
        <w:gridCol w:w="567"/>
        <w:gridCol w:w="567"/>
        <w:gridCol w:w="709"/>
        <w:gridCol w:w="742"/>
      </w:tblGrid>
      <w:tr w:rsidR="006460CA" w:rsidRPr="006460CA" w:rsidTr="00C07589">
        <w:trPr>
          <w:trHeight w:val="943"/>
          <w:jc w:val="center"/>
        </w:trPr>
        <w:tc>
          <w:tcPr>
            <w:tcW w:w="18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فراوانی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89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220</w:t>
            </w: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108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56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30</w:t>
            </w: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220</w:t>
            </w:r>
          </w:p>
        </w:tc>
      </w:tr>
      <w:tr w:rsidR="006460CA" w:rsidRPr="006460CA" w:rsidTr="00C07589">
        <w:trPr>
          <w:trHeight w:val="582"/>
          <w:jc w:val="center"/>
        </w:trPr>
        <w:tc>
          <w:tcPr>
            <w:tcW w:w="18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5/0</w:t>
            </w: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6/8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</w:rPr>
              <w:t>5/40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9/35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</w:rPr>
              <w:t>5/14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8/11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1/49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5/25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6/13</w:t>
            </w: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</w:p>
          <w:p w:rsidR="00A2282D" w:rsidRPr="006460CA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100</w:t>
            </w:r>
          </w:p>
        </w:tc>
      </w:tr>
    </w:tbl>
    <w:p w:rsidR="00A2282D" w:rsidRPr="0000644D" w:rsidRDefault="00A2282D" w:rsidP="001E0416">
      <w:pPr>
        <w:bidi/>
        <w:spacing w:after="0" w:line="240" w:lineRule="auto"/>
        <w:jc w:val="center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A2282D" w:rsidRPr="0000644D" w:rsidRDefault="00A2282D" w:rsidP="001E04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C07589" w:rsidRDefault="00C07589" w:rsidP="001E0416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C07589" w:rsidRDefault="00C07589" w:rsidP="00C07589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C07589" w:rsidRDefault="00C07589" w:rsidP="00C07589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C07589" w:rsidRDefault="00C07589" w:rsidP="00C07589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lang w:bidi="fa-IR"/>
        </w:rPr>
      </w:pPr>
    </w:p>
    <w:p w:rsidR="00277A2C" w:rsidRDefault="00277A2C" w:rsidP="00277A2C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lang w:bidi="fa-IR"/>
        </w:rPr>
      </w:pPr>
    </w:p>
    <w:p w:rsidR="00277A2C" w:rsidRDefault="00277A2C" w:rsidP="00277A2C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lang w:bidi="fa-IR"/>
        </w:rPr>
      </w:pPr>
    </w:p>
    <w:p w:rsidR="00277A2C" w:rsidRDefault="00277A2C" w:rsidP="00277A2C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C07589" w:rsidRDefault="00C07589" w:rsidP="00C07589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</w:p>
    <w:p w:rsidR="00A2282D" w:rsidRPr="006460CA" w:rsidRDefault="00A2282D" w:rsidP="00C07589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  <w:r w:rsidRPr="006460CA"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  <w:t xml:space="preserve">جدول </w:t>
      </w:r>
      <w:r w:rsidRPr="006460CA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شماره 5. توزیع </w:t>
      </w:r>
      <w:r w:rsidRPr="006460CA"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  <w:t>فراوانی افراد مورد مطالعه بر حسب محل متاستاز دور دست در زمان تشخیص بیماری</w:t>
      </w:r>
    </w:p>
    <w:tbl>
      <w:tblPr>
        <w:tblStyle w:val="TableGrid"/>
        <w:bidiVisual/>
        <w:tblW w:w="4874" w:type="pct"/>
        <w:jc w:val="center"/>
        <w:tblInd w:w="-4267" w:type="dxa"/>
        <w:tblLook w:val="04A0" w:firstRow="1" w:lastRow="0" w:firstColumn="1" w:lastColumn="0" w:noHBand="0" w:noVBand="1"/>
      </w:tblPr>
      <w:tblGrid>
        <w:gridCol w:w="4532"/>
        <w:gridCol w:w="1702"/>
        <w:gridCol w:w="1275"/>
        <w:gridCol w:w="991"/>
      </w:tblGrid>
      <w:tr w:rsidR="006460CA" w:rsidRPr="006460CA" w:rsidTr="00C07589">
        <w:trPr>
          <w:trHeight w:val="188"/>
          <w:jc w:val="center"/>
        </w:trPr>
        <w:tc>
          <w:tcPr>
            <w:tcW w:w="266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متغیر</w:t>
            </w:r>
          </w:p>
        </w:tc>
        <w:tc>
          <w:tcPr>
            <w:tcW w:w="100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حالت متغیر</w:t>
            </w:r>
          </w:p>
        </w:tc>
        <w:tc>
          <w:tcPr>
            <w:tcW w:w="7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فراوانی</w:t>
            </w:r>
          </w:p>
        </w:tc>
        <w:tc>
          <w:tcPr>
            <w:tcW w:w="58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6460CA" w:rsidRPr="006460CA" w:rsidTr="00C07589">
        <w:trPr>
          <w:trHeight w:val="269"/>
          <w:jc w:val="center"/>
        </w:trPr>
        <w:tc>
          <w:tcPr>
            <w:tcW w:w="2666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محل متاستاز دور دست در زمان تشخیص</w:t>
            </w:r>
          </w:p>
        </w:tc>
        <w:tc>
          <w:tcPr>
            <w:tcW w:w="100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عدم متاستاز</w:t>
            </w:r>
          </w:p>
        </w:tc>
        <w:tc>
          <w:tcPr>
            <w:tcW w:w="7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rtl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188</w:t>
            </w:r>
          </w:p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5/85</w:t>
            </w:r>
          </w:p>
        </w:tc>
      </w:tr>
      <w:tr w:rsidR="006460CA" w:rsidRPr="006460CA" w:rsidTr="00C07589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استخوان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18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1/8</w:t>
            </w:r>
          </w:p>
        </w:tc>
      </w:tr>
      <w:tr w:rsidR="006460CA" w:rsidRPr="006460CA" w:rsidTr="00C07589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کبد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3/1</w:t>
            </w:r>
          </w:p>
        </w:tc>
      </w:tr>
      <w:tr w:rsidR="006460CA" w:rsidRPr="006460CA" w:rsidTr="00C07589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3/1</w:t>
            </w:r>
          </w:p>
        </w:tc>
      </w:tr>
      <w:tr w:rsidR="006460CA" w:rsidRPr="006460CA" w:rsidTr="00277A2C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پریتوئن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5/0</w:t>
            </w:r>
          </w:p>
        </w:tc>
      </w:tr>
      <w:tr w:rsidR="006460CA" w:rsidRPr="006460CA" w:rsidTr="00277A2C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استخوان+پلور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5/0</w:t>
            </w:r>
          </w:p>
        </w:tc>
      </w:tr>
      <w:tr w:rsidR="006460CA" w:rsidRPr="006460CA" w:rsidTr="00277A2C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ریه+کبد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5/0</w:t>
            </w:r>
          </w:p>
        </w:tc>
      </w:tr>
      <w:tr w:rsidR="006460CA" w:rsidRPr="006460CA" w:rsidTr="00277A2C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استخوان+کبد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9/0</w:t>
            </w:r>
          </w:p>
        </w:tc>
      </w:tr>
      <w:tr w:rsidR="006460CA" w:rsidRPr="006460CA" w:rsidTr="00277A2C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استخوان+ریه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4/1</w:t>
            </w:r>
          </w:p>
        </w:tc>
      </w:tr>
      <w:tr w:rsidR="006460CA" w:rsidRPr="006460CA" w:rsidTr="00277A2C">
        <w:trPr>
          <w:trHeight w:val="130"/>
          <w:jc w:val="center"/>
        </w:trPr>
        <w:tc>
          <w:tcPr>
            <w:tcW w:w="266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82D" w:rsidRPr="006460CA" w:rsidRDefault="00A2282D" w:rsidP="001E0416">
            <w:pPr>
              <w:jc w:val="both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  <w:t>مجموع</w:t>
            </w:r>
          </w:p>
        </w:tc>
        <w:tc>
          <w:tcPr>
            <w:tcW w:w="75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220</w:t>
            </w:r>
          </w:p>
        </w:tc>
        <w:tc>
          <w:tcPr>
            <w:tcW w:w="583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282D" w:rsidRPr="006460CA" w:rsidRDefault="00A2282D" w:rsidP="001E0416">
            <w:pPr>
              <w:widowControl w:val="0"/>
              <w:autoSpaceDE w:val="0"/>
              <w:autoSpaceDN w:val="0"/>
              <w:bidi/>
              <w:adjustRightInd w:val="0"/>
              <w:ind w:left="60" w:right="60"/>
              <w:jc w:val="both"/>
              <w:rPr>
                <w:rFonts w:ascii="Times New Roman" w:hAnsi="Times New Roman" w:cs="B Mitra"/>
                <w:sz w:val="18"/>
                <w:szCs w:val="18"/>
              </w:rPr>
            </w:pPr>
            <w:r w:rsidRPr="006460CA">
              <w:rPr>
                <w:rFonts w:ascii="Times New Roman" w:hAnsi="Times New Roman" w:cs="B Mitra" w:hint="cs"/>
                <w:sz w:val="18"/>
                <w:szCs w:val="18"/>
                <w:rtl/>
              </w:rPr>
              <w:t>100</w:t>
            </w:r>
          </w:p>
        </w:tc>
      </w:tr>
    </w:tbl>
    <w:p w:rsidR="00A2282D" w:rsidRPr="0000644D" w:rsidRDefault="00A2282D" w:rsidP="001E0416">
      <w:pPr>
        <w:bidi/>
        <w:spacing w:after="0" w:line="240" w:lineRule="auto"/>
        <w:ind w:firstLine="567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A2282D" w:rsidRPr="0000644D" w:rsidRDefault="00A2282D" w:rsidP="001E0416">
      <w:pPr>
        <w:bidi/>
        <w:spacing w:after="0" w:line="240" w:lineRule="auto"/>
        <w:ind w:firstLine="567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A2282D" w:rsidRPr="00C07589" w:rsidRDefault="00A2282D" w:rsidP="00C07589">
      <w:pPr>
        <w:bidi/>
        <w:spacing w:after="0" w:line="240" w:lineRule="auto"/>
        <w:ind w:firstLine="567"/>
        <w:jc w:val="center"/>
        <w:rPr>
          <w:rFonts w:ascii="Times New Roman" w:hAnsi="Times New Roman" w:cs="B Mitra"/>
          <w:b/>
          <w:bCs/>
          <w:sz w:val="18"/>
          <w:szCs w:val="18"/>
          <w:rtl/>
          <w:lang w:bidi="fa-IR"/>
        </w:rPr>
      </w:pPr>
      <w:r w:rsidRPr="00C07589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جدول شماره 6. ارتباط بیومارکرهای </w:t>
      </w:r>
      <w:r w:rsidRPr="00C07589">
        <w:rPr>
          <w:rFonts w:ascii="Times New Roman" w:hAnsi="Times New Roman" w:cs="B Mitra"/>
          <w:b/>
          <w:bCs/>
          <w:sz w:val="18"/>
          <w:szCs w:val="18"/>
          <w:lang w:bidi="fa-IR"/>
        </w:rPr>
        <w:t>HER-2</w:t>
      </w:r>
      <w:r w:rsidRPr="00C07589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،</w:t>
      </w:r>
      <w:r w:rsidRPr="00C07589">
        <w:rPr>
          <w:rFonts w:ascii="Times New Roman" w:hAnsi="Times New Roman" w:cs="B Mitra"/>
          <w:b/>
          <w:bCs/>
          <w:sz w:val="18"/>
          <w:szCs w:val="18"/>
          <w:lang w:bidi="fa-IR"/>
        </w:rPr>
        <w:t xml:space="preserve">P53 </w:t>
      </w:r>
      <w:r w:rsidRPr="00C07589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،</w:t>
      </w:r>
      <w:r w:rsidRPr="00C07589">
        <w:rPr>
          <w:rFonts w:ascii="Times New Roman" w:hAnsi="Times New Roman" w:cs="B Mitra"/>
          <w:b/>
          <w:bCs/>
          <w:sz w:val="18"/>
          <w:szCs w:val="18"/>
          <w:lang w:bidi="fa-IR"/>
        </w:rPr>
        <w:t xml:space="preserve">ER </w:t>
      </w:r>
      <w:r w:rsidRPr="00C07589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،</w:t>
      </w:r>
      <w:r w:rsidRPr="00C07589">
        <w:rPr>
          <w:rFonts w:ascii="Times New Roman" w:hAnsi="Times New Roman" w:cs="B Mitra"/>
          <w:b/>
          <w:bCs/>
          <w:sz w:val="18"/>
          <w:szCs w:val="18"/>
          <w:lang w:bidi="fa-IR"/>
        </w:rPr>
        <w:t xml:space="preserve">PR </w:t>
      </w:r>
      <w:r w:rsidRPr="00C07589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 با برخی عوامل موثر بر پیش آگهی</w:t>
      </w:r>
    </w:p>
    <w:p w:rsidR="00A2282D" w:rsidRPr="00C07589" w:rsidRDefault="00A2282D" w:rsidP="001E0416">
      <w:pPr>
        <w:bidi/>
        <w:spacing w:after="0" w:line="240" w:lineRule="auto"/>
        <w:ind w:firstLine="567"/>
        <w:jc w:val="center"/>
        <w:rPr>
          <w:rFonts w:ascii="Times New Roman" w:hAnsi="Times New Roman" w:cs="B Mitra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142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1185"/>
        <w:gridCol w:w="1171"/>
        <w:gridCol w:w="1082"/>
        <w:gridCol w:w="1085"/>
      </w:tblGrid>
      <w:tr w:rsidR="001857A3" w:rsidRPr="00C07589" w:rsidTr="00505940">
        <w:trPr>
          <w:trHeight w:val="541"/>
          <w:jc w:val="center"/>
        </w:trPr>
        <w:tc>
          <w:tcPr>
            <w:tcW w:w="405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 xml:space="preserve">                                           بیومارکرها</w:t>
            </w:r>
          </w:p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عوامل موثر بر پیش آگهی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2282D" w:rsidRPr="00C07589" w:rsidRDefault="00A2282D" w:rsidP="00505940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HER-2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2282D" w:rsidRPr="00C07589" w:rsidRDefault="00A2282D" w:rsidP="00505940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P53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2282D" w:rsidRPr="00C07589" w:rsidRDefault="00A2282D" w:rsidP="00505940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ER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2282D" w:rsidRPr="00C07589" w:rsidRDefault="00A2282D" w:rsidP="00505940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PR</w:t>
            </w:r>
          </w:p>
        </w:tc>
      </w:tr>
      <w:tr w:rsidR="001857A3" w:rsidRPr="00C07589" w:rsidTr="00C07589">
        <w:trPr>
          <w:trHeight w:val="316"/>
          <w:jc w:val="center"/>
        </w:trPr>
        <w:tc>
          <w:tcPr>
            <w:tcW w:w="405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سن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P=0.740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P=0.078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P=0.376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P=0.346</w:t>
            </w:r>
          </w:p>
        </w:tc>
      </w:tr>
    </w:tbl>
    <w:p w:rsidR="000A21F5" w:rsidRPr="0000644D" w:rsidRDefault="000A21F5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  <w:sectPr w:rsidR="000A21F5" w:rsidRPr="0000644D" w:rsidSect="001E0416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space="708"/>
          <w:bidi/>
          <w:rtlGutter/>
          <w:docGrid w:linePitch="435"/>
        </w:sectPr>
      </w:pPr>
    </w:p>
    <w:tbl>
      <w:tblPr>
        <w:tblStyle w:val="TableGrid"/>
        <w:bidiVisual/>
        <w:tblW w:w="0" w:type="auto"/>
        <w:jc w:val="center"/>
        <w:tblInd w:w="-1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1185"/>
        <w:gridCol w:w="1171"/>
        <w:gridCol w:w="1082"/>
        <w:gridCol w:w="1085"/>
      </w:tblGrid>
      <w:tr w:rsidR="001857A3" w:rsidRPr="00C07589" w:rsidTr="00C07589">
        <w:trPr>
          <w:trHeight w:val="291"/>
          <w:jc w:val="center"/>
        </w:trPr>
        <w:tc>
          <w:tcPr>
            <w:tcW w:w="4026" w:type="dxa"/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lastRenderedPageBreak/>
              <w:t>وضعیت یائسگی</w:t>
            </w:r>
          </w:p>
        </w:tc>
        <w:tc>
          <w:tcPr>
            <w:tcW w:w="1185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P=0.429</w:t>
            </w:r>
          </w:p>
        </w:tc>
        <w:tc>
          <w:tcPr>
            <w:tcW w:w="1171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P=0.235</w:t>
            </w:r>
          </w:p>
        </w:tc>
        <w:tc>
          <w:tcPr>
            <w:tcW w:w="1082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P=0.328</w:t>
            </w:r>
          </w:p>
        </w:tc>
        <w:tc>
          <w:tcPr>
            <w:tcW w:w="1085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P=0.557</w:t>
            </w:r>
          </w:p>
        </w:tc>
      </w:tr>
      <w:tr w:rsidR="001857A3" w:rsidRPr="00C07589" w:rsidTr="00C07589">
        <w:trPr>
          <w:trHeight w:val="291"/>
          <w:jc w:val="center"/>
        </w:trPr>
        <w:tc>
          <w:tcPr>
            <w:tcW w:w="4026" w:type="dxa"/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اندازه تومور</w:t>
            </w:r>
          </w:p>
        </w:tc>
        <w:tc>
          <w:tcPr>
            <w:tcW w:w="1185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P=0.0001</w:t>
            </w:r>
          </w:p>
        </w:tc>
        <w:tc>
          <w:tcPr>
            <w:tcW w:w="1171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P=0.198</w:t>
            </w:r>
          </w:p>
        </w:tc>
        <w:tc>
          <w:tcPr>
            <w:tcW w:w="1082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P=0.273</w:t>
            </w:r>
          </w:p>
        </w:tc>
        <w:tc>
          <w:tcPr>
            <w:tcW w:w="1085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P=0.080</w:t>
            </w:r>
          </w:p>
        </w:tc>
      </w:tr>
      <w:tr w:rsidR="001857A3" w:rsidRPr="00C07589" w:rsidTr="00C07589">
        <w:trPr>
          <w:trHeight w:val="301"/>
          <w:jc w:val="center"/>
        </w:trPr>
        <w:tc>
          <w:tcPr>
            <w:tcW w:w="4026" w:type="dxa"/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درگیری غدد لنفاوی آگزیلری</w:t>
            </w:r>
          </w:p>
        </w:tc>
        <w:tc>
          <w:tcPr>
            <w:tcW w:w="1185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P=0.33</w:t>
            </w:r>
          </w:p>
        </w:tc>
        <w:tc>
          <w:tcPr>
            <w:tcW w:w="1171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P=0.711</w:t>
            </w:r>
          </w:p>
        </w:tc>
        <w:tc>
          <w:tcPr>
            <w:tcW w:w="1082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P=0.930</w:t>
            </w:r>
          </w:p>
        </w:tc>
        <w:tc>
          <w:tcPr>
            <w:tcW w:w="1085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P=0.945</w:t>
            </w:r>
          </w:p>
        </w:tc>
      </w:tr>
      <w:tr w:rsidR="001857A3" w:rsidRPr="00C07589" w:rsidTr="00C07589">
        <w:trPr>
          <w:trHeight w:val="291"/>
          <w:jc w:val="center"/>
        </w:trPr>
        <w:tc>
          <w:tcPr>
            <w:tcW w:w="4026" w:type="dxa"/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متاستاز دور دست در زمان تشخیص</w:t>
            </w:r>
          </w:p>
        </w:tc>
        <w:tc>
          <w:tcPr>
            <w:tcW w:w="1185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P=0.474</w:t>
            </w:r>
          </w:p>
        </w:tc>
        <w:tc>
          <w:tcPr>
            <w:tcW w:w="1171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P=0.822</w:t>
            </w:r>
          </w:p>
        </w:tc>
        <w:tc>
          <w:tcPr>
            <w:tcW w:w="1082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P=0.536</w:t>
            </w:r>
          </w:p>
        </w:tc>
        <w:tc>
          <w:tcPr>
            <w:tcW w:w="1085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P=0.429</w:t>
            </w:r>
          </w:p>
        </w:tc>
      </w:tr>
      <w:tr w:rsidR="001857A3" w:rsidRPr="00C07589" w:rsidTr="00C07589">
        <w:trPr>
          <w:trHeight w:val="291"/>
          <w:jc w:val="center"/>
        </w:trPr>
        <w:tc>
          <w:tcPr>
            <w:tcW w:w="4026" w:type="dxa"/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مرحله بیماری</w:t>
            </w:r>
          </w:p>
        </w:tc>
        <w:tc>
          <w:tcPr>
            <w:tcW w:w="1185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P=0.488</w:t>
            </w:r>
          </w:p>
        </w:tc>
        <w:tc>
          <w:tcPr>
            <w:tcW w:w="1171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P=0.462</w:t>
            </w:r>
          </w:p>
        </w:tc>
        <w:tc>
          <w:tcPr>
            <w:tcW w:w="1082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P=0.034</w:t>
            </w:r>
          </w:p>
        </w:tc>
        <w:tc>
          <w:tcPr>
            <w:tcW w:w="1085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P=0.037</w:t>
            </w:r>
          </w:p>
        </w:tc>
      </w:tr>
    </w:tbl>
    <w:p w:rsidR="000A21F5" w:rsidRPr="0000644D" w:rsidRDefault="000A21F5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  <w:sectPr w:rsidR="000A21F5" w:rsidRPr="0000644D" w:rsidSect="001E0416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space="708"/>
          <w:bidi/>
          <w:rtlGutter/>
          <w:docGrid w:linePitch="435"/>
        </w:sectPr>
      </w:pPr>
    </w:p>
    <w:tbl>
      <w:tblPr>
        <w:tblStyle w:val="TableGrid"/>
        <w:bidiVisual/>
        <w:tblW w:w="0" w:type="auto"/>
        <w:jc w:val="center"/>
        <w:tblInd w:w="-14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1185"/>
        <w:gridCol w:w="1171"/>
        <w:gridCol w:w="1082"/>
        <w:gridCol w:w="1085"/>
      </w:tblGrid>
      <w:tr w:rsidR="001857A3" w:rsidRPr="00C07589" w:rsidTr="00C07589">
        <w:trPr>
          <w:trHeight w:val="291"/>
          <w:jc w:val="center"/>
        </w:trPr>
        <w:tc>
          <w:tcPr>
            <w:tcW w:w="4053" w:type="dxa"/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lastRenderedPageBreak/>
              <w:t>پاتولوژی تومور</w:t>
            </w:r>
          </w:p>
        </w:tc>
        <w:tc>
          <w:tcPr>
            <w:tcW w:w="1185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P=0.151</w:t>
            </w:r>
          </w:p>
        </w:tc>
        <w:tc>
          <w:tcPr>
            <w:tcW w:w="1171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P=0.042</w:t>
            </w:r>
          </w:p>
        </w:tc>
        <w:tc>
          <w:tcPr>
            <w:tcW w:w="1082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P=0.275</w:t>
            </w:r>
          </w:p>
        </w:tc>
        <w:tc>
          <w:tcPr>
            <w:tcW w:w="1085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P=0.369</w:t>
            </w:r>
          </w:p>
        </w:tc>
      </w:tr>
      <w:tr w:rsidR="001857A3" w:rsidRPr="00C07589" w:rsidTr="00C07589">
        <w:trPr>
          <w:trHeight w:val="291"/>
          <w:jc w:val="center"/>
        </w:trPr>
        <w:tc>
          <w:tcPr>
            <w:tcW w:w="4053" w:type="dxa"/>
            <w:shd w:val="clear" w:color="auto" w:fill="F2F2F2" w:themeFill="background1" w:themeFillShade="F2"/>
          </w:tcPr>
          <w:p w:rsidR="00A2282D" w:rsidRPr="00C07589" w:rsidRDefault="00A2282D" w:rsidP="001E0416">
            <w:pPr>
              <w:bidi/>
              <w:jc w:val="both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 w:hint="cs"/>
                <w:sz w:val="18"/>
                <w:szCs w:val="18"/>
                <w:rtl/>
                <w:lang w:bidi="fa-IR"/>
              </w:rPr>
              <w:t>درجه آسیب شناسی تومور</w:t>
            </w:r>
          </w:p>
        </w:tc>
        <w:tc>
          <w:tcPr>
            <w:tcW w:w="1185" w:type="dxa"/>
          </w:tcPr>
          <w:p w:rsidR="00A2282D" w:rsidRPr="00C07589" w:rsidRDefault="00A2282D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P=0.458</w:t>
            </w:r>
          </w:p>
        </w:tc>
        <w:tc>
          <w:tcPr>
            <w:tcW w:w="1171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P=0.471</w:t>
            </w:r>
          </w:p>
        </w:tc>
        <w:tc>
          <w:tcPr>
            <w:tcW w:w="1082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P=0.004</w:t>
            </w:r>
          </w:p>
        </w:tc>
        <w:tc>
          <w:tcPr>
            <w:tcW w:w="1085" w:type="dxa"/>
          </w:tcPr>
          <w:p w:rsidR="00A2282D" w:rsidRPr="00C07589" w:rsidRDefault="001857A3" w:rsidP="001E0416">
            <w:pPr>
              <w:bidi/>
              <w:jc w:val="center"/>
              <w:rPr>
                <w:rFonts w:ascii="Times New Roman" w:hAnsi="Times New Roman" w:cs="B Mitra"/>
                <w:sz w:val="18"/>
                <w:szCs w:val="18"/>
                <w:rtl/>
                <w:lang w:bidi="fa-IR"/>
              </w:rPr>
            </w:pPr>
            <w:r w:rsidRPr="00C07589">
              <w:rPr>
                <w:rFonts w:ascii="Times New Roman" w:hAnsi="Times New Roman" w:cs="B Mitra"/>
                <w:sz w:val="18"/>
                <w:szCs w:val="18"/>
                <w:lang w:bidi="fa-IR"/>
              </w:rPr>
              <w:t>P=0.011</w:t>
            </w:r>
          </w:p>
        </w:tc>
      </w:tr>
    </w:tbl>
    <w:p w:rsidR="00A2282D" w:rsidRPr="0000644D" w:rsidRDefault="00A2282D" w:rsidP="001E0416">
      <w:pPr>
        <w:bidi/>
        <w:spacing w:after="0" w:line="240" w:lineRule="auto"/>
        <w:jc w:val="center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125CA6" w:rsidRDefault="00125CA6" w:rsidP="001E0416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sz w:val="22"/>
          <w:szCs w:val="24"/>
          <w:rtl/>
          <w:lang w:bidi="fa-IR"/>
        </w:rPr>
      </w:pPr>
    </w:p>
    <w:p w:rsidR="000B6A30" w:rsidRPr="00277A2C" w:rsidRDefault="000B6A30" w:rsidP="00125CA6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sz w:val="2"/>
          <w:szCs w:val="2"/>
          <w:rtl/>
          <w:lang w:bidi="fa-IR"/>
        </w:rPr>
      </w:pPr>
      <w:r w:rsidRPr="009947A4">
        <w:rPr>
          <w:rFonts w:ascii="Times New Roman" w:hAnsi="Times New Roman" w:cs="B Mitra" w:hint="cs"/>
          <w:b/>
          <w:bCs/>
          <w:sz w:val="22"/>
          <w:szCs w:val="24"/>
          <w:rtl/>
          <w:lang w:bidi="fa-IR"/>
        </w:rPr>
        <w:t>بحث و نتیجه گیری</w:t>
      </w:r>
      <w:bookmarkStart w:id="0" w:name="_GoBack"/>
      <w:bookmarkEnd w:id="0"/>
    </w:p>
    <w:p w:rsidR="00C07589" w:rsidRPr="00277A2C" w:rsidRDefault="009947A4" w:rsidP="001E0416">
      <w:pPr>
        <w:bidi/>
        <w:spacing w:after="0" w:line="240" w:lineRule="auto"/>
        <w:jc w:val="both"/>
        <w:rPr>
          <w:rFonts w:ascii="Times New Roman" w:hAnsi="Times New Roman" w:cs="B Mitra"/>
          <w:sz w:val="2"/>
          <w:szCs w:val="2"/>
          <w:rtl/>
          <w:lang w:bidi="fa-IR"/>
        </w:rPr>
        <w:sectPr w:rsidR="00C07589" w:rsidRPr="00277A2C" w:rsidSect="001E0416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space="708"/>
          <w:bidi/>
          <w:rtlGutter/>
          <w:docGrid w:linePitch="435"/>
        </w:sectPr>
      </w:pPr>
      <w:r w:rsidRPr="00277A2C">
        <w:rPr>
          <w:rFonts w:ascii="Times New Roman" w:hAnsi="Times New Roman" w:cs="B Mitra" w:hint="cs"/>
          <w:sz w:val="2"/>
          <w:szCs w:val="2"/>
          <w:rtl/>
          <w:lang w:bidi="fa-IR"/>
        </w:rPr>
        <w:t xml:space="preserve">    </w:t>
      </w:r>
    </w:p>
    <w:p w:rsidR="00277A2C" w:rsidRDefault="000B6A30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lastRenderedPageBreak/>
        <w:t>شناخت فاکتورهای پروگنوستیک در سرطان پستان و دانستن رابطه بین آن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‌ها به تخمین آسان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‌تر عاقبت بیماری کمک می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‌کند در این تحقیق به بررسی فراوانی چهار بیومارکر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PR, ER, P53, HER-2/neu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ارزیابی ارتباط آن‌</w:t>
      </w:r>
      <w:r w:rsidR="00A2282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 با سایر فاکتورهای پروگنوستیک در سرطان پستان پرداخته ‌شد.</w:t>
      </w:r>
      <w:r w:rsidR="006B7D2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 حاضر 220 زن مبتلا به سرطان اولیه پستان مورد بررسی قرار گرفتند.</w:t>
      </w:r>
      <w:r w:rsidR="008D3D0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</w:t>
      </w:r>
      <w:r w:rsidR="000E7D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این </w:t>
      </w:r>
      <w:r w:rsidR="008D3D0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مطالعه به هنگام تشخیص بیماری 77 نفر(35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D3D0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بیماران در مرحله منوپوز و143 نفر(65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D3D0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در مرحله پره منوپوز قرار داشتند.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مطالعه</w:t>
      </w:r>
      <w:r w:rsidR="0035154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سیرتی و همکاران در بیمارستان امام خمینی تهران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از 200 </w:t>
      </w:r>
      <w:r w:rsidR="0035154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زن بیمار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مورد بررسی 90 نفر(45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منوپوز و 110 نفر(55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پره منوپوز بودند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(14)</w:t>
      </w:r>
      <w:r w:rsidR="002074F8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8D3D0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درمطالعه مرادی مرجانه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(9)</w:t>
      </w:r>
      <w:r w:rsidR="008D3D0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مشهد 7/41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D3D0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35154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 در مطالعه کدیور و همکاران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(18)</w:t>
      </w:r>
      <w:r w:rsidR="0035154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28/51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35154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از زنان مورد </w:t>
      </w:r>
    </w:p>
    <w:p w:rsidR="00277A2C" w:rsidRDefault="00351545" w:rsidP="00277A2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lastRenderedPageBreak/>
        <w:t>بررسی در دوران منوپوز قرار داشتند</w:t>
      </w:r>
      <w:r w:rsidR="00826B9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که از این نظر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تا حدود زیادی با نتایج پژوهش اخیر مطابقت دارد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عبارت دیگر اکثریت زنان مورد بررسی در گروه پره منوپوز قرار داشتند.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با شروع یائسگی ترشح استروژن و پروژسترون توسط تخمدان، کاهش می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‌یابد و مجاری و آلوئول‌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های پستانی پسرفت می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‌کنند. بافت همبند فیبروزی اطراف متراکم شده و بافت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‌های چربی،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جایگزین بافت‌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های پستانی می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‌شوند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(2).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سرطان پستان در سن زیر 30 سالگی غیر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شایع است. پس از آن، میزان خطر در طول عمر به طور ثابت افزایش می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‌یابد، اما پس از یائسگی شیب رو به بالای منحنی تقریباً ب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صورت کفه در می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‌آید. مطالعات نشان داده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‌اند که زیست شناسی و رفتار بالینی سرطان پستان ب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طور واضح و مشخص تحت تاثیر سن فرد و زمان تشخیص بیماری می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‌باشد، ب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طوری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که سرطان پستان اگر در سنین </w:t>
      </w:r>
    </w:p>
    <w:p w:rsidR="00CD3BCE" w:rsidRPr="0000644D" w:rsidRDefault="00351545" w:rsidP="00125CA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lastRenderedPageBreak/>
        <w:t>قبل از 40 سالگی تظاهر کند، از نظر بالینی تهاجمی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‌تر است و احتمال متاستاز دادن آن بیشتر و میزان بقاء بیمار کمتر از مبتلایان مسن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‌تر خواهد بود</w:t>
      </w:r>
      <w:r w:rsidR="00125CA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(8،11)</w:t>
      </w:r>
      <w:r w:rsidR="002074F8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277A2C" w:rsidRDefault="009947A4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</w:t>
      </w:r>
      <w:r w:rsidR="00DE49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حاضر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بیومارکر </w:t>
      </w:r>
      <w:r w:rsidR="00CD3BCE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84 نفر(2/38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بیماران مثبت بود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که در مقایسه با تحقیقات داخلی انجام شده از فراوانی کمتری برخوردار بوده است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شیوع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97079" w:rsidRPr="0000644D">
        <w:rPr>
          <w:rFonts w:ascii="Times New Roman" w:hAnsi="Times New Roman" w:cs="B Mitra" w:hint="cs"/>
          <w:sz w:val="22"/>
          <w:szCs w:val="24"/>
          <w:vertAlign w:val="superscript"/>
          <w:rtl/>
          <w:lang w:bidi="fa-IR"/>
        </w:rPr>
        <w:t>+</w:t>
      </w:r>
      <w:r w:rsidR="00B97079" w:rsidRPr="0000644D">
        <w:rPr>
          <w:rFonts w:ascii="Times New Roman" w:hAnsi="Times New Roman" w:cs="B Mitra"/>
          <w:sz w:val="22"/>
          <w:szCs w:val="24"/>
          <w:lang w:bidi="fa-IR"/>
        </w:rPr>
        <w:t xml:space="preserve"> HER-2/neu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کت</w:t>
      </w:r>
      <w:r w:rsidR="00F61CD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 مرجع به ترتیب 20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F61CD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30-20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درصد(30) 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برخی 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مطالعات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خارجی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دیگر </w:t>
      </w:r>
      <w:r w:rsidR="009116F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8/27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9116F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37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9116F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گزارش شده است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(31)</w:t>
      </w:r>
      <w:r w:rsidR="00D73470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9116F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که اگر چه با نتایج ب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9116F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دست آمده از تحقیق اخیر تفاوت دارد اما اختلاف آن با میانگین ذکر شده در کتب مرجع کمتر از تحقیقات داخلی دیگر انجام شده می باشد به طوری که 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مطالعه مرادی مرجانه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(8)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7/51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از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بیماران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 در مطالعه سیرتی و همکاران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(14) </w:t>
      </w:r>
      <w:r w:rsidR="00D7347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5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/71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از بیماران،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مطالعه مفید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همکاران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(13)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7/63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بیماران </w:t>
      </w:r>
      <w:r w:rsidR="00CD3BCE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9116F7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بودند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که فراوانی موارد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70E78" w:rsidRPr="0000644D">
        <w:rPr>
          <w:rFonts w:ascii="Times New Roman" w:hAnsi="Times New Roman" w:cs="B Mitra" w:hint="cs"/>
          <w:sz w:val="22"/>
          <w:szCs w:val="24"/>
          <w:vertAlign w:val="superscript"/>
          <w:rtl/>
          <w:lang w:bidi="fa-IR"/>
        </w:rPr>
        <w:t xml:space="preserve">+ </w:t>
      </w:r>
      <w:r w:rsidR="00570E78" w:rsidRPr="0000644D">
        <w:rPr>
          <w:rFonts w:ascii="Times New Roman" w:hAnsi="Times New Roman" w:cs="B Mitra"/>
          <w:sz w:val="22"/>
          <w:szCs w:val="24"/>
          <w:lang w:bidi="fa-IR"/>
        </w:rPr>
        <w:t xml:space="preserve"> HER-2/neu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این مطالعات بیشتر از پژوهش اخیر بوده است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="00C005A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اما در تحقیق شمسعلی نیا و همکاران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(20)</w:t>
      </w:r>
      <w:r w:rsidR="00D73470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005A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میزان فراوانی موارد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005A3" w:rsidRPr="0000644D">
        <w:rPr>
          <w:rFonts w:ascii="Times New Roman" w:hAnsi="Times New Roman" w:cs="B Mitra" w:hint="cs"/>
          <w:sz w:val="22"/>
          <w:szCs w:val="24"/>
          <w:vertAlign w:val="superscript"/>
          <w:rtl/>
          <w:lang w:bidi="fa-IR"/>
        </w:rPr>
        <w:t>+</w:t>
      </w:r>
      <w:r w:rsidR="00C005A3" w:rsidRPr="0000644D">
        <w:rPr>
          <w:rFonts w:ascii="Times New Roman" w:hAnsi="Times New Roman" w:cs="B Mitra"/>
          <w:sz w:val="22"/>
          <w:szCs w:val="24"/>
          <w:lang w:bidi="fa-IR"/>
        </w:rPr>
        <w:t xml:space="preserve"> HER-2/neu</w:t>
      </w:r>
      <w:r w:rsidR="00C005A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1/31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005A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بود که از نتایج پژوهش اخیر کمتر بوده است. 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تفاوت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های موجود می تواند به لحاظ تاثیر عوامل نژادی،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ژنتیکی و جغرافیایی باشد.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تومورهایی که </w:t>
      </w:r>
      <w:r w:rsidR="008E1C6E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را بیش از حد بیان می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‌کنند، پیش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‌آگهی بدتری دارند. وضعیت </w:t>
      </w:r>
      <w:r w:rsidR="008E1C6E" w:rsidRPr="0000644D">
        <w:rPr>
          <w:rFonts w:ascii="Times New Roman" w:hAnsi="Times New Roman" w:cs="B Mitra"/>
          <w:sz w:val="22"/>
          <w:szCs w:val="24"/>
          <w:lang w:bidi="fa-IR"/>
        </w:rPr>
        <w:t>HER-2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تخمین زننده سرعت رشد بیشتر تومور، خاصیت تهاجمی بیشتر و قدرت متاستاز بالاتر و در نتیجه طول دوره بدون بیماری کوتاه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‌تری خواهد بود. بیمارانی که تومور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آن ها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بیان بیش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‌از حد </w:t>
      </w:r>
      <w:r w:rsidR="008E1C6E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دارد نامزد درمان ضد </w:t>
      </w:r>
      <w:r w:rsidR="008E1C6E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هستند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(9،14)</w:t>
      </w:r>
      <w:r w:rsidR="00CB198D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مطالعه 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اخیر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بیومارکر </w:t>
      </w:r>
      <w:r w:rsidR="00B97079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115 نفر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(3/52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بیماران مثبت</w:t>
      </w:r>
      <w:r w:rsidR="00F2436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84 نفر(2/38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B9707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منفی بود.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حالی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که در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مطالعه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مرادی مرجانه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(9)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1/36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005A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از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بیماران </w:t>
      </w:r>
      <w:r w:rsidR="00CD3BCE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C005A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C005A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70E7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مطالعه سیرتی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(14)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5/31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005A3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C005A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C005A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005A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مطالعه فاخری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(18)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7/29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بیماران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B2723" w:rsidRPr="0000644D">
        <w:rPr>
          <w:rFonts w:ascii="Times New Roman" w:hAnsi="Times New Roman" w:cs="B Mitra"/>
          <w:sz w:val="22"/>
          <w:szCs w:val="24"/>
          <w:lang w:bidi="fa-IR"/>
        </w:rPr>
        <w:t xml:space="preserve"> P53</w:t>
      </w:r>
      <w:r w:rsidR="00CB272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 در مطالعه شمسعلی نیا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(20)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1/31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از بیماران</w:t>
      </w:r>
      <w:r w:rsidR="00CB2723" w:rsidRPr="0000644D">
        <w:rPr>
          <w:rFonts w:ascii="Times New Roman" w:hAnsi="Times New Roman" w:cs="B Mitra"/>
          <w:sz w:val="22"/>
          <w:szCs w:val="24"/>
          <w:lang w:bidi="fa-IR"/>
        </w:rPr>
        <w:t xml:space="preserve"> </w:t>
      </w:r>
      <w:r w:rsidR="00C005A3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C005A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C005A3" w:rsidRPr="0000644D">
        <w:rPr>
          <w:rFonts w:ascii="Times New Roman" w:hAnsi="Times New Roman" w:cs="B Mitra"/>
          <w:sz w:val="22"/>
          <w:szCs w:val="24"/>
          <w:lang w:bidi="fa-IR"/>
        </w:rPr>
        <w:t xml:space="preserve">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بودند.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که در تمامی مطالعات ذکر شده میزان فراوانی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B2723" w:rsidRPr="0000644D">
        <w:rPr>
          <w:rFonts w:ascii="Times New Roman" w:hAnsi="Times New Roman" w:cs="B Mitra"/>
          <w:sz w:val="22"/>
          <w:szCs w:val="24"/>
          <w:lang w:bidi="fa-IR"/>
        </w:rPr>
        <w:t xml:space="preserve"> P53</w:t>
      </w:r>
      <w:r w:rsidR="00CB272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از مطالعه اخیر کمتر بوده است.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تومورهایی که موتاسیون ژن‌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های </w:t>
      </w:r>
      <w:r w:rsidR="008E1C6E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را دارند، پیش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‌آگهی بدتری دارند</w:t>
      </w:r>
      <w:r w:rsidR="008E1C6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یک نمونه بارز از ژن</w:t>
      </w:r>
      <w:r w:rsidR="00F10D7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های سرکوب کننده تومور است و نقش محوری در کنترل چرخه سلولی به عهده دارد چرا که عملکرد طبیعی این ژن نه تنها باعث تشخیص موارد آسیب وارده به </w:t>
      </w:r>
      <w:r w:rsidR="008E1C6E" w:rsidRPr="0000644D">
        <w:rPr>
          <w:rFonts w:ascii="Times New Roman" w:hAnsi="Times New Roman" w:cs="B Mitra"/>
          <w:sz w:val="22"/>
          <w:szCs w:val="24"/>
          <w:lang w:bidi="fa-IR"/>
        </w:rPr>
        <w:t>DNA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‌شود بلکه سلول را وادار می‌کند که وارد یک مرحله‌ 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«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وقفه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»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</w:p>
    <w:p w:rsidR="00A8055A" w:rsidRPr="0000644D" w:rsidRDefault="008E1C6E" w:rsidP="00277A2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lastRenderedPageBreak/>
        <w:t xml:space="preserve">یا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Break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شود تا بتواند آسیب را ترمیم نماید و اگر سلول نتوانست آسیب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DNA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خود را ترمیم کند،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به سلول فرمان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Apoptosis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یا خودکشی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‌دهد تا ژن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‌های جهش یافته به سلول‌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های دختری منتقل نشوند. آسیب به ژن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اکثر موارد به صورت اکتسابی در طول زندگی فرد رخ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‌دهد ولی در موارد نادری در حدود 1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موارد سرطان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‌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های تک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‌گیر پستان را شامل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‌شود. ژن جهش یافته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از پدر و مادر به فرزندان به ارث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‌رسد که باعث ایجاد سندرومی به نام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Li-Fraumeni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‌شود که استعداد ابتلا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ء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به سرطان‌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t>ها و منجمله سرطان پستان را از سنین پایین خواهند داشت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(8)</w:t>
      </w:r>
      <w:r w:rsidR="00CB198D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</w:p>
    <w:p w:rsidR="00A8055A" w:rsidRPr="0000644D" w:rsidRDefault="009947A4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حاضر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D3BCE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152 نفر(1/69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از بیماران مثبت و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68 نفر(9/30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منفی بود. 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مطالعه سیرتی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(14)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فراوانی موارد </w:t>
      </w:r>
      <w:r w:rsidR="00CD3BCE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CB272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71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B272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 مرادی مرجانه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(18)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فراوانی موارد </w:t>
      </w:r>
      <w:r w:rsidR="001E6763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1E676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بین بیماران 6/46 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درصد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 شمسعلی نیا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(20) 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فراوانی موارد </w:t>
      </w:r>
      <w:r w:rsidR="001E6763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1E676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7/50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گزارش گردیده است.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این در حالی است که میزان </w:t>
      </w:r>
      <w:r w:rsidR="001E6763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1E676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کتب مرجع 60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درصد(30) 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 در برخی مطالعات خارجی نیز به ترتیب 9/65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7/53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45256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</w:t>
      </w:r>
      <w:r w:rsidR="00D3328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72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D3328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ذکر شده است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(31)</w:t>
      </w:r>
      <w:r w:rsidR="00CB198D" w:rsidRPr="0000644D">
        <w:rPr>
          <w:rFonts w:ascii="Times New Roman" w:hAnsi="Times New Roman" w:cs="B Mitra"/>
          <w:sz w:val="22"/>
          <w:szCs w:val="24"/>
          <w:rtl/>
          <w:lang w:bidi="fa-IR"/>
        </w:rPr>
        <w:t>.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همان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طور که ملاحظه می شود به جز تحقیق شمسعلی نیا و همکاران، فراوانی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1E6763" w:rsidRPr="0000644D">
        <w:rPr>
          <w:rFonts w:ascii="Times New Roman" w:hAnsi="Times New Roman" w:cs="B Mitra"/>
          <w:sz w:val="22"/>
          <w:szCs w:val="24"/>
          <w:lang w:bidi="fa-IR"/>
        </w:rPr>
        <w:t xml:space="preserve"> ER</w:t>
      </w:r>
      <w:r w:rsidR="001E6763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1E676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 اخیر تفاوت چندانی با سایر تحقیقات ندارد.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</w:p>
    <w:p w:rsidR="008E1C6E" w:rsidRPr="0000644D" w:rsidRDefault="00CD3BCE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انجام شده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140 نفر(6/63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بیماران مثبت و در 80 نفر(4/36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 منفی بود.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مطالعه سیرتی فراوانی موارد </w:t>
      </w:r>
      <w:r w:rsidR="004B0CDD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4B0CDD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5/65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درصد(14)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مطالعه شمسعلی نیا فراوانی موارد </w:t>
      </w:r>
      <w:r w:rsidR="004B0CDD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4B0CDD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3/43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درصد(20) و 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مطالعه مرادی مرجانه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فراوانی موارد </w:t>
      </w:r>
      <w:r w:rsidR="004B0CDD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4B0CDD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8/43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بود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(8)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میزان </w:t>
      </w:r>
      <w:r w:rsidR="004B0CDD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4B0CDD" w:rsidRPr="0000644D">
        <w:rPr>
          <w:rFonts w:ascii="Times New Roman" w:hAnsi="Times New Roman" w:cs="B Mitra"/>
          <w:sz w:val="22"/>
          <w:szCs w:val="24"/>
          <w:vertAlign w:val="superscript"/>
          <w:lang w:bidi="fa-IR"/>
        </w:rPr>
        <w:t>+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کتب مرجع50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در برخی تحقیقات خارجی به ترتیب</w:t>
      </w:r>
      <w:r w:rsidR="00C67D9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8/51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63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4B0CD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بوده است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(30،31)</w:t>
      </w:r>
      <w:r w:rsidR="00283F9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E5615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هورمون‌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ها</w:t>
      </w:r>
      <w:r w:rsidR="0063119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63119B" w:rsidRPr="0000644D">
        <w:rPr>
          <w:rFonts w:ascii="Times New Roman" w:hAnsi="Times New Roman" w:cs="B Mitra"/>
          <w:sz w:val="22"/>
          <w:szCs w:val="24"/>
          <w:rtl/>
          <w:lang w:bidi="fa-IR"/>
        </w:rPr>
        <w:t>استروژن‌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3119B" w:rsidRPr="0000644D">
        <w:rPr>
          <w:rFonts w:ascii="Times New Roman" w:hAnsi="Times New Roman" w:cs="B Mitra"/>
          <w:sz w:val="22"/>
          <w:szCs w:val="24"/>
          <w:rtl/>
          <w:lang w:bidi="fa-IR"/>
        </w:rPr>
        <w:t>ها، متابولیت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3119B" w:rsidRPr="0000644D">
        <w:rPr>
          <w:rFonts w:ascii="Times New Roman" w:hAnsi="Times New Roman" w:cs="B Mitra"/>
          <w:sz w:val="22"/>
          <w:szCs w:val="24"/>
          <w:rtl/>
          <w:lang w:bidi="fa-IR"/>
        </w:rPr>
        <w:t>‌های استروژن، و سایر هورمون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3119B" w:rsidRPr="0000644D">
        <w:rPr>
          <w:rFonts w:ascii="Times New Roman" w:hAnsi="Times New Roman" w:cs="B Mitra"/>
          <w:sz w:val="22"/>
          <w:szCs w:val="24"/>
          <w:rtl/>
          <w:lang w:bidi="fa-IR"/>
        </w:rPr>
        <w:t>‌های استروئیدی مثل پروژسترون</w:t>
      </w:r>
      <w:r w:rsidR="0063119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نقش مهمی در ایجاد و پیشرفت سرطان پستان دارند. احتمال سرطان پستان</w:t>
      </w:r>
      <w:r w:rsidR="001161E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مرتبط با تماس با استروژن در طول زمان است. بیماران دارای تومورهای گیرنده مثبت در مقایسه با بیماران دارای تومور گیرنده منفی پس از تشخیص تومور متاستاتیک، 3-2 برابر طولانی‌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تر زندگی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‌کنند. بالاترین میزان پاسخ به درمان ضد استروژن(برداشتن تخمدان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ها یا تجویز تاموکسی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‌فن) در بیمارانی دیده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‌شود که تومور واجد هر دو گیرنده استروژن و پروژسترون 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را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دارند.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میزان پاسخ تومور مثبت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‌ها برای هر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دو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گیرنده &gt;50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، تومور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lastRenderedPageBreak/>
        <w:t>منفی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‌ها برای هر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دو گیرنده </w:t>
      </w:r>
      <w:r w:rsidR="008E1C6E" w:rsidRPr="0000644D">
        <w:rPr>
          <w:rFonts w:ascii="Times New Roman" w:hAnsi="Times New Roman" w:cs="B Mitra"/>
          <w:sz w:val="22"/>
          <w:szCs w:val="24"/>
          <w:lang w:bidi="fa-IR"/>
        </w:rPr>
        <w:t>&gt;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10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، و تومور مثبت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‌ها برای یکی از دو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گیرنده 33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درصد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8E1C6E" w:rsidRPr="0000644D">
        <w:rPr>
          <w:rFonts w:ascii="Times New Roman" w:hAnsi="Times New Roman" w:cs="B Mitra"/>
          <w:sz w:val="22"/>
          <w:szCs w:val="24"/>
          <w:rtl/>
          <w:lang w:bidi="fa-IR"/>
        </w:rPr>
        <w:t>‌باشد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(16-14)</w:t>
      </w:r>
      <w:r w:rsidR="00283F9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کار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گیری تکنیک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های مختلف آزمایشگاهی و عدم وجود یک سیستم جامع جهت استاندارد سازی شیوه های تشخیصی باعث شده است تا در برخی موارد وضعیت بیومارکرها ب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صورت اشتباه ارزیابی شده و همواره درصدی از خطا وجود داشته باشد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(32)</w:t>
      </w:r>
      <w:r w:rsidR="00283F9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مطالعه حاضر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نیز از این امر مستثنی نمی باشد.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با این وجود عامل اصلی در تفاوت نتایج مطالعه اخیر می تواند ناشی از عوامل جمعیت شناختی و نژادی و هم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چنین فاکتورهای محیطی باشد.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تاثیر فاکتورهای قومی و نژادی در ظهور بیومارکرهای سرطان پستان</w:t>
      </w:r>
      <w:r w:rsidR="006C7E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همواره مورد توجه دانشمندان بوده است.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C7E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چنان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C7E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چه مطالعات صورت گرفته در ایالات متحده آمریکا،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C7E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اختلاف قابل ملاحظه ای در شیوع ظهور ژن های پروگنوستیک و نیز میزان بقای بیماران در میان نژادهای گوناگون</w:t>
      </w:r>
      <w:r w:rsidR="001161E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را</w:t>
      </w:r>
      <w:r w:rsidR="006C7E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نشان داده است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(33،34)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2F34A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</w:p>
    <w:p w:rsidR="00CD3BCE" w:rsidRPr="0000644D" w:rsidRDefault="009947A4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مطالعه حاضر </w:t>
      </w:r>
      <w:r w:rsidR="0070410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بین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وضعیت بیومارکر </w:t>
      </w:r>
      <w:r w:rsidR="00CD3BCE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سن</w:t>
      </w:r>
      <w:r w:rsidR="0070410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0410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وضعیت یائسگی 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04104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درگیری غدد لنفاوی آگزیلری، متاستاز دور دست در زمان تشخیص، مرحله بیماری، پاتولوژی تومور، درجه آسیب شناسی </w:t>
      </w:r>
      <w:r w:rsidR="0091361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بر اساس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آزمون</w:t>
      </w:r>
      <w:r w:rsidR="0091361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آماری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ککای اسکوئر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رابطه آماری معنی‌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داری </w:t>
      </w:r>
      <w:r w:rsidR="0091361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وجود نداشت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2150E3" w:rsidRPr="0000644D">
        <w:rPr>
          <w:rFonts w:ascii="Times New Roman" w:hAnsi="Times New Roman" w:cs="B Mitra"/>
          <w:sz w:val="22"/>
          <w:szCs w:val="24"/>
          <w:lang w:bidi="fa-IR"/>
        </w:rPr>
        <w:t>P&gt;0.05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91361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اما بر اساس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آزمون 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کای اسکوئر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رابطه آماری معنی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‌داری بین وضعیت بیومارکر </w:t>
      </w:r>
      <w:r w:rsidR="00CD3BCE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اندازه تومور ب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دست آمد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2150E3" w:rsidRPr="0000644D">
        <w:rPr>
          <w:rFonts w:ascii="Times New Roman" w:hAnsi="Times New Roman" w:cs="B Mitra"/>
          <w:sz w:val="22"/>
          <w:szCs w:val="24"/>
          <w:lang w:bidi="fa-IR"/>
        </w:rPr>
        <w:t>P=0.0001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مطالعات انجام شده تقویت یا ظهور بیش از حد ژن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7EAB" w:rsidRPr="0000644D">
        <w:rPr>
          <w:rFonts w:ascii="Times New Roman" w:hAnsi="Times New Roman" w:cs="B Mitra"/>
          <w:sz w:val="22"/>
          <w:szCs w:val="24"/>
          <w:lang w:bidi="fa-IR"/>
        </w:rPr>
        <w:t xml:space="preserve"> HER-2/neu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معمولا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ً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درجه بالاتر و اندازه بزرگ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تر تومور،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درگیری غدد لنفاوی،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متاستاز دوردست،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فقدان گیرنده استروژن،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میزان عود بیشتر و پیش آگهی ضعیف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تر مرت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</w:t>
      </w:r>
      <w:r w:rsidR="00237EA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ط بوده است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(9)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F018F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 سیرتی و همکاران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(14)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018F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نیز بین بیومارکر </w:t>
      </w:r>
      <w:r w:rsidR="00F018FE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F018F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سن و وضعیت یائسگی رابطه آماری معنی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018F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‌داری ب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F018F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دست نیامد که از این جهت با مطالعه حاضر همسو می باشد.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EE0B2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مطالعه هاشمی و همکاران 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ارتباطی بین </w:t>
      </w:r>
      <w:r w:rsidR="00B82FAF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سن،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مرحله بیماری،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درگیری غدد لنفاوی،</w:t>
      </w:r>
      <w:r w:rsidR="002150E3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آسیب شناسی تومور دیده نشد که از این جهت همسو با یافته های پژوهش اخیر است اما در مطالعه حاضر بین وضعیت بیومارکر </w:t>
      </w:r>
      <w:r w:rsidR="00B82FAF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اندازه تومور رابطه آماری معنی‌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داری ب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دست آمد که مخالف با نتایج مطالعه هاشمی و همکاران می باشد چرا که در این مطالعه بین اندازه تومور و بیان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B82FAF" w:rsidRPr="0000644D">
        <w:rPr>
          <w:rFonts w:ascii="Times New Roman" w:hAnsi="Times New Roman" w:cs="B Mitra"/>
          <w:sz w:val="22"/>
          <w:szCs w:val="24"/>
          <w:lang w:bidi="fa-IR"/>
        </w:rPr>
        <w:t xml:space="preserve"> HER-2/neu</w:t>
      </w:r>
      <w:r w:rsidR="00B82FAF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نیز ارتباط معنی داری وجود نداشته است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(22)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</w:p>
    <w:p w:rsidR="00766B6A" w:rsidRPr="0000644D" w:rsidRDefault="009947A4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lastRenderedPageBreak/>
        <w:t xml:space="preserve">   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مطالعه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اخیر بین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وضعیت بیومارکر </w:t>
      </w:r>
      <w:r w:rsidR="00CD3BCE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CD3BC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سن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، وضعیت یائسگی،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درگیری غدد لنفاوی آگزیلری، متاستاز دور دست در زمان تشخیص، مرحله بیماری، درجه آسیب شناسی بر اساس آزمون آماری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کای اسکوئر راب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طه آماری معنی‌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داری وجود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نداشت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7D3781" w:rsidRPr="0000644D">
        <w:rPr>
          <w:rFonts w:ascii="Times New Roman" w:hAnsi="Times New Roman" w:cs="B Mitra"/>
          <w:sz w:val="22"/>
          <w:szCs w:val="24"/>
          <w:lang w:bidi="fa-IR"/>
        </w:rPr>
        <w:t>P&gt;0.05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اما بر اساس آزمون 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کای اسکوئر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رابطه آماری معنی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‌داری بین وضعیت بیومارکر </w:t>
      </w:r>
      <w:r w:rsidR="007F6E4D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پاتولوژی تومور ب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دست آمد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7D3781" w:rsidRPr="0000644D">
        <w:rPr>
          <w:rFonts w:ascii="Times New Roman" w:hAnsi="Times New Roman" w:cs="B Mitra"/>
          <w:sz w:val="22"/>
          <w:szCs w:val="24"/>
          <w:lang w:bidi="fa-IR"/>
        </w:rPr>
        <w:t>P=0.042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="00766B6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مطالعه هاشمی و همکاران ارتباطی بین </w:t>
      </w:r>
      <w:r w:rsidR="00766B6A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766B6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سن،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66B6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مرحله بیماری،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66B6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درگیری غدد لنفاوی،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66B6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آسیب شناسی تومور دیده نشد که از این جهت همسو با یافته های پژوهش اخیر است اما در مطالعه حاضر بین وضعیت بیومارکر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66B6A" w:rsidRPr="0000644D">
        <w:rPr>
          <w:rFonts w:ascii="Times New Roman" w:hAnsi="Times New Roman" w:cs="B Mitra"/>
          <w:sz w:val="22"/>
          <w:szCs w:val="24"/>
          <w:lang w:bidi="fa-IR"/>
        </w:rPr>
        <w:t xml:space="preserve"> P53</w:t>
      </w:r>
      <w:r w:rsidR="00766B6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با پاتولوژی تومور ب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766B6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دست آمد که مخالف با نتایج مطالعه هاشمی و همکاران می باشد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(22)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 </w:t>
      </w:r>
    </w:p>
    <w:p w:rsidR="007F6E4D" w:rsidRPr="0000644D" w:rsidRDefault="009947A4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مطالعه اخیر بین وضعیت بیومارکر </w:t>
      </w:r>
      <w:r w:rsidR="007F6E4D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سن، وضعیت یائسگی،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درگیری غدد لنفاوی آگزیلری، متاستاز دوردست در زمان تشخیص، بر اساس آزمون آماری 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کای اسکوئر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رابطه آماری معنی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‌داری وجود نداشت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7D3781" w:rsidRPr="0000644D">
        <w:rPr>
          <w:rFonts w:ascii="Times New Roman" w:hAnsi="Times New Roman" w:cs="B Mitra"/>
          <w:sz w:val="22"/>
          <w:szCs w:val="24"/>
          <w:lang w:bidi="fa-IR"/>
        </w:rPr>
        <w:t>P&gt;0.05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) </w:t>
      </w:r>
      <w:r w:rsidR="006D47F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که همسو با مطالعه هاشمی و همکاران می باشد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 اما بر اس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اس آزم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ون 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کای اس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کوئر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راب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طه آماری مع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نی‌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داری بی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 وض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عیت بیومارکر </w:t>
      </w:r>
      <w:r w:rsidR="007F6E4D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مرحله</w:t>
      </w:r>
      <w:r w:rsidR="00EE0B2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بیماری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7F6E4D" w:rsidRPr="0000644D">
        <w:rPr>
          <w:rFonts w:ascii="Times New Roman" w:hAnsi="Times New Roman" w:cs="B Mitra"/>
          <w:sz w:val="22"/>
          <w:szCs w:val="24"/>
          <w:lang w:bidi="fa-IR"/>
        </w:rPr>
        <w:t>Stage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7D3781" w:rsidRPr="0000644D">
        <w:rPr>
          <w:rFonts w:ascii="Times New Roman" w:hAnsi="Times New Roman" w:cs="B Mitra"/>
          <w:sz w:val="22"/>
          <w:szCs w:val="24"/>
          <w:lang w:bidi="fa-IR"/>
        </w:rPr>
        <w:t>P=0.034</w:t>
      </w:r>
      <w:r w:rsidR="007D378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درج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 آس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یب شن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اس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ی توم</w:t>
      </w:r>
      <w:r w:rsidR="00152623">
        <w:rPr>
          <w:rFonts w:ascii="Times New Roman" w:hAnsi="Times New Roman" w:cs="B Mitra" w:hint="cs"/>
          <w:sz w:val="22"/>
          <w:szCs w:val="24"/>
          <w:rtl/>
          <w:lang w:bidi="fa-IR"/>
        </w:rPr>
        <w:t>ـ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ور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0A21F5" w:rsidRPr="0000644D">
        <w:rPr>
          <w:rFonts w:ascii="Times New Roman" w:hAnsi="Times New Roman" w:cs="B Mitra"/>
          <w:sz w:val="22"/>
          <w:szCs w:val="24"/>
          <w:lang w:bidi="fa-IR"/>
        </w:rPr>
        <w:t>P=0.004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7F6E4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دست آمد</w:t>
      </w:r>
      <w:r w:rsidR="006D47F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که مخالف با یافته های مطالعه هاشمی و همکاران است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(22).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</w:t>
      </w:r>
      <w:r w:rsidR="00F61C8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تومورهای </w:t>
      </w:r>
      <w:r w:rsidR="00F61C88" w:rsidRPr="0000644D">
        <w:rPr>
          <w:rFonts w:ascii="Times New Roman" w:hAnsi="Times New Roman" w:cs="B Mitra" w:hint="cs"/>
          <w:sz w:val="22"/>
          <w:szCs w:val="24"/>
          <w:vertAlign w:val="superscript"/>
          <w:rtl/>
          <w:lang w:bidi="fa-IR"/>
        </w:rPr>
        <w:t>+</w:t>
      </w:r>
      <w:r w:rsidR="00F61C88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F61C8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رشد آهسته تری داشته و تمایز یافته تر هستند و بقای عاری از بیماری طولانی تری را برای بیماران تخمین می زنند.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61C8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هم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61C8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چنین موارد </w:t>
      </w:r>
      <w:r w:rsidR="00F61C88" w:rsidRPr="0000644D">
        <w:rPr>
          <w:rFonts w:ascii="Times New Roman" w:hAnsi="Times New Roman" w:cs="B Mitra" w:hint="cs"/>
          <w:sz w:val="22"/>
          <w:szCs w:val="24"/>
          <w:vertAlign w:val="superscript"/>
          <w:rtl/>
          <w:lang w:bidi="fa-IR"/>
        </w:rPr>
        <w:t>+</w:t>
      </w:r>
      <w:r w:rsidR="00F61C88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F61C88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به هورمون درمانی پاسخ بهتری می دهند.</w:t>
      </w:r>
    </w:p>
    <w:p w:rsidR="00277A2C" w:rsidRDefault="009947A4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  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مطالعه اخیر بین وضعیت بیومارکر </w:t>
      </w:r>
      <w:r w:rsidR="00FB6EB1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سن، وضعیت یائسگی،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درگیری غدد لنفاوی آگزیلری، متاستاز دوردست در زمان تشخیص، بر اساس آزمون آماری 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کای اسکوئر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رابطه آماری معنی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‌داری وجود نداشت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0A21F5" w:rsidRPr="0000644D">
        <w:rPr>
          <w:rFonts w:ascii="Times New Roman" w:hAnsi="Times New Roman" w:cs="B Mitra"/>
          <w:sz w:val="22"/>
          <w:szCs w:val="24"/>
          <w:lang w:bidi="fa-IR"/>
        </w:rPr>
        <w:t>P&gt;0.05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.</w:t>
      </w:r>
      <w:r w:rsidR="006D47F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که همسو با مطالعه هاشمی و همکاران می باشد.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اما بر اساس آزمون 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کای اسکوئر 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رابطه آماری معنی‌داری بین وضعیت </w:t>
      </w:r>
      <w:r w:rsidR="00FB6EB1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</w:t>
      </w:r>
      <w:r w:rsidR="00FB6EB1" w:rsidRPr="0000644D">
        <w:rPr>
          <w:rFonts w:ascii="Times New Roman" w:hAnsi="Times New Roman" w:cs="B Mitra"/>
          <w:sz w:val="22"/>
          <w:szCs w:val="24"/>
          <w:lang w:bidi="fa-IR"/>
        </w:rPr>
        <w:t>Stage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بیماری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0A21F5" w:rsidRPr="0000644D">
        <w:rPr>
          <w:rFonts w:ascii="Times New Roman" w:hAnsi="Times New Roman" w:cs="B Mitra"/>
          <w:sz w:val="22"/>
          <w:szCs w:val="24"/>
          <w:lang w:bidi="fa-IR"/>
        </w:rPr>
        <w:t>P=0.037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درجه آسیب‌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شناسی تومور ب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 </w:t>
      </w:r>
      <w:r w:rsidR="00FB6EB1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دست آمد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</w:t>
      </w:r>
      <w:r w:rsidR="000A21F5" w:rsidRPr="0000644D">
        <w:rPr>
          <w:rFonts w:ascii="Times New Roman" w:hAnsi="Times New Roman" w:cs="B Mitra"/>
          <w:sz w:val="22"/>
          <w:szCs w:val="24"/>
          <w:lang w:bidi="fa-IR"/>
        </w:rPr>
        <w:t>P=0.011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)</w:t>
      </w:r>
      <w:r w:rsidR="006D47FD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که مخالف با یافته های مطالعه هاشمی و همکاران است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(22).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یافته‌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های پژوهش حاضر حاکی از وجود ارتباط معنی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‌دار بین وضعیت </w:t>
      </w:r>
      <w:r w:rsidR="00A8055A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اندازه تومور و وجود ارتباط بین وضعیت </w:t>
      </w:r>
      <w:r w:rsidR="00A8055A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</w:t>
      </w:r>
      <w:r w:rsidR="00A8055A" w:rsidRPr="0000644D">
        <w:rPr>
          <w:rFonts w:ascii="Times New Roman" w:hAnsi="Times New Roman" w:cs="B Mitra"/>
          <w:sz w:val="22"/>
          <w:szCs w:val="24"/>
          <w:lang w:bidi="fa-IR"/>
        </w:rPr>
        <w:t>stage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بیماری، نوع پاتولوژی و درجه آسیب شناسی تومور و هم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چنین وجود ارتباط بین وضعیت </w:t>
      </w:r>
      <w:r w:rsidR="00A8055A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A8055A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درجه آسیب شناسی </w:t>
      </w:r>
    </w:p>
    <w:p w:rsidR="004C24E9" w:rsidRPr="0000644D" w:rsidRDefault="00A8055A" w:rsidP="00277A2C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lastRenderedPageBreak/>
        <w:t>تومور می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‌باشد.</w:t>
      </w:r>
      <w:r w:rsidR="006C7E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گزارش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C7E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های متفاوتی در مورد ارتباط بیومارکرها با خصوصیات کلینیکوپاتولوژیک در پژوهش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6C7EDC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ها در نقاط مختلف دنیا صورت گرفته است 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که اگر چه در آن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 یک الگوی غالب از وضعیت ارتباط بیومارکرهای پروگنوستیک با خصوصیات کلینیکوپاتولوژیک قابل توصیف است اما موارد اختلاف بسیاری نیز دیده شده است.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مثلا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ً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در مطالعه تاکئی در ژاپن نشان داده شد که </w:t>
      </w:r>
      <w:r w:rsidR="00A917E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بر خلاف </w:t>
      </w:r>
      <w:r w:rsidR="00A917E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یک فاکتور مستقل پیش بینی کننده بقای بدون عود در مبتلایان به مراحل ا</w:t>
      </w:r>
      <w:r w:rsidR="003B36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ولیه سرطان پستان که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3B36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تحت جراحی نگ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هدارنده و اشعه درمانی قرار گرفته بودند،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نیست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(36)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در مطالعه دیگری در اسپانیا نیز ژن های</w:t>
      </w:r>
      <w:r w:rsidR="00A917E9" w:rsidRPr="0000644D">
        <w:rPr>
          <w:rFonts w:ascii="Times New Roman" w:hAnsi="Times New Roman" w:cs="B Mitra"/>
          <w:sz w:val="22"/>
          <w:szCs w:val="24"/>
          <w:lang w:bidi="fa-IR"/>
        </w:rPr>
        <w:t xml:space="preserve"> HER-2/neu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و </w:t>
      </w:r>
      <w:r w:rsidR="00A917E9" w:rsidRPr="0000644D">
        <w:rPr>
          <w:rFonts w:ascii="Times New Roman" w:hAnsi="Times New Roman" w:cs="B Mitra"/>
          <w:sz w:val="22"/>
          <w:szCs w:val="24"/>
          <w:lang w:bidi="fa-IR"/>
        </w:rPr>
        <w:t xml:space="preserve"> P53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برخلاف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A917E9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، </w:t>
      </w:r>
      <w:r w:rsidR="00A917E9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بقای عاری از بیماری مرتبط نبودند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(37)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در مطالعه الموندری در عمان نیز بین </w:t>
      </w:r>
      <w:r w:rsidR="00A917E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A917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با بقای عاری از بیماری</w:t>
      </w:r>
      <w:r w:rsidR="003B36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ارتباطی پیدا نشد حال آن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3B36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که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3B361B" w:rsidRPr="0000644D">
        <w:rPr>
          <w:rFonts w:ascii="Times New Roman" w:hAnsi="Times New Roman" w:cs="B Mitra"/>
          <w:sz w:val="22"/>
          <w:szCs w:val="24"/>
          <w:lang w:bidi="fa-IR"/>
        </w:rPr>
        <w:t xml:space="preserve"> P53</w:t>
      </w:r>
      <w:r w:rsidR="003B36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با پیش آگهی بدتر بیماران همراه بود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(38).</w:t>
      </w:r>
      <w:r w:rsidR="003B36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E20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امروزه عوامل متعددی در زمینه تعیین پیش آگهی و تخمین خط مشی درمان بیماران مبتلا به سرطان پستان مطرح می باشند که تعدد آن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E20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ها باعث ایجاد ابهام در تعیین پیش آگهی </w:t>
      </w:r>
      <w:r w:rsidR="002E20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lastRenderedPageBreak/>
        <w:t>بیماران می شود.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2E20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عوامل تعیین کننده پیش آگهی</w:t>
      </w:r>
      <w:r w:rsidR="0058424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نشانگرهای مولکولی بافتی هستند که با کمک آن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8424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ها بقای فارغ از بیماری و بقای کلی بیمار را تخمین می زنند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(39،40)</w:t>
      </w:r>
      <w:r w:rsidR="00C111DE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. </w:t>
      </w:r>
      <w:r w:rsidR="00584247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لذا پیشنهاد می گردد</w:t>
      </w:r>
      <w:r w:rsidR="002E201B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84247" w:rsidRPr="0000644D">
        <w:rPr>
          <w:rFonts w:ascii="Times New Roman" w:hAnsi="Times New Roman" w:cs="B Mitra"/>
          <w:sz w:val="22"/>
          <w:szCs w:val="24"/>
          <w:rtl/>
          <w:lang w:bidi="fa-IR"/>
        </w:rPr>
        <w:t>پس از تشخیص سرطان پستان، نمونه پاتولوژی را هم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584247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زمان برای بررسی </w:t>
      </w:r>
      <w:r w:rsidR="00584247" w:rsidRPr="0000644D">
        <w:rPr>
          <w:rFonts w:ascii="Times New Roman" w:hAnsi="Times New Roman" w:cs="B Mitra"/>
          <w:sz w:val="22"/>
          <w:szCs w:val="24"/>
          <w:lang w:bidi="fa-IR"/>
        </w:rPr>
        <w:t>IHC</w:t>
      </w:r>
      <w:r w:rsidR="00584247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جهت تعیین وضعیت بیومارکرهای </w:t>
      </w:r>
      <w:r w:rsidR="00584247" w:rsidRPr="0000644D">
        <w:rPr>
          <w:rFonts w:ascii="Times New Roman" w:hAnsi="Times New Roman" w:cs="B Mitra"/>
          <w:sz w:val="22"/>
          <w:szCs w:val="24"/>
          <w:lang w:bidi="fa-IR"/>
        </w:rPr>
        <w:t>ER</w:t>
      </w:r>
      <w:r w:rsidR="00584247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، </w:t>
      </w:r>
      <w:r w:rsidR="00584247" w:rsidRPr="0000644D">
        <w:rPr>
          <w:rFonts w:ascii="Times New Roman" w:hAnsi="Times New Roman" w:cs="B Mitra"/>
          <w:sz w:val="22"/>
          <w:szCs w:val="24"/>
          <w:lang w:bidi="fa-IR"/>
        </w:rPr>
        <w:t>PR</w:t>
      </w:r>
      <w:r w:rsidR="00584247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، </w:t>
      </w:r>
      <w:r w:rsidR="00584247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584247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، </w:t>
      </w:r>
      <w:r w:rsidR="00584247" w:rsidRPr="0000644D">
        <w:rPr>
          <w:rFonts w:ascii="Times New Roman" w:hAnsi="Times New Roman" w:cs="B Mitra"/>
          <w:sz w:val="22"/>
          <w:szCs w:val="24"/>
          <w:lang w:bidi="fa-IR"/>
        </w:rPr>
        <w:t>P53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ارسال نمایند</w:t>
      </w:r>
      <w:r w:rsidR="004C24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و </w:t>
      </w:r>
      <w:r w:rsidR="00584247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در برگه پاتولوژی بیمار مبتلا به تومور پستان، سایز دقیق تومور و </w:t>
      </w:r>
      <w:r w:rsidR="00584247" w:rsidRPr="0000644D">
        <w:rPr>
          <w:rFonts w:ascii="Times New Roman" w:hAnsi="Times New Roman" w:cs="B Mitra"/>
          <w:sz w:val="22"/>
          <w:szCs w:val="24"/>
          <w:lang w:bidi="fa-IR"/>
        </w:rPr>
        <w:t>grade</w:t>
      </w:r>
      <w:r w:rsidR="00584247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هیستولوژیک توسط پاتولوژیست قید شود.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د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رمان ضد استروژن در بیماران دارای گیرنده استروئیدی و درمان ضد </w:t>
      </w:r>
      <w:r w:rsidR="004C24E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بیمارانی </w:t>
      </w:r>
      <w:r w:rsidR="000A21F5" w:rsidRPr="0000644D">
        <w:rPr>
          <w:rFonts w:ascii="Times New Roman" w:hAnsi="Times New Roman" w:cs="B Mitra"/>
          <w:sz w:val="22"/>
          <w:szCs w:val="24"/>
          <w:rtl/>
          <w:lang w:bidi="fa-IR"/>
        </w:rPr>
        <w:t>که تومور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آن ها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4C24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>بیان بیش از حد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4C24E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دارد</w:t>
      </w:r>
      <w:r w:rsidR="004C24E9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صورت گیرد و با 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توجه به فراوانی موارد </w:t>
      </w:r>
      <w:r w:rsidR="004C24E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</w:t>
      </w:r>
      <w:r w:rsidR="004C24E9" w:rsidRPr="0000644D">
        <w:rPr>
          <w:rFonts w:ascii="Times New Roman" w:hAnsi="Times New Roman" w:cs="B Mitra"/>
          <w:sz w:val="22"/>
          <w:szCs w:val="24"/>
          <w:lang w:bidi="fa-IR"/>
        </w:rPr>
        <w:t>(score 2)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ا</w:t>
      </w:r>
      <w:r w:rsidR="00B23645" w:rsidRPr="0000644D">
        <w:rPr>
          <w:rFonts w:ascii="Times New Roman" w:hAnsi="Times New Roman" w:cs="B Mitra"/>
          <w:sz w:val="22"/>
          <w:szCs w:val="24"/>
          <w:rtl/>
          <w:lang w:bidi="fa-IR"/>
        </w:rPr>
        <w:t>ین مطالعه و فراوانی بیشتر موارد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</w:t>
      </w:r>
      <w:r w:rsidR="004C24E9" w:rsidRPr="0000644D">
        <w:rPr>
          <w:rFonts w:ascii="Times New Roman" w:hAnsi="Times New Roman" w:cs="B Mitra"/>
          <w:sz w:val="22"/>
          <w:szCs w:val="24"/>
          <w:lang w:bidi="fa-IR"/>
        </w:rPr>
        <w:t>HER-2/neu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مثبت نسبت به حالت منفی این بیومارکر در بیمارانی که سایز تومور زیر </w:t>
      </w:r>
      <w:r w:rsidR="004C24E9" w:rsidRPr="0000644D">
        <w:rPr>
          <w:rFonts w:ascii="Times New Roman" w:hAnsi="Times New Roman" w:cs="B Mitra"/>
          <w:sz w:val="22"/>
          <w:szCs w:val="24"/>
          <w:lang w:bidi="fa-IR"/>
        </w:rPr>
        <w:t>cm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>2 داشتند، پیشنهاد می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>‌شود که حداقل در بیماران پره‌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منوپوز و با درجه هیستولوژیک تومور </w:t>
      </w:r>
      <w:r w:rsidR="004C24E9" w:rsidRPr="0000644D">
        <w:rPr>
          <w:rFonts w:ascii="Times New Roman" w:hAnsi="Times New Roman" w:cs="B Mitra"/>
          <w:sz w:val="22"/>
          <w:szCs w:val="24"/>
          <w:lang w:bidi="fa-IR"/>
        </w:rPr>
        <w:t>II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و </w:t>
      </w:r>
      <w:r w:rsidR="004C24E9" w:rsidRPr="0000644D">
        <w:rPr>
          <w:rFonts w:ascii="Times New Roman" w:hAnsi="Times New Roman" w:cs="B Mitra"/>
          <w:sz w:val="22"/>
          <w:szCs w:val="24"/>
          <w:lang w:bidi="fa-IR"/>
        </w:rPr>
        <w:t>III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 xml:space="preserve"> در سیاست وزارت بهداشت جهت تجویز رایگان داروی تراستوزوماب تجدید</w:t>
      </w:r>
      <w:r w:rsidR="000A21F5" w:rsidRPr="0000644D">
        <w:rPr>
          <w:rFonts w:ascii="Times New Roman" w:hAnsi="Times New Roman" w:cs="B Mitra" w:hint="cs"/>
          <w:sz w:val="22"/>
          <w:szCs w:val="24"/>
          <w:rtl/>
          <w:lang w:bidi="fa-IR"/>
        </w:rPr>
        <w:t xml:space="preserve"> </w:t>
      </w:r>
      <w:r w:rsidR="004C24E9" w:rsidRPr="0000644D">
        <w:rPr>
          <w:rFonts w:ascii="Times New Roman" w:hAnsi="Times New Roman" w:cs="B Mitra"/>
          <w:sz w:val="22"/>
          <w:szCs w:val="24"/>
          <w:rtl/>
          <w:lang w:bidi="fa-IR"/>
        </w:rPr>
        <w:t>نظر شود.</w:t>
      </w:r>
    </w:p>
    <w:p w:rsidR="00C07589" w:rsidRDefault="00C07589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  <w:sectPr w:rsidR="00C07589" w:rsidSect="00C07589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num="2" w:space="709"/>
          <w:bidi/>
          <w:rtlGutter/>
          <w:docGrid w:linePitch="435"/>
        </w:sectPr>
      </w:pPr>
    </w:p>
    <w:p w:rsidR="00D1543F" w:rsidRPr="00A4013E" w:rsidRDefault="00D1543F" w:rsidP="001E0416">
      <w:pPr>
        <w:bidi/>
        <w:spacing w:after="0" w:line="240" w:lineRule="auto"/>
        <w:jc w:val="both"/>
        <w:rPr>
          <w:rFonts w:ascii="Times New Roman" w:hAnsi="Times New Roman" w:cs="B Mitra"/>
          <w:sz w:val="10"/>
          <w:szCs w:val="12"/>
          <w:rtl/>
          <w:lang w:bidi="fa-IR"/>
        </w:rPr>
      </w:pPr>
    </w:p>
    <w:p w:rsidR="00734768" w:rsidRPr="00A4013E" w:rsidRDefault="00734768" w:rsidP="001E0416">
      <w:pPr>
        <w:bidi/>
        <w:spacing w:after="0" w:line="240" w:lineRule="auto"/>
        <w:jc w:val="both"/>
        <w:rPr>
          <w:rFonts w:ascii="Times New Roman" w:hAnsi="Times New Roman" w:cs="B Mitra"/>
          <w:sz w:val="10"/>
          <w:szCs w:val="12"/>
          <w:rtl/>
          <w:lang w:bidi="fa-IR"/>
        </w:rPr>
      </w:pPr>
    </w:p>
    <w:p w:rsidR="00271894" w:rsidRPr="00A4013E" w:rsidRDefault="00271894" w:rsidP="001E0416">
      <w:pPr>
        <w:spacing w:after="0" w:line="240" w:lineRule="auto"/>
        <w:jc w:val="both"/>
        <w:rPr>
          <w:rFonts w:ascii="Times New Roman" w:hAnsi="Times New Roman" w:cs="B Mitra"/>
          <w:sz w:val="10"/>
          <w:szCs w:val="12"/>
          <w:rtl/>
          <w:lang w:bidi="fa-IR"/>
        </w:rPr>
      </w:pPr>
    </w:p>
    <w:p w:rsidR="00271894" w:rsidRPr="009947A4" w:rsidRDefault="00271894" w:rsidP="001E0416">
      <w:pPr>
        <w:spacing w:after="0" w:line="240" w:lineRule="auto"/>
        <w:jc w:val="both"/>
        <w:rPr>
          <w:rFonts w:ascii="Times New Roman" w:hAnsi="Times New Roman" w:cs="B Mitra"/>
          <w:b/>
          <w:bCs/>
          <w:i/>
          <w:iCs/>
          <w:sz w:val="22"/>
          <w:szCs w:val="24"/>
          <w:lang w:bidi="fa-IR"/>
        </w:rPr>
      </w:pPr>
      <w:r w:rsidRPr="009947A4">
        <w:rPr>
          <w:rFonts w:ascii="Times New Roman" w:hAnsi="Times New Roman" w:cs="B Mitra"/>
          <w:b/>
          <w:bCs/>
          <w:i/>
          <w:iCs/>
          <w:sz w:val="22"/>
          <w:szCs w:val="24"/>
          <w:lang w:bidi="fa-IR"/>
        </w:rPr>
        <w:t xml:space="preserve">References 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1.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Ferlay J, Bray F, Pisani P, Parkin DM. Cancer incidence, mortality and prevalence worldwide. IARC 2004; 5:64-72.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2.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International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Agency for Research on Cancer. Cancer   2006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;5:123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-8.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3.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Center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of disease management, Iranian Center for Prevention and Control of Disease,Ministry of Health and Medical Education,Treatment and Education.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Summary report on cancer incidence in Iran.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Tehran, Islamic Republic of Iran; 2000.</w:t>
      </w:r>
      <w:proofErr w:type="gramEnd"/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4.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Harirchi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I, Karbakhsh M, Kashefi A, Momtahen AJ. Breast cancer in Iran: results of a multi-center study. Asian Pac J Cancer Prev 2004; 5: 24-7.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5.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Iranian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Ministry of Health, Deputy for Health Directory, CDC, Cancer Office.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[National cancer registry report 2006-2007].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3th ed. Tehran: Center for Disease Control Publication; 2007.P.27-9. (Persian) </w:t>
      </w:r>
    </w:p>
    <w:p w:rsidR="00152623" w:rsidRDefault="009947A4" w:rsidP="009947A4">
      <w:pPr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6.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Naghshvar F, Torabizadeh Z, Emadian O, Zare A, Ghahremani M. [Status of estrogene, progesterone receptors and HER-2/neu expression in invasive breast cancer]. </w:t>
      </w:r>
    </w:p>
    <w:p w:rsidR="00152623" w:rsidRDefault="00152623" w:rsidP="009947A4">
      <w:pPr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</w:p>
    <w:p w:rsidR="00152623" w:rsidRDefault="00152623" w:rsidP="009947A4">
      <w:pPr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</w:p>
    <w:p w:rsidR="00152623" w:rsidRDefault="00152623" w:rsidP="009947A4">
      <w:pPr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</w:p>
    <w:p w:rsidR="00152623" w:rsidRDefault="00152623" w:rsidP="009947A4">
      <w:pPr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</w:p>
    <w:p w:rsidR="00271894" w:rsidRPr="009947A4" w:rsidRDefault="00271894" w:rsidP="009947A4">
      <w:pPr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J Gorgan Uni Med Sci 2007; 8:64-7. (Persian)</w:t>
      </w:r>
    </w:p>
    <w:p w:rsidR="00A4013E" w:rsidRDefault="009947A4" w:rsidP="00152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7.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Jacquelyn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K. Study identifies unique biologyof braest cancer arising in younger wome. Cancer Net 2007; 53: 234-8.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8.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Mirmalek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SA, Elham KF.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Clinical application of breast cancer biology review of literature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.</w:t>
      </w:r>
      <w:proofErr w:type="gramEnd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Iran J Surg 2010; 17:1-17.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9.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Foulkes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WD. Clinically relevant biology of hereditary breast cancer. Semin Oncol 2007; 34: 379-83.</w:t>
      </w:r>
    </w:p>
    <w:p w:rsidR="00271894" w:rsidRPr="009947A4" w:rsidRDefault="009947A4" w:rsidP="009947A4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>
        <w:rPr>
          <w:rFonts w:ascii="Times New Roman" w:hAnsi="Times New Roman" w:cs="B Mitra"/>
          <w:sz w:val="22"/>
          <w:szCs w:val="24"/>
          <w:lang w:bidi="fa-IR"/>
        </w:rPr>
        <w:t>10.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Moradi MM, Homai F, Shamsian AA, Eftekharzade MI, Hedayati-Moghadam MR, Bidkhori HR, et al.</w:t>
      </w:r>
      <w:r w:rsidR="00271894" w:rsidRPr="009947A4">
        <w:rPr>
          <w:rFonts w:ascii="Times New Roman" w:hAnsi="Times New Roman" w:cs="B Mitra"/>
          <w:sz w:val="22"/>
          <w:szCs w:val="24"/>
        </w:rPr>
        <w:t xml:space="preserve"> [Relationship between oncogen HER-2 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, P53 , estrogen and progesterone receptor status with survival Rate in Iranian women with breast cancer]. Iran J Breast Dis 2009; 1:7-16.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(Persian)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11.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Yamashita H, Nishio M, Toyama T, Sugiura H, Zhang Z, Kobayashi S, et al. Coexistence of HER-2 overexpressionand p53 proteinaccumulation is a strong prognostic molecularmarker in breast cancer. Breast Cancer Res 2004; 6: R24-R30.</w:t>
      </w:r>
    </w:p>
    <w:p w:rsidR="00271894" w:rsidRPr="009947A4" w:rsidRDefault="009947A4" w:rsidP="009947A4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>
        <w:rPr>
          <w:rFonts w:ascii="Times New Roman" w:hAnsi="Times New Roman" w:cs="B Mitra"/>
          <w:sz w:val="22"/>
          <w:szCs w:val="24"/>
          <w:lang w:bidi="fa-IR"/>
        </w:rPr>
        <w:lastRenderedPageBreak/>
        <w:t>12.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Liu C, Zhang, H, Shuang C, Lu Y, Jin F, Xu H, Lu P. Alterations of ER, PR, HER-2/neu, and P</w:t>
      </w:r>
      <w:r w:rsidR="00271894" w:rsidRPr="009947A4">
        <w:rPr>
          <w:rFonts w:ascii="Times New Roman" w:hAnsi="Times New Roman" w:cs="B Mitra"/>
          <w:sz w:val="22"/>
          <w:szCs w:val="24"/>
          <w:vertAlign w:val="subscript"/>
          <w:lang w:bidi="fa-IR"/>
        </w:rPr>
        <w:t>53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protein expression in ductal breast carcinomas and clinical implications. Med Oncol 2010; 27: 747-52.</w:t>
      </w:r>
    </w:p>
    <w:p w:rsidR="00A4013E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13.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Anim JT, Jhon B, Abdulsather SA, Prasad A, SajiT, Akhtar N, et al. Relationship between the expression of various markers and prognostic factors in </w:t>
      </w:r>
    </w:p>
    <w:p w:rsidR="00A4013E" w:rsidRDefault="00A4013E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</w:p>
    <w:p w:rsidR="00271894" w:rsidRPr="009947A4" w:rsidRDefault="0027189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proofErr w:type="gramStart"/>
      <w:r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breast</w:t>
      </w:r>
      <w:proofErr w:type="gramEnd"/>
      <w:r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cancer. Acta Histochemica 2005; 107: 87-93.</w:t>
      </w:r>
    </w:p>
    <w:p w:rsidR="00271894" w:rsidRPr="009947A4" w:rsidRDefault="009947A4" w:rsidP="009947A4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>
        <w:rPr>
          <w:rFonts w:ascii="Times New Roman" w:hAnsi="Times New Roman" w:cs="B Mitra"/>
          <w:sz w:val="22"/>
          <w:szCs w:val="24"/>
        </w:rPr>
        <w:t>14.</w:t>
      </w:r>
      <w:r w:rsidR="00271894" w:rsidRPr="009947A4">
        <w:rPr>
          <w:rFonts w:ascii="Times New Roman" w:hAnsi="Times New Roman" w:cs="B Mitra"/>
          <w:sz w:val="22"/>
          <w:szCs w:val="24"/>
        </w:rPr>
        <w:t>Mofid B, Jalali Nadoshan MD, Kiani L, Zaeri F. [Evaluate the Relationship between oncogen HER-2 With Prognostic Factors in Breast Cancer, research in Medical Sciences]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. Iran J Breast Dis </w:t>
      </w:r>
      <w:r w:rsidR="00271894" w:rsidRPr="009947A4">
        <w:rPr>
          <w:rFonts w:ascii="Times New Roman" w:hAnsi="Times New Roman" w:cs="B Mitra"/>
          <w:sz w:val="22"/>
          <w:szCs w:val="24"/>
        </w:rPr>
        <w:t>2009;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28:29-32.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(Persian)</w:t>
      </w:r>
    </w:p>
    <w:p w:rsidR="00271894" w:rsidRPr="009947A4" w:rsidRDefault="009947A4" w:rsidP="009947A4">
      <w:pPr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hAnsi="Times New Roman" w:cs="B Mitra"/>
          <w:sz w:val="22"/>
          <w:szCs w:val="24"/>
          <w:lang w:bidi="fa-IR"/>
        </w:rPr>
        <w:t>15</w:t>
      </w:r>
      <w:proofErr w:type="gramStart"/>
      <w:r>
        <w:rPr>
          <w:rFonts w:ascii="Times New Roman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Sirati</w:t>
      </w:r>
      <w:proofErr w:type="gramEnd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F, Ghahari A, Alavi N. [Determine the prevalence of prognostic factors</w:t>
      </w:r>
      <w:r w:rsidR="00271894" w:rsidRPr="009947A4">
        <w:rPr>
          <w:rFonts w:ascii="Times New Roman" w:hAnsi="Times New Roman" w:cs="B Mitra"/>
          <w:sz w:val="22"/>
          <w:szCs w:val="24"/>
          <w:rtl/>
          <w:lang w:bidi="fa-IR"/>
        </w:rPr>
        <w:t>)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ER, PR, P53, HER-2/neu</w:t>
      </w:r>
      <w:r w:rsidR="00271894" w:rsidRPr="009947A4">
        <w:rPr>
          <w:rFonts w:ascii="Times New Roman" w:hAnsi="Times New Roman" w:cs="B Mitra"/>
          <w:sz w:val="22"/>
          <w:szCs w:val="24"/>
          <w:rtl/>
          <w:lang w:bidi="fa-IR"/>
        </w:rPr>
        <w:t>(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in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Breast Cancer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and investigate their relationship with each other and with the patient's age and menopausal status]. Iran J Breast Dis </w:t>
      </w:r>
      <w:r w:rsidR="00271894" w:rsidRPr="009947A4">
        <w:rPr>
          <w:rFonts w:ascii="Times New Roman" w:hAnsi="Times New Roman" w:cs="B Mitra"/>
          <w:sz w:val="22"/>
          <w:szCs w:val="24"/>
        </w:rPr>
        <w:t>2009;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1:24-31.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(Persian)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16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Moinfar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F, Okcu M, Tsybrovskyy O, Regitnig P, Lax SF,Weybora W, et al. And</w:t>
      </w:r>
      <w:r w:rsidR="00A4013E">
        <w:rPr>
          <w:rFonts w:ascii="Times New Roman" w:eastAsiaTheme="minorHAnsi" w:hAnsi="Times New Roman" w:cs="B Mitra"/>
          <w:sz w:val="22"/>
          <w:szCs w:val="24"/>
          <w:lang w:bidi="fa-IR"/>
        </w:rPr>
        <w:t>-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rogen receptors frequently are expre</w:t>
      </w:r>
      <w:r w:rsidR="00A4013E">
        <w:rPr>
          <w:rFonts w:ascii="Times New Roman" w:eastAsiaTheme="minorHAnsi" w:hAnsi="Times New Roman" w:cs="B Mitra"/>
          <w:sz w:val="22"/>
          <w:szCs w:val="24"/>
          <w:lang w:bidi="fa-IR"/>
        </w:rPr>
        <w:t>-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ssed inbreast carcinomas: potential relev</w:t>
      </w:r>
      <w:r w:rsidR="00A4013E">
        <w:rPr>
          <w:rFonts w:ascii="Times New Roman" w:eastAsiaTheme="minorHAnsi" w:hAnsi="Times New Roman" w:cs="B Mitra"/>
          <w:sz w:val="22"/>
          <w:szCs w:val="24"/>
          <w:lang w:bidi="fa-IR"/>
        </w:rPr>
        <w:t>-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ance to new therapeuticstrategies.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Cancer  2003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; 98:703-11.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17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Siziopikou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KP, Ariga R, Proussaloglou KE, Gattuso P, Cobleigh M. The challenging estrogen receptornegative/prog</w:t>
      </w:r>
      <w:r w:rsidR="00A4013E">
        <w:rPr>
          <w:rFonts w:ascii="Times New Roman" w:eastAsiaTheme="minorHAnsi" w:hAnsi="Times New Roman" w:cs="B Mitra"/>
          <w:sz w:val="22"/>
          <w:szCs w:val="24"/>
          <w:lang w:bidi="fa-IR"/>
        </w:rPr>
        <w:t>-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esterone receptor-negative/HER-2-negative patient: a promising candidate for epide</w:t>
      </w:r>
      <w:r w:rsidR="00A4013E">
        <w:rPr>
          <w:rFonts w:ascii="Times New Roman" w:eastAsiaTheme="minorHAnsi" w:hAnsi="Times New Roman" w:cs="B Mitra"/>
          <w:sz w:val="22"/>
          <w:szCs w:val="24"/>
          <w:lang w:bidi="fa-IR"/>
        </w:rPr>
        <w:t>-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rmal growth factor receptor-targeted thera</w:t>
      </w:r>
      <w:r w:rsidR="00A4013E">
        <w:rPr>
          <w:rFonts w:ascii="Times New Roman" w:eastAsiaTheme="minorHAnsi" w:hAnsi="Times New Roman" w:cs="B Mitra"/>
          <w:sz w:val="22"/>
          <w:szCs w:val="24"/>
          <w:lang w:bidi="fa-IR"/>
        </w:rPr>
        <w:t>-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py? Breast J 2006; 12:360-2.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18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Schmoor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C, Schumacher M, Zander AR. Prognostic and predictive effects of imm</w:t>
      </w:r>
      <w:r w:rsidR="00A4013E">
        <w:rPr>
          <w:rFonts w:ascii="Times New Roman" w:eastAsiaTheme="minorHAnsi" w:hAnsi="Times New Roman" w:cs="B Mitra"/>
          <w:sz w:val="22"/>
          <w:szCs w:val="24"/>
          <w:lang w:bidi="fa-IR"/>
        </w:rPr>
        <w:t>-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unohistochemical factors in high-risk primary breast cancer Patients. Clin Cancer Res 2006; 12: 159-68.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19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Fakheri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T, Najafi B, Fadakar Soogheh GH.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[Correlation of P53 Protein Expression with Clinicopathologic Parameters and Hormonal Receptor Status in Breast Cancer Patients].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Guilan Uni Med Sci J 2006; 15:1-6. (Persian)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20.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Kadivar M, Rezaee M, Jadidfard R. [Evaluation of histopathology and biologic markers in premenopausal (under 40 years) and postmenopausal (over 60 years)women with breast cancer in Hazrat-e-Rasoul and 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lastRenderedPageBreak/>
        <w:t xml:space="preserve">Atieh hospital]. J 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Iran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Uni  Med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 Sci 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2010; 17:49-57. 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(Persian)</w:t>
      </w:r>
    </w:p>
    <w:p w:rsidR="00271894" w:rsidRPr="009947A4" w:rsidRDefault="009947A4" w:rsidP="009947A4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>
        <w:rPr>
          <w:rFonts w:ascii="Times New Roman" w:hAnsi="Times New Roman" w:cs="B Mitra"/>
          <w:sz w:val="22"/>
          <w:szCs w:val="24"/>
          <w:lang w:bidi="fa-IR"/>
        </w:rPr>
        <w:t>21</w:t>
      </w:r>
      <w:proofErr w:type="gramStart"/>
      <w:r>
        <w:rPr>
          <w:rFonts w:ascii="Times New Roman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Shamsalinia</w:t>
      </w:r>
      <w:proofErr w:type="gramEnd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A, Kayhanian SH, Ghafari F, Saravi MM, Najafi AM. [HER-2/neu Expression Associated with estrogen and progesterone receptor status and P53 gene in women with primary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Breast Cancer]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. Iran J Obstetr Gynecol Infertil 2010</w:t>
      </w:r>
      <w:proofErr w:type="gramStart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;13:43</w:t>
      </w:r>
      <w:proofErr w:type="gramEnd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-56.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(Persian)</w:t>
      </w:r>
    </w:p>
    <w:p w:rsidR="00271894" w:rsidRPr="009947A4" w:rsidRDefault="009947A4" w:rsidP="009947A4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>
        <w:rPr>
          <w:rFonts w:ascii="Times New Roman" w:hAnsi="Times New Roman" w:cs="B Mitra"/>
          <w:sz w:val="22"/>
          <w:szCs w:val="24"/>
          <w:lang w:bidi="fa-IR"/>
        </w:rPr>
        <w:t>22</w:t>
      </w:r>
      <w:proofErr w:type="gramStart"/>
      <w:r>
        <w:rPr>
          <w:rFonts w:ascii="Times New Roman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Abbasalizade</w:t>
      </w:r>
      <w:proofErr w:type="gramEnd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F, Abbasalizade SH, Sahhaf F, Navai N.  [Prevalance of breast cancer in </w:t>
      </w:r>
      <w:proofErr w:type="gramStart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northwestern  district</w:t>
      </w:r>
      <w:proofErr w:type="gramEnd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of Tabriz]. Iran J Obstetr Gynecol Infertil 2003; 5:54-57.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(Persian)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23.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Hashemi E, Montazeri A, Akbari ME, Najafi M, Haghighat S, Kaviani A. [Role of tumor markers in breast cancer recurrence]. Guilan Uni Med Sci J 2006; 15:23-28. (Persian)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24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Najafi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B, Fakheri T, Fadakarsogheh G. [The relation between HER-2 with other clinio-pathologic diagnostic markers in breast cancer]. Gilan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Uni  J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2005; 57: 21-27 (Persian)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25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Davati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A, Tavakoli A, Jalali Nadoushan MR. [Expression of Bcl-2 gene in primary breast cancer and its correlation with some prognostic factors]. J  Mazandaran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Uni  Med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 Sci 2007:17:30-6. (Persian)</w:t>
      </w:r>
    </w:p>
    <w:p w:rsidR="00271894" w:rsidRPr="009947A4" w:rsidRDefault="009947A4" w:rsidP="009947A4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>
        <w:rPr>
          <w:rFonts w:ascii="Times New Roman" w:hAnsi="Times New Roman" w:cs="B Mitra"/>
          <w:sz w:val="22"/>
          <w:szCs w:val="24"/>
          <w:lang w:bidi="fa-IR"/>
        </w:rPr>
        <w:t>26.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Mylonas I, Makovitzky J, Jeschke U, Briese V, Friese K, Gerber B. Expression of HER-2/neu, steroid receptors (ER and PR), Ki67 and P53 in Invasive Mammary Ductal Carcinoma Associated with Ductal Carcinoma In Situ (DCIS) versus invasive breast cancer alone. Anticancer Res 2005; 25:1719-24.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27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Howell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A. Mechanisms of disease predictionand prevention of breast cancer cellular and molecular interactions. Nat Clin Pranct Oncol 2005; 2: 635-46.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28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Varangot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M. Clinical evaluation of a panel FNAmarkers in the detection of disseminated tumor cellsin patients with operable breast cancer. Oncol Rep 2005; 14: 537-45.</w:t>
      </w:r>
    </w:p>
    <w:p w:rsidR="00271894" w:rsidRPr="009947A4" w:rsidRDefault="009947A4" w:rsidP="009947A4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>
        <w:rPr>
          <w:rFonts w:ascii="Times New Roman" w:hAnsi="Times New Roman" w:cs="B Mitra"/>
          <w:sz w:val="22"/>
          <w:szCs w:val="24"/>
          <w:lang w:val="fr-FR" w:bidi="fa-IR"/>
        </w:rPr>
        <w:t>29</w:t>
      </w:r>
      <w:proofErr w:type="gramStart"/>
      <w:r>
        <w:rPr>
          <w:rFonts w:ascii="Times New Roman" w:hAnsi="Times New Roman" w:cs="B Mitra"/>
          <w:sz w:val="22"/>
          <w:szCs w:val="24"/>
          <w:lang w:val="fr-FR" w:bidi="fa-IR"/>
        </w:rPr>
        <w:t>.</w:t>
      </w:r>
      <w:r w:rsidR="00271894" w:rsidRPr="009947A4">
        <w:rPr>
          <w:rFonts w:ascii="Times New Roman" w:hAnsi="Times New Roman" w:cs="B Mitra"/>
          <w:sz w:val="22"/>
          <w:szCs w:val="24"/>
          <w:lang w:val="fr-FR" w:bidi="fa-IR"/>
        </w:rPr>
        <w:t>Lippman</w:t>
      </w:r>
      <w:proofErr w:type="gramEnd"/>
      <w:r w:rsidR="00271894" w:rsidRPr="009947A4">
        <w:rPr>
          <w:rFonts w:ascii="Times New Roman" w:hAnsi="Times New Roman" w:cs="B Mitra"/>
          <w:sz w:val="22"/>
          <w:szCs w:val="24"/>
          <w:lang w:val="fr-FR" w:bidi="fa-IR"/>
        </w:rPr>
        <w:t xml:space="preserve"> ME, Fauci As, Braun wald E, Kasper DL. </w:t>
      </w:r>
      <w:proofErr w:type="gramStart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Harrison's principles of internal Medicine.</w:t>
      </w:r>
      <w:proofErr w:type="gramEnd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 xml:space="preserve"> </w:t>
      </w:r>
      <w:proofErr w:type="gramStart"/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17</w:t>
      </w:r>
      <w:r w:rsidR="00271894" w:rsidRPr="009947A4">
        <w:rPr>
          <w:rFonts w:ascii="Times New Roman" w:hAnsi="Times New Roman" w:cs="B Mitra"/>
          <w:sz w:val="22"/>
          <w:szCs w:val="24"/>
          <w:vertAlign w:val="superscript"/>
          <w:lang w:bidi="fa-IR"/>
        </w:rPr>
        <w:t xml:space="preserve">th </w:t>
      </w:r>
      <w:r w:rsidR="00271894" w:rsidRPr="009947A4">
        <w:rPr>
          <w:rFonts w:ascii="Times New Roman" w:hAnsi="Times New Roman" w:cs="B Mitra"/>
          <w:sz w:val="22"/>
          <w:szCs w:val="24"/>
          <w:lang w:bidi="fa-IR"/>
        </w:rPr>
        <w:t>ed. Anrewo Publication; 2008.P.563-9.</w:t>
      </w:r>
      <w:proofErr w:type="gramEnd"/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30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Murphy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N. Gene expression profiling in breast cancer towards individualizing patient management. Pathology 2005; 37: 271-7.</w:t>
      </w:r>
    </w:p>
    <w:p w:rsidR="00152623" w:rsidRDefault="00152623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  <w:sectPr w:rsidR="00152623" w:rsidSect="00277A2C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num="2" w:space="709"/>
          <w:rtlGutter/>
          <w:docGrid w:linePitch="435"/>
        </w:sectPr>
      </w:pP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lastRenderedPageBreak/>
        <w:t>31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Huang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HJ. Associated between Her-2/Neu and the progesterone receptor in oestrogen- dependent breast cancer is age related. Breast Can Res Treat 2005; 91: 81-7.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32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Xu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L. Expressions of Her-2, EGFR, PS-2and ER inbreast cancer and their clinical implications. Nan Fang Yi Ke Da Xue Bao 2006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;26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: 231-3.</w:t>
      </w:r>
    </w:p>
    <w:p w:rsidR="00152623" w:rsidRDefault="009947A4" w:rsidP="00152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33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Summary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Proceedings.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29th Annual Symposium of the American Society of Breast Disease 14-16; Las Vegas, Nevada; 2005.</w:t>
      </w:r>
      <w:proofErr w:type="gramEnd"/>
    </w:p>
    <w:p w:rsidR="00271894" w:rsidRPr="009947A4" w:rsidRDefault="009947A4" w:rsidP="00152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34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Carey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LA, Perou CM, Livasy CA, Dressler LG, Cowan D, Conway K, et al. Race, breast cancer subtypes, and survival in the Carolina Breast Cancer Study. JAMA 2006; 8: 502-2492.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35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Stark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AT, Claud S, Kapke A, Lu M, Linden M, Griggs J. Race modifies the association between breast carcinoma pathologic prognostic indicators and the positive status for HER2/neu. Cancer 2005; 104: 2189-96.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36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Ellis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MJ, Coop A, Singh B. Letrozole is more effective neoadjuvant endocrine therapy than tamoxifen for ErbB-1 and/or ErbB-2- positive, estrogen receptor-positive primary breast cancer: evidence from a 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lastRenderedPageBreak/>
        <w:t>phase Ш randomized trial. J Clin Oncol 2001; 19: 3808-13.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37.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Takei H, Horiguchi J, Maemura M, Koibuchi Y, Oyama T, Yokoe T, et al. Predictive value of estrogen receptor status as assessed by ligand-binding assay in patients with earlystage breast cancer treated with breast conserving surgery and radiation therapy. Oncol Rep 2002; 9: 375-8</w:t>
      </w:r>
    </w:p>
    <w:p w:rsidR="00271894" w:rsidRPr="009947A4" w:rsidRDefault="009947A4" w:rsidP="0099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38.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Guerra I, Algorta J, Diaz de Otazu R, Pelayo A, Farina J. Immunohistochemical prognostic index for breast cancer in young women. J Clin </w:t>
      </w:r>
      <w:proofErr w:type="gramStart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Pathol  2003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; 56: 323-7.</w:t>
      </w:r>
    </w:p>
    <w:p w:rsidR="00277A2C" w:rsidRDefault="009947A4" w:rsidP="0027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39.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Al-Moundhri M, Nirmala V, Al-Mawaly K, Ganguly S, Burney I, Rizvi A, et al. Significance of p53, Bcl-2, and HER-2/neu protein expression in Omani Arab females with breast cancer. Pathol Oncol Res 2003; 9:226-31.</w:t>
      </w:r>
    </w:p>
    <w:p w:rsidR="00277A2C" w:rsidRDefault="009947A4" w:rsidP="0027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40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Howell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A. Mechanisms of disease prediction and prevention of breast cancer cellular and molecular interactions. Nat Clin Pranct Oncol 2005; 2: 635-46.</w:t>
      </w:r>
    </w:p>
    <w:p w:rsidR="00271894" w:rsidRPr="009947A4" w:rsidRDefault="009947A4" w:rsidP="0027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lang w:bidi="fa-IR"/>
        </w:rPr>
      </w:pPr>
      <w:r>
        <w:rPr>
          <w:rFonts w:ascii="Times New Roman" w:eastAsiaTheme="minorHAnsi" w:hAnsi="Times New Roman" w:cs="B Mitra"/>
          <w:sz w:val="22"/>
          <w:szCs w:val="24"/>
          <w:lang w:bidi="fa-IR"/>
        </w:rPr>
        <w:t>41</w:t>
      </w:r>
      <w:proofErr w:type="gramStart"/>
      <w:r>
        <w:rPr>
          <w:rFonts w:ascii="Times New Roman" w:eastAsiaTheme="minorHAnsi" w:hAnsi="Times New Roman" w:cs="B Mitra"/>
          <w:sz w:val="22"/>
          <w:szCs w:val="24"/>
          <w:lang w:bidi="fa-IR"/>
        </w:rPr>
        <w:t>.</w:t>
      </w:r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>Mooler</w:t>
      </w:r>
      <w:proofErr w:type="gramEnd"/>
      <w:r w:rsidR="00271894" w:rsidRPr="009947A4">
        <w:rPr>
          <w:rFonts w:ascii="Times New Roman" w:eastAsiaTheme="minorHAnsi" w:hAnsi="Times New Roman" w:cs="B Mitra"/>
          <w:sz w:val="22"/>
          <w:szCs w:val="24"/>
          <w:lang w:bidi="fa-IR"/>
        </w:rPr>
        <w:t xml:space="preserve"> P. Surveillance for familial breast cancer differences in outcome according to BRCA mutation status. Int J Cancer 2007; 121:174-9.</w:t>
      </w:r>
    </w:p>
    <w:p w:rsidR="00277A2C" w:rsidRDefault="00277A2C" w:rsidP="001E0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B Mitra"/>
          <w:sz w:val="22"/>
          <w:szCs w:val="24"/>
          <w:lang w:bidi="fa-IR"/>
        </w:rPr>
        <w:sectPr w:rsidR="00277A2C" w:rsidSect="00152623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num="2" w:space="709"/>
          <w:rtlGutter/>
          <w:docGrid w:linePitch="435"/>
        </w:sectPr>
      </w:pPr>
    </w:p>
    <w:p w:rsidR="005249A9" w:rsidRPr="0000644D" w:rsidRDefault="005249A9" w:rsidP="001E0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B Mitra"/>
          <w:sz w:val="22"/>
          <w:szCs w:val="24"/>
          <w:lang w:bidi="fa-IR"/>
        </w:rPr>
      </w:pPr>
    </w:p>
    <w:p w:rsidR="005249A9" w:rsidRPr="0000644D" w:rsidRDefault="005249A9" w:rsidP="001E0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B Mitra"/>
          <w:sz w:val="22"/>
          <w:szCs w:val="24"/>
          <w:lang w:bidi="fa-IR"/>
        </w:rPr>
      </w:pPr>
    </w:p>
    <w:p w:rsidR="000F2825" w:rsidRPr="0000644D" w:rsidRDefault="000F2825" w:rsidP="001E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</w:p>
    <w:p w:rsidR="0000644D" w:rsidRPr="0000644D" w:rsidRDefault="004A6E0A" w:rsidP="0000644D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rtl/>
          <w:lang w:bidi="fa-IR"/>
        </w:rPr>
        <w:br w:type="page"/>
      </w:r>
    </w:p>
    <w:p w:rsidR="00277A2C" w:rsidRDefault="00277A2C" w:rsidP="0000644D">
      <w:pPr>
        <w:pStyle w:val="NoSpacing"/>
        <w:jc w:val="center"/>
        <w:rPr>
          <w:rStyle w:val="hps"/>
          <w:rFonts w:ascii="Times New Roman" w:hAnsi="Times New Roman" w:cs="B Mitra"/>
          <w:b/>
          <w:bCs/>
          <w:sz w:val="28"/>
          <w:szCs w:val="28"/>
        </w:rPr>
        <w:sectPr w:rsidR="00277A2C" w:rsidSect="00277A2C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num="2" w:space="709"/>
          <w:rtlGutter/>
          <w:docGrid w:linePitch="435"/>
        </w:sectPr>
      </w:pPr>
    </w:p>
    <w:p w:rsidR="0000644D" w:rsidRPr="0000644D" w:rsidRDefault="0000644D" w:rsidP="0000644D">
      <w:pPr>
        <w:pStyle w:val="NoSpacing"/>
        <w:jc w:val="center"/>
        <w:rPr>
          <w:rStyle w:val="hps"/>
          <w:rFonts w:ascii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cs="B Mitra"/>
          <w:b/>
          <w:bCs/>
          <w:noProof/>
          <w:color w:val="000000" w:themeColor="text1"/>
          <w:sz w:val="28"/>
          <w:szCs w:val="28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22F0E" wp14:editId="4784045A">
                <wp:simplePos x="0" y="0"/>
                <wp:positionH relativeFrom="column">
                  <wp:posOffset>-234950</wp:posOffset>
                </wp:positionH>
                <wp:positionV relativeFrom="paragraph">
                  <wp:posOffset>17780</wp:posOffset>
                </wp:positionV>
                <wp:extent cx="228600" cy="228600"/>
                <wp:effectExtent l="95250" t="38100" r="0" b="38100"/>
                <wp:wrapNone/>
                <wp:docPr id="10" name="Flowchart: Decisio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Decision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6078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6078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40161" dir="11906097">
                            <a:srgbClr val="C0C0C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ecision 10" o:spid="_x0000_s1026" type="#_x0000_t110" style="position:absolute;left:0;text-align:left;margin-left:-18.5pt;margin-top:1.4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" fillcolor="#c2c2c2" strokecolor="silver">
                <v:fill rotate="t" angle="135" focus="50%" type="gradient"/>
                <v:shadow on="t" type="double" color="silver" opacity=".5" color2="shadow add(102)" offset="-3pt,-1pt" offset2="-6pt,-2pt"/>
              </v:shape>
            </w:pict>
          </mc:Fallback>
        </mc:AlternateContent>
      </w:r>
      <w:r w:rsidRPr="0000644D">
        <w:rPr>
          <w:rStyle w:val="hps"/>
          <w:rFonts w:ascii="Times New Roman" w:hAnsi="Times New Roman" w:cs="B Mitra"/>
          <w:b/>
          <w:bCs/>
          <w:sz w:val="28"/>
          <w:szCs w:val="28"/>
        </w:rPr>
        <w:t>Evaluation of Biologic Markers Frequency and Their Correlation with Some Determinant Prognostic Factors in Women with Breast Cancer Referred to Oncology Clinic of Imam Sajjad Hospital of Ramsar during 2002-2012</w:t>
      </w:r>
    </w:p>
    <w:p w:rsidR="0000644D" w:rsidRPr="0000644D" w:rsidRDefault="0000644D" w:rsidP="0000644D">
      <w:pPr>
        <w:bidi/>
        <w:spacing w:after="0" w:line="240" w:lineRule="auto"/>
        <w:jc w:val="center"/>
        <w:rPr>
          <w:rFonts w:ascii="Times New Roman" w:hAnsi="Times New Roman" w:cs="B Mitra"/>
          <w:sz w:val="22"/>
          <w:szCs w:val="24"/>
        </w:rPr>
      </w:pPr>
    </w:p>
    <w:p w:rsidR="0000644D" w:rsidRPr="0000644D" w:rsidRDefault="0000644D" w:rsidP="0000644D">
      <w:pPr>
        <w:shd w:val="clear" w:color="auto" w:fill="F2F2F2"/>
        <w:spacing w:after="0" w:line="240" w:lineRule="auto"/>
        <w:jc w:val="center"/>
        <w:rPr>
          <w:rStyle w:val="hps"/>
          <w:rFonts w:asciiTheme="majorBidi" w:hAnsiTheme="majorBidi" w:cstheme="majorBidi"/>
          <w:i/>
          <w:iCs/>
          <w:sz w:val="20"/>
          <w:szCs w:val="20"/>
        </w:rPr>
      </w:pP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</w:rPr>
        <w:t>Keyhanian SH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  <w:vertAlign w:val="superscript"/>
        </w:rPr>
        <w:t>1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</w:rPr>
        <w:t>, Jannat-Alipoor Z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  <w:vertAlign w:val="superscript"/>
        </w:rPr>
        <w:t>2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</w:rPr>
        <w:t>*, Lohrasbi E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  <w:vertAlign w:val="superscript"/>
        </w:rPr>
        <w:t>3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</w:rPr>
        <w:t xml:space="preserve">, Fotoukian Z 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  <w:vertAlign w:val="superscript"/>
        </w:rPr>
        <w:t>4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</w:rPr>
        <w:t>, Saravi MM</w:t>
      </w:r>
      <w:r w:rsidRPr="0000644D">
        <w:rPr>
          <w:rStyle w:val="hps"/>
          <w:rFonts w:asciiTheme="majorBidi" w:hAnsiTheme="majorBidi" w:cstheme="majorBidi"/>
          <w:i/>
          <w:iCs/>
          <w:sz w:val="20"/>
          <w:szCs w:val="20"/>
          <w:vertAlign w:val="superscript"/>
        </w:rPr>
        <w:t>5</w:t>
      </w:r>
    </w:p>
    <w:p w:rsidR="0000644D" w:rsidRPr="0000644D" w:rsidRDefault="0000644D" w:rsidP="0000644D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vertAlign w:val="superscript"/>
        </w:rPr>
      </w:pPr>
    </w:p>
    <w:p w:rsidR="00D82B83" w:rsidRDefault="009947A4" w:rsidP="00D82B83">
      <w:pPr>
        <w:spacing w:after="0" w:line="240" w:lineRule="auto"/>
        <w:ind w:left="-45" w:hanging="11"/>
        <w:jc w:val="center"/>
        <w:rPr>
          <w:rStyle w:val="hps"/>
          <w:rFonts w:ascii="Times New Roman" w:hAnsi="Times New Roman" w:cs="B Mitra"/>
          <w:b/>
          <w:bCs/>
          <w:szCs w:val="24"/>
        </w:rPr>
      </w:pPr>
      <w:r>
        <w:rPr>
          <w:rFonts w:ascii="Times New Roman" w:eastAsia="Times New Roman" w:hAnsi="Times New Roman" w:cs="B Mitra"/>
          <w:b/>
          <w:bCs/>
          <w:color w:val="000000"/>
          <w:sz w:val="18"/>
          <w:szCs w:val="18"/>
        </w:rPr>
        <w:t>(</w:t>
      </w:r>
      <w:r w:rsidR="0000644D" w:rsidRPr="009947A4">
        <w:rPr>
          <w:rFonts w:ascii="Times New Roman" w:eastAsia="Times New Roman" w:hAnsi="Times New Roman" w:cs="B Mitra"/>
          <w:b/>
          <w:bCs/>
          <w:color w:val="000000"/>
          <w:sz w:val="18"/>
          <w:szCs w:val="18"/>
        </w:rPr>
        <w:t>Received: February 9, 2014     Accepted: August 17, 2014</w:t>
      </w:r>
      <w:r>
        <w:rPr>
          <w:rFonts w:ascii="Times New Roman" w:eastAsia="Times New Roman" w:hAnsi="Times New Roman" w:cs="B Mitra"/>
          <w:b/>
          <w:bCs/>
          <w:color w:val="000000"/>
          <w:sz w:val="18"/>
          <w:szCs w:val="18"/>
        </w:rPr>
        <w:t>)</w:t>
      </w:r>
    </w:p>
    <w:p w:rsidR="00D82B83" w:rsidRDefault="00D82B83" w:rsidP="00D82B83">
      <w:pPr>
        <w:spacing w:after="0" w:line="240" w:lineRule="auto"/>
        <w:ind w:left="-45" w:hanging="11"/>
        <w:jc w:val="center"/>
        <w:rPr>
          <w:rStyle w:val="hps"/>
          <w:rFonts w:ascii="Times New Roman" w:hAnsi="Times New Roman" w:cs="B Mitra"/>
          <w:b/>
          <w:bCs/>
          <w:szCs w:val="24"/>
        </w:rPr>
      </w:pPr>
    </w:p>
    <w:p w:rsidR="0000644D" w:rsidRPr="00D82B83" w:rsidRDefault="0000644D" w:rsidP="00D82B83">
      <w:pPr>
        <w:spacing w:after="0" w:line="240" w:lineRule="auto"/>
        <w:ind w:left="-45" w:hanging="11"/>
        <w:rPr>
          <w:rStyle w:val="hps"/>
          <w:rFonts w:ascii="Times New Roman" w:hAnsi="Times New Roman" w:cs="B Mitra"/>
          <w:b/>
          <w:bCs/>
          <w:sz w:val="2"/>
          <w:szCs w:val="2"/>
        </w:rPr>
      </w:pPr>
      <w:r w:rsidRPr="00D82B83">
        <w:rPr>
          <w:rStyle w:val="hps"/>
          <w:rFonts w:ascii="Times New Roman" w:hAnsi="Times New Roman" w:cs="B Mitra"/>
          <w:b/>
          <w:bCs/>
          <w:sz w:val="24"/>
          <w:szCs w:val="24"/>
        </w:rPr>
        <w:t>Abstract</w:t>
      </w:r>
      <w:r w:rsidRPr="00D82B83">
        <w:rPr>
          <w:rFonts w:ascii="Times New Roman" w:hAnsi="Times New Roman" w:cs="B Mitra"/>
          <w:b/>
          <w:bCs/>
          <w:sz w:val="24"/>
          <w:szCs w:val="24"/>
        </w:rPr>
        <w:t xml:space="preserve"> </w:t>
      </w:r>
    </w:p>
    <w:p w:rsidR="00D82B83" w:rsidRDefault="00D82B83" w:rsidP="0000644D">
      <w:pPr>
        <w:pStyle w:val="NoSpacing"/>
        <w:jc w:val="both"/>
        <w:rPr>
          <w:rStyle w:val="hps"/>
          <w:rFonts w:ascii="Times New Roman" w:hAnsi="Times New Roman" w:cs="B Mitra"/>
          <w:i/>
          <w:iCs/>
          <w:szCs w:val="24"/>
        </w:rPr>
        <w:sectPr w:rsidR="00D82B83" w:rsidSect="00D82B83">
          <w:endnotePr>
            <w:numFmt w:val="decimal"/>
          </w:endnotePr>
          <w:pgSz w:w="11906" w:h="16838" w:code="9"/>
          <w:pgMar w:top="1412" w:right="1701" w:bottom="1412" w:left="1701" w:header="709" w:footer="709" w:gutter="0"/>
          <w:cols w:space="709"/>
          <w:rtlGutter/>
          <w:docGrid w:linePitch="435"/>
        </w:sectPr>
      </w:pPr>
    </w:p>
    <w:p w:rsidR="00A4013E" w:rsidRDefault="0000644D" w:rsidP="00A4013E">
      <w:pPr>
        <w:pStyle w:val="NoSpacing"/>
        <w:jc w:val="both"/>
        <w:rPr>
          <w:rStyle w:val="hps"/>
          <w:rFonts w:ascii="Times New Roman" w:hAnsi="Times New Roman" w:cs="B Mitra"/>
          <w:i/>
          <w:iCs/>
          <w:szCs w:val="24"/>
        </w:rPr>
      </w:pPr>
      <w:r w:rsidRPr="0000644D">
        <w:rPr>
          <w:rStyle w:val="hps"/>
          <w:rFonts w:ascii="Times New Roman" w:hAnsi="Times New Roman" w:cs="B Mitra"/>
          <w:i/>
          <w:iCs/>
          <w:szCs w:val="24"/>
        </w:rPr>
        <w:lastRenderedPageBreak/>
        <w:t>Introduction:</w:t>
      </w:r>
      <w:r w:rsidRPr="0000644D">
        <w:rPr>
          <w:rStyle w:val="hps"/>
          <w:rFonts w:ascii="Times New Roman" w:hAnsi="Times New Roman" w:cs="B Mitra"/>
          <w:szCs w:val="24"/>
        </w:rPr>
        <w:t xml:space="preserve"> Breast cancer is the most common kind of cancer in women and the major cause of cancer death in women 20-59 years. Identification of prognostic fac</w:t>
      </w:r>
      <w:r w:rsidR="00A4013E">
        <w:rPr>
          <w:rStyle w:val="hps"/>
          <w:rFonts w:ascii="Times New Roman" w:hAnsi="Times New Roman" w:cs="B Mitra"/>
          <w:szCs w:val="24"/>
        </w:rPr>
        <w:t>-</w:t>
      </w:r>
      <w:r w:rsidRPr="0000644D">
        <w:rPr>
          <w:rStyle w:val="hps"/>
          <w:rFonts w:ascii="Times New Roman" w:hAnsi="Times New Roman" w:cs="B Mitra"/>
          <w:szCs w:val="24"/>
        </w:rPr>
        <w:t>tors in breast cancer, and knowing the rel</w:t>
      </w:r>
      <w:r w:rsidR="00A4013E">
        <w:rPr>
          <w:rStyle w:val="hps"/>
          <w:rFonts w:ascii="Times New Roman" w:hAnsi="Times New Roman" w:cs="B Mitra"/>
          <w:szCs w:val="24"/>
        </w:rPr>
        <w:t>-</w:t>
      </w:r>
      <w:r w:rsidRPr="0000644D">
        <w:rPr>
          <w:rStyle w:val="hps"/>
          <w:rFonts w:ascii="Times New Roman" w:hAnsi="Times New Roman" w:cs="B Mitra"/>
          <w:szCs w:val="24"/>
        </w:rPr>
        <w:t>ationships between them can be useful in clinical decision-making and choosing ap</w:t>
      </w:r>
      <w:r w:rsidR="00A4013E">
        <w:rPr>
          <w:rStyle w:val="hps"/>
          <w:rFonts w:ascii="Times New Roman" w:hAnsi="Times New Roman" w:cs="B Mitra"/>
          <w:szCs w:val="24"/>
        </w:rPr>
        <w:t>-</w:t>
      </w:r>
      <w:r w:rsidRPr="0000644D">
        <w:rPr>
          <w:rStyle w:val="hps"/>
          <w:rFonts w:ascii="Times New Roman" w:hAnsi="Times New Roman" w:cs="B Mitra"/>
          <w:szCs w:val="24"/>
        </w:rPr>
        <w:t>propriate treatment</w:t>
      </w:r>
      <w:r w:rsidRPr="0000644D">
        <w:rPr>
          <w:rFonts w:ascii="Times New Roman" w:hAnsi="Times New Roman" w:cs="B Mitra"/>
          <w:szCs w:val="24"/>
        </w:rPr>
        <w:t>.</w:t>
      </w:r>
    </w:p>
    <w:p w:rsidR="00A4013E" w:rsidRDefault="00A4013E" w:rsidP="00A4013E">
      <w:pPr>
        <w:pStyle w:val="NoSpacing"/>
        <w:jc w:val="both"/>
        <w:rPr>
          <w:rStyle w:val="hps"/>
          <w:rFonts w:ascii="Times New Roman" w:hAnsi="Times New Roman" w:cs="B Mitra"/>
          <w:i/>
          <w:iCs/>
          <w:szCs w:val="24"/>
        </w:rPr>
      </w:pPr>
    </w:p>
    <w:p w:rsidR="0000644D" w:rsidRDefault="0000644D" w:rsidP="00A4013E">
      <w:pPr>
        <w:pStyle w:val="NoSpacing"/>
        <w:jc w:val="both"/>
        <w:rPr>
          <w:rFonts w:ascii="Times New Roman" w:hAnsi="Times New Roman" w:cs="B Mitra"/>
          <w:szCs w:val="24"/>
          <w:lang w:bidi="fa-IR"/>
        </w:rPr>
      </w:pPr>
      <w:r w:rsidRPr="0000644D">
        <w:rPr>
          <w:rStyle w:val="hps"/>
          <w:rFonts w:ascii="Times New Roman" w:hAnsi="Times New Roman" w:cs="B Mitra"/>
          <w:i/>
          <w:iCs/>
          <w:szCs w:val="24"/>
        </w:rPr>
        <w:t>Materials &amp; Methods:</w:t>
      </w:r>
      <w:r w:rsidRPr="0000644D">
        <w:rPr>
          <w:rStyle w:val="hps"/>
          <w:rFonts w:ascii="Times New Roman" w:hAnsi="Times New Roman" w:cs="B Mitra"/>
          <w:szCs w:val="24"/>
        </w:rPr>
        <w:t xml:space="preserve"> This study was an across-sectional retrospective one that was conducted on</w:t>
      </w:r>
      <w:r w:rsidRPr="0000644D">
        <w:rPr>
          <w:rFonts w:ascii="Times New Roman" w:hAnsi="Times New Roman" w:cs="B Mitra"/>
          <w:szCs w:val="24"/>
        </w:rPr>
        <w:t xml:space="preserve"> 220 </w:t>
      </w:r>
      <w:r w:rsidRPr="0000644D">
        <w:rPr>
          <w:rStyle w:val="hps"/>
          <w:rFonts w:ascii="Times New Roman" w:hAnsi="Times New Roman" w:cs="B Mitra"/>
          <w:szCs w:val="24"/>
        </w:rPr>
        <w:t>women with primary breast cancer who referred to oncology clinic</w:t>
      </w:r>
      <w:r w:rsidRPr="0000644D">
        <w:rPr>
          <w:rFonts w:ascii="Times New Roman" w:hAnsi="Times New Roman" w:cs="B Mitra"/>
          <w:szCs w:val="24"/>
        </w:rPr>
        <w:t xml:space="preserve"> of </w:t>
      </w:r>
      <w:r w:rsidRPr="0000644D">
        <w:rPr>
          <w:rStyle w:val="hps"/>
          <w:rFonts w:ascii="Times New Roman" w:hAnsi="Times New Roman" w:cs="B Mitra"/>
          <w:szCs w:val="24"/>
        </w:rPr>
        <w:t xml:space="preserve">Immam Sajjad hospital in Ramsar during 2002-2012. Data were collected by a Checklist and using the information in the patients' medical records. </w:t>
      </w:r>
      <w:r w:rsidRPr="0000644D">
        <w:rPr>
          <w:rFonts w:ascii="Times New Roman" w:hAnsi="Times New Roman" w:cs="B Mitra"/>
          <w:szCs w:val="24"/>
          <w:lang w:bidi="fa-IR"/>
        </w:rPr>
        <w:t>Information</w:t>
      </w:r>
      <w:r w:rsidRPr="0000644D">
        <w:rPr>
          <w:rFonts w:ascii="Times New Roman" w:hAnsi="Times New Roman" w:cs="B Mitra"/>
          <w:szCs w:val="24"/>
        </w:rPr>
        <w:t xml:space="preserve"> had been analyzed</w:t>
      </w:r>
      <w:r w:rsidRPr="0000644D">
        <w:rPr>
          <w:rFonts w:ascii="Times New Roman" w:hAnsi="Times New Roman" w:cs="B Mitra"/>
          <w:szCs w:val="24"/>
          <w:lang w:bidi="fa-IR"/>
        </w:rPr>
        <w:t xml:space="preserve"> by using statistical software SPSS 16 with descriptive - analytic statistical tests (frequency percentage and</w:t>
      </w:r>
      <w:r w:rsidRPr="0000644D">
        <w:rPr>
          <w:rStyle w:val="hps"/>
          <w:rFonts w:ascii="Times New Roman" w:hAnsi="Times New Roman" w:cs="B Mitra"/>
          <w:szCs w:val="24"/>
        </w:rPr>
        <w:t xml:space="preserve"> Chi square test). The significance level was considered</w:t>
      </w:r>
      <w:r w:rsidRPr="0000644D">
        <w:rPr>
          <w:rFonts w:ascii="Times New Roman" w:hAnsi="Times New Roman" w:cs="B Mitra"/>
          <w:szCs w:val="24"/>
        </w:rPr>
        <w:t xml:space="preserve"> &lt;</w:t>
      </w:r>
      <w:r w:rsidRPr="0000644D">
        <w:rPr>
          <w:rStyle w:val="hps"/>
          <w:rFonts w:ascii="Times New Roman" w:hAnsi="Times New Roman" w:cs="B Mitra"/>
          <w:szCs w:val="24"/>
        </w:rPr>
        <w:t xml:space="preserve"> 0.05</w:t>
      </w:r>
      <w:r w:rsidRPr="0000644D">
        <w:rPr>
          <w:rFonts w:ascii="Times New Roman" w:hAnsi="Times New Roman" w:cs="B Mitra"/>
          <w:szCs w:val="24"/>
          <w:lang w:bidi="fa-IR"/>
        </w:rPr>
        <w:t xml:space="preserve"> in this study.</w:t>
      </w:r>
    </w:p>
    <w:p w:rsidR="0000644D" w:rsidRPr="0000644D" w:rsidRDefault="0000644D" w:rsidP="0000644D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lang w:bidi="fa-IR"/>
        </w:rPr>
      </w:pPr>
      <w:r w:rsidRPr="0000644D">
        <w:rPr>
          <w:rFonts w:ascii="Times New Roman" w:hAnsi="Times New Roman" w:cs="B Mitra"/>
          <w:sz w:val="22"/>
          <w:szCs w:val="24"/>
          <w:lang w:bidi="fa-IR"/>
        </w:rPr>
        <w:t xml:space="preserve">                </w:t>
      </w:r>
    </w:p>
    <w:p w:rsidR="00A4013E" w:rsidRDefault="0000644D" w:rsidP="0000644D">
      <w:pPr>
        <w:spacing w:after="0" w:line="240" w:lineRule="auto"/>
        <w:jc w:val="both"/>
        <w:rPr>
          <w:rStyle w:val="hps"/>
          <w:rFonts w:ascii="Times New Roman" w:hAnsi="Times New Roman" w:cs="B Mitra"/>
          <w:sz w:val="22"/>
          <w:szCs w:val="24"/>
        </w:rPr>
      </w:pPr>
      <w:r w:rsidRPr="0000644D">
        <w:rPr>
          <w:rStyle w:val="hps"/>
          <w:rFonts w:ascii="Times New Roman" w:hAnsi="Times New Roman" w:cs="B Mitra"/>
          <w:i/>
          <w:iCs/>
          <w:sz w:val="22"/>
          <w:szCs w:val="24"/>
        </w:rPr>
        <w:t>Findings</w:t>
      </w:r>
      <w:r w:rsidRPr="0000644D">
        <w:rPr>
          <w:rFonts w:ascii="Times New Roman" w:hAnsi="Times New Roman" w:cs="B Mitra"/>
          <w:i/>
          <w:iCs/>
          <w:sz w:val="22"/>
          <w:szCs w:val="24"/>
        </w:rPr>
        <w:t>: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77.3</w:t>
      </w:r>
      <w:r w:rsidRPr="0000644D">
        <w:rPr>
          <w:rFonts w:ascii="Times New Roman" w:hAnsi="Times New Roman" w:cs="B Mitra"/>
          <w:sz w:val="22"/>
          <w:szCs w:val="24"/>
        </w:rPr>
        <w:t xml:space="preserve">% of patients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were aged less than 55 years,</w:t>
      </w:r>
      <w:r w:rsidRPr="0000644D">
        <w:rPr>
          <w:rFonts w:ascii="Times New Roman" w:hAnsi="Times New Roman" w:cs="B Mitra"/>
          <w:sz w:val="22"/>
          <w:szCs w:val="24"/>
        </w:rPr>
        <w:t xml:space="preserve"> and 35%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of patients were po</w:t>
      </w:r>
      <w:r w:rsidR="00A4013E">
        <w:rPr>
          <w:rStyle w:val="hps"/>
          <w:rFonts w:ascii="Times New Roman" w:hAnsi="Times New Roman" w:cs="B Mitra"/>
          <w:sz w:val="22"/>
          <w:szCs w:val="24"/>
        </w:rPr>
        <w:t>-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stmenopausal</w:t>
      </w:r>
      <w:r w:rsidRPr="0000644D">
        <w:rPr>
          <w:rFonts w:ascii="Times New Roman" w:hAnsi="Times New Roman" w:cs="B Mitra"/>
          <w:sz w:val="22"/>
          <w:szCs w:val="24"/>
        </w:rPr>
        <w:t>.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HER-2/neu over expression in 38.2</w:t>
      </w:r>
      <w:r w:rsidRPr="0000644D">
        <w:rPr>
          <w:rFonts w:ascii="Times New Roman" w:hAnsi="Times New Roman" w:cs="B Mitra"/>
          <w:sz w:val="22"/>
          <w:szCs w:val="24"/>
        </w:rPr>
        <w:t xml:space="preserve">%,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and P53 gene mutation in 52.3% of patients were found. ER on 69.1</w:t>
      </w:r>
      <w:r w:rsidRPr="0000644D">
        <w:rPr>
          <w:rFonts w:ascii="Times New Roman" w:hAnsi="Times New Roman" w:cs="B Mitra"/>
          <w:sz w:val="22"/>
          <w:szCs w:val="24"/>
        </w:rPr>
        <w:t xml:space="preserve">%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and PR in 63.6% of cases were positive. In this study,</w:t>
      </w:r>
      <w:r w:rsidRPr="0000644D">
        <w:rPr>
          <w:rFonts w:ascii="Times New Roman" w:hAnsi="Times New Roman" w:cs="B Mitra"/>
          <w:sz w:val="22"/>
          <w:szCs w:val="24"/>
        </w:rPr>
        <w:t xml:space="preserve"> there was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a statistically significant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lastRenderedPageBreak/>
        <w:t>relationship between HER-2/ neu bio</w:t>
      </w:r>
      <w:r w:rsidR="00A4013E">
        <w:rPr>
          <w:rStyle w:val="hps"/>
          <w:rFonts w:ascii="Times New Roman" w:hAnsi="Times New Roman" w:cs="B Mitra"/>
          <w:sz w:val="22"/>
          <w:szCs w:val="24"/>
        </w:rPr>
        <w:t>-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marker status with tumor size (P=0.0001), P53 biomarker status with tumor pathology (P=0.042)</w:t>
      </w:r>
      <w:r w:rsidRPr="0000644D">
        <w:rPr>
          <w:rFonts w:ascii="Times New Roman" w:hAnsi="Times New Roman" w:cs="B Mitra"/>
          <w:sz w:val="22"/>
          <w:szCs w:val="24"/>
        </w:rPr>
        <w:t>,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ER biomarker status</w:t>
      </w:r>
      <w:r w:rsidRPr="0000644D">
        <w:rPr>
          <w:rFonts w:ascii="Times New Roman" w:hAnsi="Times New Roman" w:cs="B Mitra"/>
          <w:sz w:val="22"/>
          <w:szCs w:val="24"/>
        </w:rPr>
        <w:t xml:space="preserve"> with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disease stage (P=0.034), ER status with pathological grade (P=0.004), PR biom</w:t>
      </w:r>
      <w:r w:rsidR="00A4013E">
        <w:rPr>
          <w:rStyle w:val="hps"/>
          <w:rFonts w:ascii="Times New Roman" w:hAnsi="Times New Roman" w:cs="B Mitra"/>
          <w:sz w:val="22"/>
          <w:szCs w:val="24"/>
        </w:rPr>
        <w:t>-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arker status with pathological grade (P=0.</w:t>
      </w:r>
    </w:p>
    <w:p w:rsidR="0000644D" w:rsidRDefault="0000644D" w:rsidP="00BC6811">
      <w:pPr>
        <w:spacing w:after="0" w:line="240" w:lineRule="auto"/>
        <w:jc w:val="both"/>
        <w:rPr>
          <w:rStyle w:val="hps"/>
          <w:rFonts w:ascii="Times New Roman" w:hAnsi="Times New Roman" w:cs="B Mitra"/>
          <w:sz w:val="22"/>
          <w:szCs w:val="24"/>
        </w:rPr>
      </w:pP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011) and PR biomarker status with disease Stage and pathological grade (P=0.037). In the other cases, there </w:t>
      </w:r>
      <w:proofErr w:type="gramStart"/>
      <w:r w:rsidRPr="0000644D">
        <w:rPr>
          <w:rStyle w:val="hps"/>
          <w:rFonts w:ascii="Times New Roman" w:hAnsi="Times New Roman" w:cs="B Mitra"/>
          <w:sz w:val="22"/>
          <w:szCs w:val="24"/>
        </w:rPr>
        <w:t>was</w:t>
      </w:r>
      <w:r w:rsidR="00BC6811">
        <w:rPr>
          <w:rStyle w:val="hps"/>
          <w:rFonts w:ascii="Times New Roman" w:hAnsi="Times New Roman" w:cs="B Mitra" w:hint="cs"/>
          <w:sz w:val="22"/>
          <w:szCs w:val="24"/>
          <w:rtl/>
        </w:rPr>
        <w:t xml:space="preserve"> </w:t>
      </w:r>
      <w:r w:rsidR="00BC6811">
        <w:rPr>
          <w:rStyle w:val="hps"/>
          <w:rFonts w:ascii="Times New Roman" w:hAnsi="Times New Roman" w:cs="B Mitra"/>
          <w:sz w:val="22"/>
          <w:szCs w:val="24"/>
        </w:rPr>
        <w:t xml:space="preserve"> not</w:t>
      </w:r>
      <w:proofErr w:type="gramEnd"/>
      <w:r w:rsidR="00BC6811">
        <w:rPr>
          <w:rStyle w:val="hps"/>
          <w:rFonts w:ascii="Times New Roman" w:hAnsi="Times New Roman" w:cs="B Mitra"/>
          <w:sz w:val="22"/>
          <w:szCs w:val="24"/>
        </w:rPr>
        <w:t xml:space="preserve">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any statis</w:t>
      </w:r>
      <w:r w:rsidR="00A4013E">
        <w:rPr>
          <w:rStyle w:val="hps"/>
          <w:rFonts w:ascii="Times New Roman" w:hAnsi="Times New Roman" w:cs="B Mitra"/>
          <w:sz w:val="22"/>
          <w:szCs w:val="24"/>
        </w:rPr>
        <w:t>-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tically significant relationship between biomarker status and other prognostic fac</w:t>
      </w:r>
      <w:r w:rsidR="00A4013E">
        <w:rPr>
          <w:rStyle w:val="hps"/>
          <w:rFonts w:ascii="Times New Roman" w:hAnsi="Times New Roman" w:cs="B Mitra"/>
          <w:sz w:val="22"/>
          <w:szCs w:val="24"/>
        </w:rPr>
        <w:t>-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tors in this study (</w:t>
      </w:r>
      <w:r w:rsidRPr="0000644D">
        <w:rPr>
          <w:rFonts w:ascii="Times New Roman" w:hAnsi="Times New Roman" w:cs="B Mitra"/>
          <w:sz w:val="22"/>
          <w:szCs w:val="24"/>
          <w:lang w:bidi="fa-IR"/>
        </w:rPr>
        <w:t>P&gt;0.05)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.</w:t>
      </w:r>
    </w:p>
    <w:p w:rsidR="0000644D" w:rsidRPr="0000644D" w:rsidRDefault="0000644D" w:rsidP="0000644D">
      <w:pPr>
        <w:spacing w:after="0" w:line="240" w:lineRule="auto"/>
        <w:jc w:val="both"/>
        <w:rPr>
          <w:rStyle w:val="hps"/>
          <w:rFonts w:ascii="Times New Roman" w:hAnsi="Times New Roman" w:cs="B Mitra"/>
          <w:sz w:val="22"/>
          <w:szCs w:val="24"/>
        </w:rPr>
      </w:pPr>
    </w:p>
    <w:p w:rsidR="0000644D" w:rsidRDefault="0000644D" w:rsidP="0000644D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</w:rPr>
      </w:pPr>
      <w:r w:rsidRPr="0000644D">
        <w:rPr>
          <w:rStyle w:val="hps"/>
          <w:rFonts w:ascii="Times New Roman" w:hAnsi="Times New Roman" w:cs="B Mitra"/>
          <w:i/>
          <w:iCs/>
          <w:sz w:val="22"/>
          <w:szCs w:val="24"/>
        </w:rPr>
        <w:t>Discussion &amp; Conclusion</w:t>
      </w:r>
      <w:r w:rsidRPr="0000644D">
        <w:rPr>
          <w:rFonts w:ascii="Times New Roman" w:hAnsi="Times New Roman" w:cs="B Mitra"/>
          <w:i/>
          <w:iCs/>
          <w:sz w:val="22"/>
          <w:szCs w:val="24"/>
        </w:rPr>
        <w:t>:</w:t>
      </w:r>
      <w:r w:rsidRPr="0000644D">
        <w:rPr>
          <w:rStyle w:val="hps"/>
          <w:rFonts w:ascii="Times New Roman" w:hAnsi="Times New Roman" w:cs="B Mitra"/>
          <w:i/>
          <w:iCs/>
          <w:sz w:val="22"/>
          <w:szCs w:val="24"/>
        </w:rPr>
        <w:t xml:space="preserve">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According to</w:t>
      </w:r>
      <w:r w:rsidRPr="0000644D">
        <w:rPr>
          <w:rFonts w:ascii="Times New Roman" w:hAnsi="Times New Roman" w:cs="B Mitra"/>
          <w:sz w:val="22"/>
          <w:szCs w:val="24"/>
        </w:rPr>
        <w:t xml:space="preserve"> the findings of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this study</w:t>
      </w:r>
      <w:r w:rsidRPr="0000644D">
        <w:rPr>
          <w:rFonts w:ascii="Times New Roman" w:hAnsi="Times New Roman" w:cs="B Mitra"/>
          <w:sz w:val="22"/>
          <w:szCs w:val="24"/>
        </w:rPr>
        <w:t xml:space="preserve">, there was a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rel</w:t>
      </w:r>
      <w:r w:rsidR="00A4013E">
        <w:rPr>
          <w:rStyle w:val="hps"/>
          <w:rFonts w:ascii="Times New Roman" w:hAnsi="Times New Roman" w:cs="B Mitra"/>
          <w:sz w:val="22"/>
          <w:szCs w:val="24"/>
        </w:rPr>
        <w:t>-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ationship between HER-2/neu status</w:t>
      </w:r>
      <w:r w:rsidRPr="0000644D">
        <w:rPr>
          <w:rFonts w:ascii="Times New Roman" w:hAnsi="Times New Roman" w:cs="B Mitra"/>
          <w:sz w:val="22"/>
          <w:szCs w:val="24"/>
        </w:rPr>
        <w:t xml:space="preserve"> with tumor size,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ER</w:t>
      </w:r>
      <w:r w:rsidRPr="0000644D">
        <w:rPr>
          <w:rFonts w:ascii="Times New Roman" w:hAnsi="Times New Roman" w:cs="B Mitra"/>
          <w:sz w:val="22"/>
          <w:szCs w:val="24"/>
        </w:rPr>
        <w:t>&amp;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PR status</w:t>
      </w:r>
      <w:r w:rsidRPr="0000644D">
        <w:rPr>
          <w:rFonts w:ascii="Times New Roman" w:hAnsi="Times New Roman" w:cs="B Mitra"/>
          <w:sz w:val="22"/>
          <w:szCs w:val="24"/>
        </w:rPr>
        <w:t xml:space="preserve"> with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disease Stage and pathological grade</w:t>
      </w:r>
      <w:r w:rsidRPr="0000644D">
        <w:rPr>
          <w:rFonts w:ascii="Times New Roman" w:hAnsi="Times New Roman" w:cs="B Mitra"/>
          <w:sz w:val="22"/>
          <w:szCs w:val="24"/>
        </w:rPr>
        <w:t>,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P53</w:t>
      </w:r>
      <w:r w:rsidRPr="0000644D">
        <w:rPr>
          <w:rFonts w:ascii="Times New Roman" w:hAnsi="Times New Roman" w:cs="B Mitra"/>
          <w:sz w:val="22"/>
          <w:szCs w:val="24"/>
        </w:rPr>
        <w:t xml:space="preserve"> with tumor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pathology</w:t>
      </w:r>
      <w:r w:rsidRPr="0000644D">
        <w:rPr>
          <w:rFonts w:ascii="Times New Roman" w:hAnsi="Times New Roman" w:cs="B Mitra"/>
          <w:sz w:val="22"/>
          <w:szCs w:val="24"/>
          <w:rtl/>
        </w:rPr>
        <w:t>.</w:t>
      </w:r>
      <w:r w:rsidRPr="0000644D">
        <w:rPr>
          <w:rFonts w:ascii="Times New Roman" w:hAnsi="Times New Roman" w:cs="B Mitra"/>
          <w:sz w:val="22"/>
          <w:szCs w:val="24"/>
        </w:rPr>
        <w:t xml:space="preserve"> So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determining the biolo</w:t>
      </w:r>
      <w:r w:rsidR="00A4013E">
        <w:rPr>
          <w:rStyle w:val="hps"/>
          <w:rFonts w:ascii="Times New Roman" w:hAnsi="Times New Roman" w:cs="B Mitra"/>
          <w:sz w:val="22"/>
          <w:szCs w:val="24"/>
        </w:rPr>
        <w:t>-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gical markers</w:t>
      </w:r>
      <w:r w:rsidRPr="0000644D">
        <w:rPr>
          <w:rFonts w:ascii="Times New Roman" w:hAnsi="Times New Roman" w:cs="B Mitra"/>
          <w:sz w:val="22"/>
          <w:szCs w:val="24"/>
        </w:rPr>
        <w:t xml:space="preserve">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status</w:t>
      </w:r>
      <w:r w:rsidRPr="0000644D">
        <w:rPr>
          <w:rFonts w:ascii="Times New Roman" w:hAnsi="Times New Roman" w:cs="B Mitra"/>
          <w:sz w:val="22"/>
          <w:szCs w:val="24"/>
        </w:rPr>
        <w:t xml:space="preserve"> (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HER-2/neu, PR, ER, P53) in patients with breast cancer, and the onset of anti-</w:t>
      </w:r>
      <w:r w:rsidRPr="0000644D">
        <w:rPr>
          <w:rFonts w:ascii="Times New Roman" w:hAnsi="Times New Roman" w:cs="B Mitra"/>
          <w:sz w:val="22"/>
          <w:szCs w:val="24"/>
        </w:rPr>
        <w:t xml:space="preserve">estrogen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therapy in patients with steroid receptors and</w:t>
      </w:r>
      <w:r w:rsidRPr="0000644D">
        <w:rPr>
          <w:rFonts w:ascii="Times New Roman" w:hAnsi="Times New Roman" w:cs="B Mitra"/>
          <w:sz w:val="22"/>
          <w:szCs w:val="24"/>
        </w:rPr>
        <w:t xml:space="preserve"> anti 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>HER-2/neu treatment of those tumors with HER-2/neu</w:t>
      </w:r>
      <w:r w:rsidRPr="0000644D">
        <w:rPr>
          <w:rFonts w:ascii="Times New Roman" w:hAnsi="Times New Roman" w:cs="B Mitra"/>
          <w:sz w:val="22"/>
          <w:szCs w:val="24"/>
        </w:rPr>
        <w:t xml:space="preserve"> over</w:t>
      </w:r>
      <w:r w:rsidRPr="0000644D">
        <w:rPr>
          <w:rStyle w:val="hps"/>
          <w:rFonts w:ascii="Times New Roman" w:hAnsi="Times New Roman" w:cs="B Mitra"/>
          <w:sz w:val="22"/>
          <w:szCs w:val="24"/>
        </w:rPr>
        <w:t xml:space="preserve"> expression is recommended</w:t>
      </w:r>
      <w:r w:rsidRPr="0000644D">
        <w:rPr>
          <w:rFonts w:ascii="Times New Roman" w:hAnsi="Times New Roman" w:cs="B Mitra"/>
          <w:sz w:val="22"/>
          <w:szCs w:val="24"/>
        </w:rPr>
        <w:t>.</w:t>
      </w:r>
    </w:p>
    <w:p w:rsidR="0000644D" w:rsidRPr="0000644D" w:rsidRDefault="0000644D" w:rsidP="0000644D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</w:rPr>
      </w:pPr>
    </w:p>
    <w:p w:rsidR="00A4013E" w:rsidRDefault="0000644D" w:rsidP="0000644D">
      <w:pPr>
        <w:pStyle w:val="NoSpacing"/>
        <w:jc w:val="both"/>
        <w:rPr>
          <w:rStyle w:val="hps"/>
          <w:rFonts w:ascii="Times New Roman" w:hAnsi="Times New Roman" w:cs="B Mitra"/>
          <w:szCs w:val="24"/>
        </w:rPr>
      </w:pPr>
      <w:r w:rsidRPr="0000644D">
        <w:rPr>
          <w:rStyle w:val="hps"/>
          <w:rFonts w:ascii="Times New Roman" w:hAnsi="Times New Roman" w:cs="B Mitra"/>
          <w:i/>
          <w:iCs/>
          <w:szCs w:val="24"/>
        </w:rPr>
        <w:t>Keywords:</w:t>
      </w:r>
      <w:r w:rsidRPr="0000644D">
        <w:rPr>
          <w:rStyle w:val="hps"/>
          <w:rFonts w:ascii="Times New Roman" w:hAnsi="Times New Roman" w:cs="B Mitra"/>
          <w:szCs w:val="24"/>
        </w:rPr>
        <w:t xml:space="preserve"> Breast cancer, biological mar</w:t>
      </w:r>
      <w:r w:rsidR="00A4013E">
        <w:rPr>
          <w:rStyle w:val="hps"/>
          <w:rFonts w:ascii="Times New Roman" w:hAnsi="Times New Roman" w:cs="B Mitra"/>
          <w:szCs w:val="24"/>
        </w:rPr>
        <w:t>-</w:t>
      </w:r>
      <w:r w:rsidRPr="0000644D">
        <w:rPr>
          <w:rStyle w:val="hps"/>
          <w:rFonts w:ascii="Times New Roman" w:hAnsi="Times New Roman" w:cs="B Mitra"/>
          <w:szCs w:val="24"/>
        </w:rPr>
        <w:t>kers</w:t>
      </w:r>
      <w:r w:rsidRPr="0000644D">
        <w:rPr>
          <w:rFonts w:ascii="Times New Roman" w:hAnsi="Times New Roman" w:cs="B Mitra"/>
          <w:szCs w:val="24"/>
        </w:rPr>
        <w:t xml:space="preserve">, </w:t>
      </w:r>
      <w:r w:rsidRPr="0000644D">
        <w:rPr>
          <w:rStyle w:val="hps"/>
          <w:rFonts w:ascii="Times New Roman" w:hAnsi="Times New Roman" w:cs="B Mitra"/>
          <w:szCs w:val="24"/>
        </w:rPr>
        <w:t>prognostic factors</w:t>
      </w:r>
    </w:p>
    <w:p w:rsidR="00A4013E" w:rsidRDefault="00A4013E" w:rsidP="0000644D">
      <w:pPr>
        <w:pStyle w:val="NoSpacing"/>
        <w:jc w:val="both"/>
        <w:rPr>
          <w:rFonts w:ascii="Times New Roman" w:hAnsi="Times New Roman" w:cs="B Mitra"/>
          <w:szCs w:val="24"/>
        </w:rPr>
        <w:sectPr w:rsidR="00A4013E" w:rsidSect="00A4013E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num="2" w:space="709"/>
          <w:rtlGutter/>
          <w:docGrid w:linePitch="435"/>
        </w:sectPr>
      </w:pPr>
    </w:p>
    <w:p w:rsidR="00D82B83" w:rsidRDefault="00D82B83" w:rsidP="0000644D">
      <w:pPr>
        <w:pStyle w:val="NoSpacing"/>
        <w:jc w:val="both"/>
        <w:rPr>
          <w:rFonts w:ascii="Times New Roman" w:hAnsi="Times New Roman" w:cs="B Mitra"/>
          <w:szCs w:val="24"/>
        </w:rPr>
      </w:pPr>
    </w:p>
    <w:p w:rsidR="00A4013E" w:rsidRDefault="00A4013E" w:rsidP="0000644D">
      <w:pPr>
        <w:pStyle w:val="NoSpacing"/>
        <w:jc w:val="both"/>
        <w:rPr>
          <w:rFonts w:ascii="Times New Roman" w:hAnsi="Times New Roman" w:cs="B Mitra"/>
          <w:szCs w:val="24"/>
        </w:rPr>
        <w:sectPr w:rsidR="00A4013E" w:rsidSect="00A4013E">
          <w:endnotePr>
            <w:numFmt w:val="decimal"/>
          </w:endnotePr>
          <w:type w:val="continuous"/>
          <w:pgSz w:w="11906" w:h="16838" w:code="9"/>
          <w:pgMar w:top="1412" w:right="1701" w:bottom="1412" w:left="1701" w:header="709" w:footer="709" w:gutter="0"/>
          <w:cols w:space="708"/>
          <w:bidi/>
          <w:rtlGutter/>
          <w:docGrid w:linePitch="435"/>
        </w:sectPr>
      </w:pPr>
    </w:p>
    <w:p w:rsidR="0000644D" w:rsidRPr="0000644D" w:rsidRDefault="0000644D" w:rsidP="0000644D">
      <w:pPr>
        <w:pStyle w:val="NoSpacing"/>
        <w:jc w:val="both"/>
        <w:rPr>
          <w:rFonts w:ascii="Times New Roman" w:hAnsi="Times New Roman" w:cs="B Mitra"/>
          <w:szCs w:val="24"/>
        </w:rPr>
      </w:pPr>
    </w:p>
    <w:p w:rsidR="00CD3BCE" w:rsidRPr="0000644D" w:rsidRDefault="009947A4" w:rsidP="001E0416">
      <w:pPr>
        <w:bidi/>
        <w:spacing w:after="0" w:line="240" w:lineRule="auto"/>
        <w:jc w:val="both"/>
        <w:rPr>
          <w:rFonts w:ascii="Times New Roman" w:hAnsi="Times New Roman" w:cs="B Mitra"/>
          <w:sz w:val="22"/>
          <w:szCs w:val="24"/>
          <w:rtl/>
          <w:lang w:bidi="fa-IR"/>
        </w:rPr>
      </w:pPr>
      <w:r>
        <w:rPr>
          <w:rFonts w:ascii="Times New Roman" w:hAnsi="Times New Roman" w:cs="B Mitra"/>
          <w:noProof/>
          <w:color w:val="000000"/>
          <w:szCs w:val="24"/>
          <w:lang w:bidi="fa-IR"/>
        </w:rPr>
        <w:drawing>
          <wp:inline distT="0" distB="0" distL="0" distR="0" wp14:anchorId="19CF478A" wp14:editId="3FF834B3">
            <wp:extent cx="5400040" cy="1714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44D" w:rsidRPr="009947A4" w:rsidRDefault="009947A4" w:rsidP="009947A4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</w:pPr>
      <w:r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>1.</w:t>
      </w:r>
      <w:r w:rsidR="0000644D" w:rsidRPr="009947A4"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>Dept of Hematology and Oncology, Islamic Azad University,  Tonekabon, Iran</w:t>
      </w:r>
    </w:p>
    <w:p w:rsidR="0000644D" w:rsidRPr="009947A4" w:rsidRDefault="009947A4" w:rsidP="009947A4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</w:pPr>
      <w:r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>2.</w:t>
      </w:r>
      <w:r w:rsidR="0000644D" w:rsidRPr="009947A4"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 xml:space="preserve">Dept of Nursing Education, School of Nursing &amp; Midwifery,  Babol University of Medical Sciences, Babol, Iran </w:t>
      </w:r>
    </w:p>
    <w:p w:rsidR="0000644D" w:rsidRPr="009947A4" w:rsidRDefault="009947A4" w:rsidP="009947A4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</w:pPr>
      <w:r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>3.</w:t>
      </w:r>
      <w:r w:rsidR="0000644D" w:rsidRPr="009947A4"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>Dept of Medicine, Islamic Azad University,  Tonekabon, Iran</w:t>
      </w:r>
    </w:p>
    <w:p w:rsidR="0000644D" w:rsidRPr="009947A4" w:rsidRDefault="009947A4" w:rsidP="009947A4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</w:pPr>
      <w:r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>4.</w:t>
      </w:r>
      <w:r w:rsidR="0000644D" w:rsidRPr="009947A4"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>Dept of Radiology, Mazandaran University of Medical Sciences, Mazandaran, Iran</w:t>
      </w:r>
    </w:p>
    <w:p w:rsidR="009947A4" w:rsidRPr="009947A4" w:rsidRDefault="009947A4" w:rsidP="009947A4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noProof/>
          <w:color w:val="000000"/>
          <w:sz w:val="18"/>
          <w:szCs w:val="18"/>
          <w:rtl/>
          <w:lang w:bidi="fa-IR"/>
        </w:rPr>
      </w:pPr>
      <w:r w:rsidRPr="004166F5"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 xml:space="preserve">* Correspondin author   </w:t>
      </w:r>
      <w:r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 xml:space="preserve">  </w:t>
      </w:r>
      <w:r w:rsidRPr="004166F5"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 xml:space="preserve"> </w:t>
      </w:r>
      <w:r w:rsidRPr="009947A4">
        <w:rPr>
          <w:rFonts w:ascii="Times New Roman" w:hAnsi="Times New Roman" w:cs="Times New Roman"/>
          <w:i/>
          <w:noProof/>
          <w:color w:val="000000"/>
          <w:sz w:val="18"/>
          <w:szCs w:val="18"/>
          <w:lang w:bidi="fa-IR"/>
        </w:rPr>
        <w:t>Email: zalipoor@gmail.com</w:t>
      </w:r>
    </w:p>
    <w:p w:rsidR="00734768" w:rsidRPr="0000644D" w:rsidRDefault="00734768" w:rsidP="001E0416">
      <w:pPr>
        <w:bidi/>
        <w:spacing w:after="0" w:line="240" w:lineRule="auto"/>
        <w:jc w:val="center"/>
        <w:rPr>
          <w:rFonts w:ascii="Times New Roman" w:hAnsi="Times New Roman" w:cs="B Mitra"/>
          <w:sz w:val="22"/>
          <w:szCs w:val="24"/>
          <w:rtl/>
          <w:lang w:bidi="fa-IR"/>
        </w:rPr>
      </w:pPr>
    </w:p>
    <w:p w:rsidR="00734768" w:rsidRPr="0000644D" w:rsidRDefault="00734768" w:rsidP="001E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B Mitra"/>
          <w:sz w:val="22"/>
          <w:szCs w:val="24"/>
          <w:rtl/>
          <w:lang w:bidi="fa-IR"/>
        </w:rPr>
      </w:pPr>
    </w:p>
    <w:p w:rsidR="009947A4" w:rsidRPr="009947A4" w:rsidRDefault="009947A4" w:rsidP="009947A4">
      <w:pPr>
        <w:bidi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  <w:lang w:bidi="fa-IR"/>
        </w:rPr>
      </w:pPr>
      <w:r w:rsidRPr="00994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Scientific Journal of Ilam University of Medical Sciences</w:t>
      </w:r>
    </w:p>
    <w:p w:rsidR="00734768" w:rsidRPr="0000644D" w:rsidRDefault="00734768" w:rsidP="009947A4">
      <w:pPr>
        <w:bidi/>
        <w:spacing w:after="0" w:line="240" w:lineRule="auto"/>
        <w:jc w:val="center"/>
        <w:rPr>
          <w:rFonts w:ascii="Times New Roman" w:hAnsi="Times New Roman" w:cs="B Mitra"/>
          <w:sz w:val="22"/>
          <w:szCs w:val="24"/>
          <w:rtl/>
          <w:lang w:bidi="fa-IR"/>
        </w:rPr>
      </w:pPr>
    </w:p>
    <w:sectPr w:rsidR="00734768" w:rsidRPr="0000644D" w:rsidSect="001E0416">
      <w:endnotePr>
        <w:numFmt w:val="decimal"/>
      </w:endnotePr>
      <w:type w:val="continuous"/>
      <w:pgSz w:w="11906" w:h="16838" w:code="9"/>
      <w:pgMar w:top="1412" w:right="1701" w:bottom="1412" w:left="1701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2C" w:rsidRDefault="0096482C" w:rsidP="002D2679">
      <w:pPr>
        <w:spacing w:after="0" w:line="240" w:lineRule="auto"/>
      </w:pPr>
      <w:r>
        <w:separator/>
      </w:r>
    </w:p>
  </w:endnote>
  <w:endnote w:type="continuationSeparator" w:id="0">
    <w:p w:rsidR="0096482C" w:rsidRDefault="0096482C" w:rsidP="002D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otus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Lotus"/>
        <w:sz w:val="22"/>
        <w:szCs w:val="22"/>
        <w:rtl/>
      </w:rPr>
      <w:id w:val="-1054463111"/>
      <w:docPartObj>
        <w:docPartGallery w:val="Page Numbers (Bottom of Page)"/>
        <w:docPartUnique/>
      </w:docPartObj>
    </w:sdtPr>
    <w:sdtEndPr/>
    <w:sdtContent>
      <w:p w:rsidR="0096482C" w:rsidRPr="00152623" w:rsidRDefault="0096482C" w:rsidP="00152623">
        <w:pPr>
          <w:pStyle w:val="Footer"/>
          <w:bidi/>
          <w:jc w:val="center"/>
          <w:rPr>
            <w:rFonts w:cs="Lotus"/>
            <w:sz w:val="22"/>
            <w:szCs w:val="22"/>
          </w:rPr>
        </w:pPr>
        <w:r w:rsidRPr="00152623">
          <w:rPr>
            <w:rFonts w:cs="Lotus"/>
            <w:sz w:val="22"/>
            <w:szCs w:val="22"/>
          </w:rPr>
          <w:fldChar w:fldCharType="begin"/>
        </w:r>
        <w:r w:rsidRPr="00152623">
          <w:rPr>
            <w:rFonts w:cs="Lotus"/>
            <w:sz w:val="22"/>
            <w:szCs w:val="22"/>
          </w:rPr>
          <w:instrText xml:space="preserve"> PAGE   \* MERGEFORMAT </w:instrText>
        </w:r>
        <w:r w:rsidRPr="00152623">
          <w:rPr>
            <w:rFonts w:cs="Lotus"/>
            <w:sz w:val="22"/>
            <w:szCs w:val="22"/>
          </w:rPr>
          <w:fldChar w:fldCharType="separate"/>
        </w:r>
        <w:r w:rsidR="00505940">
          <w:rPr>
            <w:rFonts w:cs="Lotus"/>
            <w:noProof/>
            <w:sz w:val="22"/>
            <w:szCs w:val="22"/>
            <w:rtl/>
          </w:rPr>
          <w:t>128</w:t>
        </w:r>
        <w:r w:rsidRPr="00152623">
          <w:rPr>
            <w:rFonts w:cs="Lotus"/>
            <w:noProof/>
            <w:sz w:val="22"/>
            <w:szCs w:val="22"/>
          </w:rPr>
          <w:fldChar w:fldCharType="end"/>
        </w:r>
      </w:p>
    </w:sdtContent>
  </w:sdt>
  <w:p w:rsidR="0096482C" w:rsidRPr="00152623" w:rsidRDefault="0096482C" w:rsidP="00152623">
    <w:pPr>
      <w:pStyle w:val="Footer"/>
      <w:bidi/>
      <w:rPr>
        <w:rFonts w:cs="Lotus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35839183"/>
      <w:docPartObj>
        <w:docPartGallery w:val="Page Numbers (Bottom of Page)"/>
        <w:docPartUnique/>
      </w:docPartObj>
    </w:sdtPr>
    <w:sdtEndPr>
      <w:rPr>
        <w:rFonts w:cs="Lotus"/>
        <w:sz w:val="22"/>
        <w:szCs w:val="22"/>
      </w:rPr>
    </w:sdtEndPr>
    <w:sdtContent>
      <w:p w:rsidR="0096482C" w:rsidRPr="00152623" w:rsidRDefault="0096482C" w:rsidP="00152623">
        <w:pPr>
          <w:pStyle w:val="Footer"/>
          <w:bidi/>
          <w:jc w:val="center"/>
          <w:rPr>
            <w:rFonts w:cs="Lotus"/>
            <w:sz w:val="22"/>
            <w:szCs w:val="22"/>
          </w:rPr>
        </w:pPr>
        <w:r w:rsidRPr="00152623">
          <w:rPr>
            <w:rFonts w:cs="Lotus"/>
            <w:sz w:val="22"/>
            <w:szCs w:val="22"/>
          </w:rPr>
          <w:fldChar w:fldCharType="begin"/>
        </w:r>
        <w:r w:rsidRPr="00152623">
          <w:rPr>
            <w:rFonts w:cs="Lotus"/>
            <w:sz w:val="22"/>
            <w:szCs w:val="22"/>
          </w:rPr>
          <w:instrText xml:space="preserve"> PAGE   \* MERGEFORMAT </w:instrText>
        </w:r>
        <w:r w:rsidRPr="00152623">
          <w:rPr>
            <w:rFonts w:cs="Lotus"/>
            <w:sz w:val="22"/>
            <w:szCs w:val="22"/>
          </w:rPr>
          <w:fldChar w:fldCharType="separate"/>
        </w:r>
        <w:r w:rsidR="00505940">
          <w:rPr>
            <w:rFonts w:cs="Lotus"/>
            <w:noProof/>
            <w:sz w:val="22"/>
            <w:szCs w:val="22"/>
            <w:rtl/>
          </w:rPr>
          <w:t>123</w:t>
        </w:r>
        <w:r w:rsidRPr="00152623">
          <w:rPr>
            <w:rFonts w:cs="Lotus"/>
            <w:noProof/>
            <w:sz w:val="22"/>
            <w:szCs w:val="22"/>
          </w:rPr>
          <w:fldChar w:fldCharType="end"/>
        </w:r>
      </w:p>
    </w:sdtContent>
  </w:sdt>
  <w:p w:rsidR="0096482C" w:rsidRDefault="00964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2C" w:rsidRDefault="0096482C" w:rsidP="002D2679">
      <w:pPr>
        <w:spacing w:after="0" w:line="240" w:lineRule="auto"/>
      </w:pPr>
      <w:r>
        <w:separator/>
      </w:r>
    </w:p>
  </w:footnote>
  <w:footnote w:type="continuationSeparator" w:id="0">
    <w:p w:rsidR="0096482C" w:rsidRDefault="0096482C" w:rsidP="002D2679">
      <w:pPr>
        <w:spacing w:after="0" w:line="240" w:lineRule="auto"/>
      </w:pPr>
      <w:r>
        <w:continuationSeparator/>
      </w:r>
    </w:p>
  </w:footnote>
  <w:footnote w:id="1">
    <w:p w:rsidR="0096482C" w:rsidRDefault="0096482C" w:rsidP="001E0416">
      <w:pPr>
        <w:pStyle w:val="FootnoteText"/>
        <w:bidi/>
        <w:rPr>
          <w:rFonts w:ascii="Calibri" w:eastAsia="Calibri" w:hAnsi="Calibri" w:cs="B Lotus"/>
          <w:rtl/>
        </w:rPr>
      </w:pPr>
      <w:r>
        <w:rPr>
          <w:rFonts w:ascii="Calibri" w:eastAsia="Calibri" w:hAnsi="Calibri" w:cs="B Lotus" w:hint="cs"/>
          <w:b/>
          <w:bCs/>
          <w:rtl/>
        </w:rPr>
        <w:t>*</w:t>
      </w:r>
      <w:r w:rsidRPr="0065699C">
        <w:rPr>
          <w:rFonts w:ascii="Calibri" w:eastAsia="Calibri" w:hAnsi="Calibri" w:cs="B Lotus" w:hint="cs"/>
          <w:b/>
          <w:bCs/>
          <w:rtl/>
        </w:rPr>
        <w:t>نویسنده مسئول:</w:t>
      </w:r>
      <w:r w:rsidRPr="001E0416">
        <w:rPr>
          <w:rFonts w:ascii="Times New Roman" w:hAnsi="Times New Roman" w:cs="B Tabassom" w:hint="cs"/>
          <w:color w:val="000000"/>
          <w:szCs w:val="24"/>
          <w:rtl/>
          <w:lang w:bidi="fa-IR"/>
        </w:rPr>
        <w:t xml:space="preserve"> </w:t>
      </w:r>
      <w:r w:rsidRPr="001E0416">
        <w:rPr>
          <w:rFonts w:ascii="Calibri" w:eastAsia="Calibri" w:hAnsi="Calibri" w:cs="B Lotus" w:hint="cs"/>
          <w:rtl/>
        </w:rPr>
        <w:t>گروه</w:t>
      </w:r>
      <w:r w:rsidRPr="001E0416">
        <w:rPr>
          <w:rFonts w:ascii="Calibri" w:eastAsia="Calibri" w:hAnsi="Calibri" w:cs="B Lotus"/>
          <w:rtl/>
        </w:rPr>
        <w:t xml:space="preserve"> آموزش پرستاری،</w:t>
      </w:r>
      <w:r w:rsidRPr="001E0416">
        <w:rPr>
          <w:rFonts w:ascii="Calibri" w:eastAsia="Calibri" w:hAnsi="Calibri" w:cs="B Lotus"/>
        </w:rPr>
        <w:t xml:space="preserve"> </w:t>
      </w:r>
      <w:r w:rsidRPr="001E0416">
        <w:rPr>
          <w:rFonts w:ascii="Calibri" w:eastAsia="Calibri" w:hAnsi="Calibri" w:cs="B Lotus" w:hint="cs"/>
          <w:rtl/>
        </w:rPr>
        <w:t>دانشکده پرستاری و مامایی،</w:t>
      </w:r>
      <w:r w:rsidRPr="001E0416">
        <w:rPr>
          <w:rFonts w:ascii="Calibri" w:eastAsia="Calibri" w:hAnsi="Calibri" w:cs="B Lotus"/>
          <w:rtl/>
        </w:rPr>
        <w:t xml:space="preserve"> دانشگاه علوم پزشکی بابل</w:t>
      </w:r>
      <w:r w:rsidRPr="001E0416">
        <w:rPr>
          <w:rFonts w:ascii="Calibri" w:eastAsia="Calibri" w:hAnsi="Calibri" w:cs="B Lotus" w:hint="cs"/>
          <w:rtl/>
        </w:rPr>
        <w:t>،</w:t>
      </w:r>
      <w:r w:rsidRPr="001E0416">
        <w:rPr>
          <w:rFonts w:ascii="Calibri" w:eastAsia="Calibri" w:hAnsi="Calibri" w:cs="B Lotus"/>
        </w:rPr>
        <w:t xml:space="preserve"> </w:t>
      </w:r>
      <w:r w:rsidRPr="001E0416">
        <w:rPr>
          <w:rFonts w:ascii="Calibri" w:eastAsia="Calibri" w:hAnsi="Calibri" w:cs="B Lotus" w:hint="cs"/>
          <w:rtl/>
        </w:rPr>
        <w:t>بابل،</w:t>
      </w:r>
      <w:r w:rsidRPr="001E0416">
        <w:rPr>
          <w:rFonts w:ascii="Calibri" w:eastAsia="Calibri" w:hAnsi="Calibri" w:cs="B Lotus"/>
        </w:rPr>
        <w:t xml:space="preserve"> </w:t>
      </w:r>
      <w:r w:rsidRPr="001E0416">
        <w:rPr>
          <w:rFonts w:ascii="Calibri" w:eastAsia="Calibri" w:hAnsi="Calibri" w:cs="B Lotus" w:hint="cs"/>
          <w:rtl/>
        </w:rPr>
        <w:t>ایران</w:t>
      </w:r>
    </w:p>
    <w:p w:rsidR="0096482C" w:rsidRPr="001E0416" w:rsidRDefault="0096482C" w:rsidP="0000644D">
      <w:pPr>
        <w:spacing w:after="0" w:line="240" w:lineRule="auto"/>
        <w:jc w:val="both"/>
        <w:rPr>
          <w:rFonts w:ascii="Times New Roman" w:hAnsi="Times New Roman" w:cs="B Mitra"/>
          <w:sz w:val="22"/>
          <w:szCs w:val="24"/>
          <w:vertAlign w:val="superscript"/>
          <w:rtl/>
          <w:lang w:bidi="fa-IR"/>
        </w:rPr>
      </w:pPr>
      <w:r w:rsidRPr="0000644D">
        <w:rPr>
          <w:rFonts w:ascii="Calibri" w:hAnsi="Calibri" w:cs="B Lotus" w:hint="cs"/>
          <w:b/>
          <w:bCs/>
          <w:i/>
          <w:iCs/>
          <w:color w:val="4F81BD" w:themeColor="accent1"/>
          <w:u w:val="single"/>
          <w:rtl/>
        </w:rPr>
        <w:t xml:space="preserve"> </w:t>
      </w:r>
      <w:r w:rsidRPr="0000644D">
        <w:rPr>
          <w:rFonts w:ascii="Times New Roman" w:hAnsi="Times New Roman" w:cs="B Mitra"/>
          <w:b/>
          <w:bCs/>
          <w:i/>
          <w:iCs/>
          <w:color w:val="4F81BD" w:themeColor="accent1"/>
          <w:sz w:val="22"/>
          <w:szCs w:val="24"/>
          <w:u w:val="single"/>
          <w:lang w:bidi="fa-IR"/>
        </w:rPr>
        <w:t>Email:</w:t>
      </w:r>
      <w:r w:rsidRPr="0000644D">
        <w:rPr>
          <w:rFonts w:ascii="Times New Roman" w:hAnsi="Times New Roman" w:cs="B Mitra"/>
          <w:color w:val="4F81BD" w:themeColor="accent1"/>
          <w:sz w:val="22"/>
          <w:szCs w:val="24"/>
          <w:lang w:bidi="fa-IR"/>
        </w:rPr>
        <w:t xml:space="preserve"> </w:t>
      </w:r>
      <w:r w:rsidRPr="0000644D">
        <w:rPr>
          <w:rFonts w:ascii="Times New Roman" w:hAnsi="Times New Roman" w:cs="B Mitra"/>
          <w:i/>
          <w:iCs/>
          <w:sz w:val="22"/>
          <w:szCs w:val="24"/>
          <w:lang w:bidi="fa-IR"/>
        </w:rPr>
        <w:t>zalipoor@gmail.com</w:t>
      </w:r>
    </w:p>
    <w:p w:rsidR="0096482C" w:rsidRDefault="0096482C" w:rsidP="0000644D">
      <w:pPr>
        <w:pStyle w:val="FootnoteText"/>
        <w:bidi/>
        <w:jc w:val="right"/>
        <w:rPr>
          <w:rtl/>
          <w:lang w:bidi="fa-IR"/>
        </w:rPr>
      </w:pPr>
    </w:p>
    <w:p w:rsidR="0096482C" w:rsidRDefault="0096482C" w:rsidP="0000644D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2C" w:rsidRPr="003F1FF7" w:rsidRDefault="0096482C" w:rsidP="003F1FF7">
    <w:pPr>
      <w:pStyle w:val="Header"/>
      <w:bidi/>
      <w:jc w:val="both"/>
      <w:rPr>
        <w:rFonts w:ascii="Times New Roman" w:hAnsi="Times New Roman" w:cs="B Homa"/>
        <w:noProof/>
        <w:sz w:val="20"/>
        <w:szCs w:val="20"/>
        <w:lang w:eastAsia="zh-CN" w:bidi="fa-IR"/>
      </w:rPr>
    </w:pPr>
    <w:r w:rsidRPr="003F1FF7">
      <w:rPr>
        <w:rFonts w:ascii="Times New Roman" w:hAnsi="Times New Roman" w:cs="B Homa"/>
        <w:noProof/>
        <w:sz w:val="20"/>
        <w:szCs w:val="20"/>
        <w:lang w:bidi="fa-IR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13218543" wp14:editId="08022167">
              <wp:simplePos x="0" y="0"/>
              <wp:positionH relativeFrom="column">
                <wp:posOffset>9525</wp:posOffset>
              </wp:positionH>
              <wp:positionV relativeFrom="paragraph">
                <wp:posOffset>250825</wp:posOffset>
              </wp:positionV>
              <wp:extent cx="5593080" cy="0"/>
              <wp:effectExtent l="0" t="0" r="2667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30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left:0;text-align:left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75pt,19.75pt" to="441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8PHQIAADc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" strokeweight="1.5pt"/>
          </w:pict>
        </mc:Fallback>
      </mc:AlternateContent>
    </w:r>
    <w:r>
      <w:rPr>
        <w:rFonts w:ascii="Times New Roman" w:hAnsi="Times New Roman" w:cs="B Homa"/>
        <w:noProof/>
        <w:sz w:val="20"/>
        <w:szCs w:val="20"/>
        <w:lang w:eastAsia="zh-CN" w:bidi="fa-IR"/>
      </w:rPr>
      <w:t xml:space="preserve">      </w:t>
    </w:r>
    <w:r w:rsidRPr="003F1FF7">
      <w:rPr>
        <w:rFonts w:ascii="Times New Roman" w:hAnsi="Times New Roman" w:cs="B Homa" w:hint="cs"/>
        <w:noProof/>
        <w:sz w:val="20"/>
        <w:szCs w:val="20"/>
        <w:rtl/>
        <w:lang w:eastAsia="zh-CN" w:bidi="fa-IR"/>
      </w:rPr>
      <w:t>بررسي فراوانی ماركرهاي بيولوژيک و ارتباط آن ها با برخی عوامل تعیین کننده ...- زهرا جنت علیپور و همکاران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2C" w:rsidRPr="003F1FF7" w:rsidRDefault="0096482C" w:rsidP="003F1FF7">
    <w:pPr>
      <w:tabs>
        <w:tab w:val="center" w:pos="4513"/>
        <w:tab w:val="right" w:pos="9026"/>
      </w:tabs>
      <w:bidi/>
      <w:spacing w:after="0" w:line="240" w:lineRule="auto"/>
      <w:rPr>
        <w:rFonts w:ascii="Times New Roman" w:eastAsia="SimSun" w:hAnsi="Times New Roman" w:cs="Times New Roman"/>
        <w:sz w:val="24"/>
        <w:szCs w:val="24"/>
        <w:rtl/>
        <w:lang w:eastAsia="zh-CN" w:bidi="fa-IR"/>
      </w:rPr>
    </w:pPr>
    <w:r w:rsidRPr="003F1FF7">
      <w:rPr>
        <w:rFonts w:ascii="Calibri" w:hAnsi="Calibri" w:cs="Arial"/>
        <w:noProof/>
        <w:sz w:val="22"/>
        <w:szCs w:val="22"/>
        <w:lang w:bidi="fa-I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B877E90" wp14:editId="780F3100">
              <wp:simplePos x="0" y="0"/>
              <wp:positionH relativeFrom="column">
                <wp:posOffset>0</wp:posOffset>
              </wp:positionH>
              <wp:positionV relativeFrom="paragraph">
                <wp:posOffset>241934</wp:posOffset>
              </wp:positionV>
              <wp:extent cx="5593080" cy="0"/>
              <wp:effectExtent l="0" t="0" r="26670" b="19050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30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4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9.05pt" to="440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16Hg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" strokeweight="1.5pt"/>
          </w:pict>
        </mc:Fallback>
      </mc:AlternateConten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مجله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 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علم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>ی</w:t>
    </w:r>
    <w:r w:rsidRPr="003F1FF7">
      <w:rPr>
        <w:rFonts w:ascii="Times New Roman" w:hAnsi="Times New Roman" w:cs="B Homa" w:hint="cs"/>
        <w:noProof/>
        <w:sz w:val="20"/>
        <w:szCs w:val="20"/>
        <w:rtl/>
        <w:lang w:eastAsia="zh-CN" w:bidi="fa-IR"/>
      </w:rPr>
      <w:t xml:space="preserve"> پژوهشی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 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دانشگاه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 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علوم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 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پزشک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ی 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ا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>ی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لام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                                    </w:t>
    </w:r>
    <w:r w:rsidRPr="003F1FF7">
      <w:rPr>
        <w:rFonts w:ascii="Times New Roman" w:hAnsi="Times New Roman" w:cs="B Homa"/>
        <w:noProof/>
        <w:sz w:val="20"/>
        <w:szCs w:val="20"/>
        <w:lang w:eastAsia="zh-CN" w:bidi="fa-IR"/>
      </w:rPr>
      <w:t xml:space="preserve">  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دوره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 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ب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>ی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ست</w:t>
    </w:r>
    <w:r w:rsidRPr="003F1FF7">
      <w:rPr>
        <w:rFonts w:ascii="Times New Roman" w:hAnsi="Times New Roman" w:cs="B Homa" w:hint="cs"/>
        <w:noProof/>
        <w:sz w:val="20"/>
        <w:szCs w:val="20"/>
        <w:rtl/>
        <w:lang w:eastAsia="zh-CN" w:bidi="fa-IR"/>
      </w:rPr>
      <w:t xml:space="preserve"> و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 </w:t>
    </w:r>
    <w:r w:rsidRPr="003F1FF7">
      <w:rPr>
        <w:rFonts w:ascii="Times New Roman" w:hAnsi="Times New Roman" w:cs="B Homa" w:hint="cs"/>
        <w:noProof/>
        <w:sz w:val="20"/>
        <w:szCs w:val="20"/>
        <w:rtl/>
        <w:lang w:eastAsia="zh-CN" w:bidi="fa-IR"/>
      </w:rPr>
      <w:t>دوم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،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 xml:space="preserve"> </w:t>
    </w:r>
    <w:r w:rsidRPr="003F1FF7">
      <w:rPr>
        <w:rFonts w:ascii="Times New Roman" w:hAnsi="Times New Roman" w:cs="B Homa" w:hint="eastAsia"/>
        <w:noProof/>
        <w:sz w:val="20"/>
        <w:szCs w:val="20"/>
        <w:rtl/>
        <w:lang w:eastAsia="zh-CN" w:bidi="fa-IR"/>
      </w:rPr>
      <w:t>شماره</w:t>
    </w:r>
    <w:r w:rsidRPr="003F1FF7">
      <w:rPr>
        <w:rFonts w:ascii="Times New Roman" w:hAnsi="Times New Roman" w:cs="B Homa" w:hint="cs"/>
        <w:noProof/>
        <w:sz w:val="20"/>
        <w:szCs w:val="20"/>
        <w:rtl/>
        <w:lang w:eastAsia="zh-CN" w:bidi="fa-IR"/>
      </w:rPr>
      <w:t xml:space="preserve"> هفتم، بهمن </w:t>
    </w:r>
    <w:r w:rsidRPr="003F1FF7">
      <w:rPr>
        <w:rFonts w:ascii="Times New Roman" w:hAnsi="Times New Roman" w:cs="B Homa"/>
        <w:noProof/>
        <w:sz w:val="20"/>
        <w:szCs w:val="20"/>
        <w:rtl/>
        <w:lang w:eastAsia="zh-CN" w:bidi="fa-IR"/>
      </w:rPr>
      <w:t>9</w:t>
    </w:r>
    <w:r w:rsidRPr="003F1FF7">
      <w:rPr>
        <w:rFonts w:ascii="Times New Roman" w:hAnsi="Times New Roman" w:cs="B Homa" w:hint="cs"/>
        <w:noProof/>
        <w:sz w:val="20"/>
        <w:szCs w:val="20"/>
        <w:rtl/>
        <w:lang w:eastAsia="zh-CN" w:bidi="fa-IR"/>
      </w:rPr>
      <w:t>3</w:t>
    </w:r>
  </w:p>
  <w:p w:rsidR="0096482C" w:rsidRDefault="0096482C" w:rsidP="003F1FF7">
    <w:pPr>
      <w:pStyle w:val="Header"/>
    </w:pPr>
    <w:r w:rsidRPr="003F1FF7">
      <w:rPr>
        <w:rFonts w:ascii="Calibri" w:eastAsia="SimSun" w:hAnsi="Calibri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A02"/>
    <w:multiLevelType w:val="hybridMultilevel"/>
    <w:tmpl w:val="01FEB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1469"/>
    <w:multiLevelType w:val="hybridMultilevel"/>
    <w:tmpl w:val="72989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1D34A4"/>
    <w:multiLevelType w:val="hybridMultilevel"/>
    <w:tmpl w:val="71E26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drawingGridHorizontalSpacing w:val="16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C2"/>
    <w:rsid w:val="000063C4"/>
    <w:rsid w:val="0000644D"/>
    <w:rsid w:val="00020A10"/>
    <w:rsid w:val="0003477F"/>
    <w:rsid w:val="00074898"/>
    <w:rsid w:val="00081C82"/>
    <w:rsid w:val="000841E7"/>
    <w:rsid w:val="00085149"/>
    <w:rsid w:val="00085D8C"/>
    <w:rsid w:val="00087DB5"/>
    <w:rsid w:val="000A17FC"/>
    <w:rsid w:val="000A21F5"/>
    <w:rsid w:val="000A535D"/>
    <w:rsid w:val="000B2D6F"/>
    <w:rsid w:val="000B6A30"/>
    <w:rsid w:val="000B7BB4"/>
    <w:rsid w:val="000C3954"/>
    <w:rsid w:val="000C43D5"/>
    <w:rsid w:val="000C7E7B"/>
    <w:rsid w:val="000D1271"/>
    <w:rsid w:val="000E01BA"/>
    <w:rsid w:val="000E0F81"/>
    <w:rsid w:val="000E116B"/>
    <w:rsid w:val="000E59E6"/>
    <w:rsid w:val="000E7DDC"/>
    <w:rsid w:val="000F2825"/>
    <w:rsid w:val="00103014"/>
    <w:rsid w:val="001114CA"/>
    <w:rsid w:val="001161EA"/>
    <w:rsid w:val="00125CA6"/>
    <w:rsid w:val="0012790E"/>
    <w:rsid w:val="0014106C"/>
    <w:rsid w:val="001427E3"/>
    <w:rsid w:val="001470C7"/>
    <w:rsid w:val="00150C91"/>
    <w:rsid w:val="00152623"/>
    <w:rsid w:val="0015627B"/>
    <w:rsid w:val="00157D36"/>
    <w:rsid w:val="00164D75"/>
    <w:rsid w:val="001733F3"/>
    <w:rsid w:val="0018201A"/>
    <w:rsid w:val="001857A3"/>
    <w:rsid w:val="001914BE"/>
    <w:rsid w:val="00191A40"/>
    <w:rsid w:val="001A2978"/>
    <w:rsid w:val="001C70FD"/>
    <w:rsid w:val="001D1825"/>
    <w:rsid w:val="001D2B49"/>
    <w:rsid w:val="001D6B6C"/>
    <w:rsid w:val="001E0416"/>
    <w:rsid w:val="001E1932"/>
    <w:rsid w:val="001E5EAB"/>
    <w:rsid w:val="001E6554"/>
    <w:rsid w:val="001E6763"/>
    <w:rsid w:val="001F0BE1"/>
    <w:rsid w:val="0020082E"/>
    <w:rsid w:val="002048DD"/>
    <w:rsid w:val="002074F8"/>
    <w:rsid w:val="00207E2A"/>
    <w:rsid w:val="0021417F"/>
    <w:rsid w:val="002150E3"/>
    <w:rsid w:val="00221D9E"/>
    <w:rsid w:val="00222CB3"/>
    <w:rsid w:val="00236C56"/>
    <w:rsid w:val="00237EAB"/>
    <w:rsid w:val="00247F05"/>
    <w:rsid w:val="002554BD"/>
    <w:rsid w:val="00256FF1"/>
    <w:rsid w:val="00271894"/>
    <w:rsid w:val="002757F4"/>
    <w:rsid w:val="00277A2C"/>
    <w:rsid w:val="0028188D"/>
    <w:rsid w:val="00283F93"/>
    <w:rsid w:val="002A562B"/>
    <w:rsid w:val="002B148E"/>
    <w:rsid w:val="002B244A"/>
    <w:rsid w:val="002B3E0F"/>
    <w:rsid w:val="002C1553"/>
    <w:rsid w:val="002D0448"/>
    <w:rsid w:val="002D2679"/>
    <w:rsid w:val="002D7CC2"/>
    <w:rsid w:val="002E201B"/>
    <w:rsid w:val="002E63F3"/>
    <w:rsid w:val="002E6C0C"/>
    <w:rsid w:val="002F34AC"/>
    <w:rsid w:val="002F721F"/>
    <w:rsid w:val="003066F3"/>
    <w:rsid w:val="00312C34"/>
    <w:rsid w:val="00313FDD"/>
    <w:rsid w:val="00327DB9"/>
    <w:rsid w:val="00327F3D"/>
    <w:rsid w:val="00345044"/>
    <w:rsid w:val="0034570A"/>
    <w:rsid w:val="003457FF"/>
    <w:rsid w:val="00351545"/>
    <w:rsid w:val="0035733E"/>
    <w:rsid w:val="003604CB"/>
    <w:rsid w:val="00364E2D"/>
    <w:rsid w:val="00371327"/>
    <w:rsid w:val="00376668"/>
    <w:rsid w:val="00381E11"/>
    <w:rsid w:val="00382067"/>
    <w:rsid w:val="003919AE"/>
    <w:rsid w:val="00394F74"/>
    <w:rsid w:val="00395310"/>
    <w:rsid w:val="003A2597"/>
    <w:rsid w:val="003B361B"/>
    <w:rsid w:val="003C0170"/>
    <w:rsid w:val="003D6BE8"/>
    <w:rsid w:val="003F1FF7"/>
    <w:rsid w:val="003F3946"/>
    <w:rsid w:val="003F55CF"/>
    <w:rsid w:val="003F6841"/>
    <w:rsid w:val="004040BA"/>
    <w:rsid w:val="004063B9"/>
    <w:rsid w:val="00431F70"/>
    <w:rsid w:val="00445F12"/>
    <w:rsid w:val="004460EE"/>
    <w:rsid w:val="00446EE5"/>
    <w:rsid w:val="004524AF"/>
    <w:rsid w:val="0045261A"/>
    <w:rsid w:val="00452F38"/>
    <w:rsid w:val="004544E8"/>
    <w:rsid w:val="00455B03"/>
    <w:rsid w:val="00456ED7"/>
    <w:rsid w:val="00465D3A"/>
    <w:rsid w:val="00466852"/>
    <w:rsid w:val="0047469C"/>
    <w:rsid w:val="00491F89"/>
    <w:rsid w:val="0049707A"/>
    <w:rsid w:val="004A10BC"/>
    <w:rsid w:val="004A2790"/>
    <w:rsid w:val="004A5A84"/>
    <w:rsid w:val="004A6E0A"/>
    <w:rsid w:val="004B0CDD"/>
    <w:rsid w:val="004B232D"/>
    <w:rsid w:val="004B3D64"/>
    <w:rsid w:val="004B40B7"/>
    <w:rsid w:val="004B5BDD"/>
    <w:rsid w:val="004C1691"/>
    <w:rsid w:val="004C24E9"/>
    <w:rsid w:val="004D2B1A"/>
    <w:rsid w:val="004D43C8"/>
    <w:rsid w:val="004E1463"/>
    <w:rsid w:val="004E1680"/>
    <w:rsid w:val="004E684D"/>
    <w:rsid w:val="004E6920"/>
    <w:rsid w:val="004F5EC1"/>
    <w:rsid w:val="00505940"/>
    <w:rsid w:val="00513C29"/>
    <w:rsid w:val="005249A9"/>
    <w:rsid w:val="00533268"/>
    <w:rsid w:val="00535D8D"/>
    <w:rsid w:val="00560E87"/>
    <w:rsid w:val="00570E78"/>
    <w:rsid w:val="005811BC"/>
    <w:rsid w:val="00584247"/>
    <w:rsid w:val="005A0329"/>
    <w:rsid w:val="005A503F"/>
    <w:rsid w:val="005B0528"/>
    <w:rsid w:val="005B3F53"/>
    <w:rsid w:val="005D4632"/>
    <w:rsid w:val="005D48B0"/>
    <w:rsid w:val="005D4B1A"/>
    <w:rsid w:val="005E555F"/>
    <w:rsid w:val="005F1545"/>
    <w:rsid w:val="0060133B"/>
    <w:rsid w:val="00606E6E"/>
    <w:rsid w:val="00607F58"/>
    <w:rsid w:val="00626120"/>
    <w:rsid w:val="006301C7"/>
    <w:rsid w:val="0063119B"/>
    <w:rsid w:val="00637DA8"/>
    <w:rsid w:val="006439A7"/>
    <w:rsid w:val="006460CA"/>
    <w:rsid w:val="00651796"/>
    <w:rsid w:val="006611D5"/>
    <w:rsid w:val="00670AF6"/>
    <w:rsid w:val="006721FD"/>
    <w:rsid w:val="00674E90"/>
    <w:rsid w:val="00674E9D"/>
    <w:rsid w:val="00692444"/>
    <w:rsid w:val="00697AC5"/>
    <w:rsid w:val="006B11C6"/>
    <w:rsid w:val="006B7D26"/>
    <w:rsid w:val="006C0364"/>
    <w:rsid w:val="006C1BE1"/>
    <w:rsid w:val="006C29FA"/>
    <w:rsid w:val="006C50E6"/>
    <w:rsid w:val="006C6F4C"/>
    <w:rsid w:val="006C7EDC"/>
    <w:rsid w:val="006D115E"/>
    <w:rsid w:val="006D3397"/>
    <w:rsid w:val="006D47FD"/>
    <w:rsid w:val="006F305A"/>
    <w:rsid w:val="006F7B20"/>
    <w:rsid w:val="00704104"/>
    <w:rsid w:val="00715483"/>
    <w:rsid w:val="00716FAA"/>
    <w:rsid w:val="00720C4C"/>
    <w:rsid w:val="007254E4"/>
    <w:rsid w:val="00733178"/>
    <w:rsid w:val="00734768"/>
    <w:rsid w:val="00741813"/>
    <w:rsid w:val="00754C9F"/>
    <w:rsid w:val="00765043"/>
    <w:rsid w:val="00766B6A"/>
    <w:rsid w:val="0077079D"/>
    <w:rsid w:val="007822FE"/>
    <w:rsid w:val="00794A81"/>
    <w:rsid w:val="007B58E0"/>
    <w:rsid w:val="007B6B29"/>
    <w:rsid w:val="007C6736"/>
    <w:rsid w:val="007D1A7A"/>
    <w:rsid w:val="007D2F5A"/>
    <w:rsid w:val="007D344B"/>
    <w:rsid w:val="007D3781"/>
    <w:rsid w:val="007D3FBD"/>
    <w:rsid w:val="007E2AE0"/>
    <w:rsid w:val="007E6167"/>
    <w:rsid w:val="007E61E7"/>
    <w:rsid w:val="007F2E0B"/>
    <w:rsid w:val="007F6E4D"/>
    <w:rsid w:val="00824E30"/>
    <w:rsid w:val="00826B99"/>
    <w:rsid w:val="00827242"/>
    <w:rsid w:val="008331DA"/>
    <w:rsid w:val="00833852"/>
    <w:rsid w:val="0084637D"/>
    <w:rsid w:val="008527B7"/>
    <w:rsid w:val="00856D09"/>
    <w:rsid w:val="00860BDC"/>
    <w:rsid w:val="00861042"/>
    <w:rsid w:val="00863BD7"/>
    <w:rsid w:val="00866809"/>
    <w:rsid w:val="008769C8"/>
    <w:rsid w:val="00876E64"/>
    <w:rsid w:val="008800D2"/>
    <w:rsid w:val="00882682"/>
    <w:rsid w:val="00884705"/>
    <w:rsid w:val="008862BF"/>
    <w:rsid w:val="008967D2"/>
    <w:rsid w:val="008A1F41"/>
    <w:rsid w:val="008C4A8B"/>
    <w:rsid w:val="008C6DB4"/>
    <w:rsid w:val="008C7055"/>
    <w:rsid w:val="008D3D0F"/>
    <w:rsid w:val="008E1C6E"/>
    <w:rsid w:val="008E58EB"/>
    <w:rsid w:val="008E62B6"/>
    <w:rsid w:val="008F0C70"/>
    <w:rsid w:val="008F5C46"/>
    <w:rsid w:val="00900D12"/>
    <w:rsid w:val="009027E5"/>
    <w:rsid w:val="009116F7"/>
    <w:rsid w:val="00913615"/>
    <w:rsid w:val="00923B1E"/>
    <w:rsid w:val="00927057"/>
    <w:rsid w:val="00931155"/>
    <w:rsid w:val="00936BF3"/>
    <w:rsid w:val="00936C5E"/>
    <w:rsid w:val="00943EC7"/>
    <w:rsid w:val="0094503B"/>
    <w:rsid w:val="00946C05"/>
    <w:rsid w:val="009530D9"/>
    <w:rsid w:val="009615A1"/>
    <w:rsid w:val="0096482C"/>
    <w:rsid w:val="00967F3B"/>
    <w:rsid w:val="00973ACE"/>
    <w:rsid w:val="00973E7E"/>
    <w:rsid w:val="0098452C"/>
    <w:rsid w:val="00987F04"/>
    <w:rsid w:val="009947A4"/>
    <w:rsid w:val="00994FD2"/>
    <w:rsid w:val="009A076B"/>
    <w:rsid w:val="009A11EA"/>
    <w:rsid w:val="009A5195"/>
    <w:rsid w:val="009A5265"/>
    <w:rsid w:val="009B22AE"/>
    <w:rsid w:val="009B45F0"/>
    <w:rsid w:val="009B5C8F"/>
    <w:rsid w:val="009C3ECD"/>
    <w:rsid w:val="009D4B74"/>
    <w:rsid w:val="009D66F5"/>
    <w:rsid w:val="009E0AB7"/>
    <w:rsid w:val="009E270D"/>
    <w:rsid w:val="009E2E8C"/>
    <w:rsid w:val="009E48AE"/>
    <w:rsid w:val="009F5350"/>
    <w:rsid w:val="009F6145"/>
    <w:rsid w:val="009F685A"/>
    <w:rsid w:val="00A009A9"/>
    <w:rsid w:val="00A03699"/>
    <w:rsid w:val="00A11688"/>
    <w:rsid w:val="00A14A91"/>
    <w:rsid w:val="00A2282D"/>
    <w:rsid w:val="00A27CA1"/>
    <w:rsid w:val="00A36DB6"/>
    <w:rsid w:val="00A4013E"/>
    <w:rsid w:val="00A452F7"/>
    <w:rsid w:val="00A50FE0"/>
    <w:rsid w:val="00A64137"/>
    <w:rsid w:val="00A8055A"/>
    <w:rsid w:val="00A85F69"/>
    <w:rsid w:val="00A917E9"/>
    <w:rsid w:val="00AB1783"/>
    <w:rsid w:val="00AB7AD3"/>
    <w:rsid w:val="00AD577B"/>
    <w:rsid w:val="00AD5B42"/>
    <w:rsid w:val="00AE67B5"/>
    <w:rsid w:val="00AE69A8"/>
    <w:rsid w:val="00AF2729"/>
    <w:rsid w:val="00B0754F"/>
    <w:rsid w:val="00B121DC"/>
    <w:rsid w:val="00B1644E"/>
    <w:rsid w:val="00B169FD"/>
    <w:rsid w:val="00B23645"/>
    <w:rsid w:val="00B25684"/>
    <w:rsid w:val="00B33E40"/>
    <w:rsid w:val="00B42CA1"/>
    <w:rsid w:val="00B43837"/>
    <w:rsid w:val="00B45605"/>
    <w:rsid w:val="00B4603C"/>
    <w:rsid w:val="00B469AD"/>
    <w:rsid w:val="00B52490"/>
    <w:rsid w:val="00B5555B"/>
    <w:rsid w:val="00B62BC2"/>
    <w:rsid w:val="00B6623A"/>
    <w:rsid w:val="00B82FAF"/>
    <w:rsid w:val="00B8316D"/>
    <w:rsid w:val="00B97079"/>
    <w:rsid w:val="00B97AD0"/>
    <w:rsid w:val="00BA071A"/>
    <w:rsid w:val="00BA096F"/>
    <w:rsid w:val="00BA2AA3"/>
    <w:rsid w:val="00BA6162"/>
    <w:rsid w:val="00BA6FA8"/>
    <w:rsid w:val="00BB03AA"/>
    <w:rsid w:val="00BB1858"/>
    <w:rsid w:val="00BB73A6"/>
    <w:rsid w:val="00BC6811"/>
    <w:rsid w:val="00BD471C"/>
    <w:rsid w:val="00BF1411"/>
    <w:rsid w:val="00C005A3"/>
    <w:rsid w:val="00C01261"/>
    <w:rsid w:val="00C04E4C"/>
    <w:rsid w:val="00C07589"/>
    <w:rsid w:val="00C111DE"/>
    <w:rsid w:val="00C329E0"/>
    <w:rsid w:val="00C46155"/>
    <w:rsid w:val="00C47C1A"/>
    <w:rsid w:val="00C51CE4"/>
    <w:rsid w:val="00C547FB"/>
    <w:rsid w:val="00C54CED"/>
    <w:rsid w:val="00C56C3F"/>
    <w:rsid w:val="00C602C9"/>
    <w:rsid w:val="00C61D5B"/>
    <w:rsid w:val="00C64B49"/>
    <w:rsid w:val="00C67D97"/>
    <w:rsid w:val="00C7228D"/>
    <w:rsid w:val="00C73170"/>
    <w:rsid w:val="00C734C0"/>
    <w:rsid w:val="00C82F62"/>
    <w:rsid w:val="00CA025E"/>
    <w:rsid w:val="00CA2FE3"/>
    <w:rsid w:val="00CB198D"/>
    <w:rsid w:val="00CB2723"/>
    <w:rsid w:val="00CB62A2"/>
    <w:rsid w:val="00CC02B9"/>
    <w:rsid w:val="00CC09E1"/>
    <w:rsid w:val="00CC4E4D"/>
    <w:rsid w:val="00CD3BCE"/>
    <w:rsid w:val="00CE02EF"/>
    <w:rsid w:val="00CF7830"/>
    <w:rsid w:val="00D144B3"/>
    <w:rsid w:val="00D1543F"/>
    <w:rsid w:val="00D30C28"/>
    <w:rsid w:val="00D33283"/>
    <w:rsid w:val="00D44085"/>
    <w:rsid w:val="00D45E95"/>
    <w:rsid w:val="00D51B50"/>
    <w:rsid w:val="00D52140"/>
    <w:rsid w:val="00D53142"/>
    <w:rsid w:val="00D53BC6"/>
    <w:rsid w:val="00D67B9D"/>
    <w:rsid w:val="00D73470"/>
    <w:rsid w:val="00D7413F"/>
    <w:rsid w:val="00D82189"/>
    <w:rsid w:val="00D82B83"/>
    <w:rsid w:val="00D84E54"/>
    <w:rsid w:val="00D92283"/>
    <w:rsid w:val="00D96F8A"/>
    <w:rsid w:val="00D97869"/>
    <w:rsid w:val="00DA0083"/>
    <w:rsid w:val="00DA1921"/>
    <w:rsid w:val="00DA1AEF"/>
    <w:rsid w:val="00DA4090"/>
    <w:rsid w:val="00DB6ADB"/>
    <w:rsid w:val="00DC0F1B"/>
    <w:rsid w:val="00DC5BB5"/>
    <w:rsid w:val="00DE4201"/>
    <w:rsid w:val="00DE4919"/>
    <w:rsid w:val="00DE494D"/>
    <w:rsid w:val="00E112F2"/>
    <w:rsid w:val="00E1736D"/>
    <w:rsid w:val="00E175B9"/>
    <w:rsid w:val="00E21F92"/>
    <w:rsid w:val="00E31A13"/>
    <w:rsid w:val="00E42ED3"/>
    <w:rsid w:val="00E56151"/>
    <w:rsid w:val="00E625C0"/>
    <w:rsid w:val="00E63311"/>
    <w:rsid w:val="00E654B4"/>
    <w:rsid w:val="00E70FEF"/>
    <w:rsid w:val="00E74346"/>
    <w:rsid w:val="00E84A49"/>
    <w:rsid w:val="00E865FC"/>
    <w:rsid w:val="00E95C44"/>
    <w:rsid w:val="00EA6F0E"/>
    <w:rsid w:val="00EB220E"/>
    <w:rsid w:val="00EB2492"/>
    <w:rsid w:val="00EB4737"/>
    <w:rsid w:val="00EB7193"/>
    <w:rsid w:val="00EB79BC"/>
    <w:rsid w:val="00EC2F42"/>
    <w:rsid w:val="00EC5C74"/>
    <w:rsid w:val="00EE0B2A"/>
    <w:rsid w:val="00EF0BF1"/>
    <w:rsid w:val="00EF3D69"/>
    <w:rsid w:val="00EF73A1"/>
    <w:rsid w:val="00F018FE"/>
    <w:rsid w:val="00F06772"/>
    <w:rsid w:val="00F10D7B"/>
    <w:rsid w:val="00F14335"/>
    <w:rsid w:val="00F208DE"/>
    <w:rsid w:val="00F241D3"/>
    <w:rsid w:val="00F2436B"/>
    <w:rsid w:val="00F24F4A"/>
    <w:rsid w:val="00F3405C"/>
    <w:rsid w:val="00F3504F"/>
    <w:rsid w:val="00F35EED"/>
    <w:rsid w:val="00F37FE5"/>
    <w:rsid w:val="00F45256"/>
    <w:rsid w:val="00F50829"/>
    <w:rsid w:val="00F510D1"/>
    <w:rsid w:val="00F61C88"/>
    <w:rsid w:val="00F61CD4"/>
    <w:rsid w:val="00F6538A"/>
    <w:rsid w:val="00F809F5"/>
    <w:rsid w:val="00F814C5"/>
    <w:rsid w:val="00F94992"/>
    <w:rsid w:val="00FB6EB1"/>
    <w:rsid w:val="00FC2FDC"/>
    <w:rsid w:val="00FC4FA5"/>
    <w:rsid w:val="00FD5011"/>
    <w:rsid w:val="00FE7C56"/>
    <w:rsid w:val="00FF3757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C2"/>
    <w:rPr>
      <w:rFonts w:ascii="IranNastaliq" w:eastAsia="Calibri" w:hAnsi="IranNastaliq" w:cs="B Zar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locked/>
    <w:rsid w:val="002D2679"/>
    <w:rPr>
      <w:lang w:bidi="ar-SA"/>
    </w:rPr>
  </w:style>
  <w:style w:type="paragraph" w:styleId="FootnoteText">
    <w:name w:val="footnote text"/>
    <w:basedOn w:val="Normal"/>
    <w:link w:val="FootnoteTextChar"/>
    <w:semiHidden/>
    <w:rsid w:val="002D2679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2D2679"/>
    <w:rPr>
      <w:rFonts w:ascii="IranNastaliq" w:eastAsia="Calibri" w:hAnsi="IranNastaliq" w:cs="B Zar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2D2679"/>
    <w:rPr>
      <w:vertAlign w:val="superscript"/>
    </w:rPr>
  </w:style>
  <w:style w:type="character" w:customStyle="1" w:styleId="hps">
    <w:name w:val="hps"/>
    <w:basedOn w:val="DefaultParagraphFont"/>
    <w:rsid w:val="00AD5B42"/>
    <w:rPr>
      <w:rFonts w:cs="Times New Roman"/>
    </w:rPr>
  </w:style>
  <w:style w:type="character" w:customStyle="1" w:styleId="shorttext">
    <w:name w:val="short_text"/>
    <w:basedOn w:val="DefaultParagraphFont"/>
    <w:rsid w:val="00AD5B42"/>
    <w:rPr>
      <w:rFonts w:cs="Times New Roman"/>
    </w:rPr>
  </w:style>
  <w:style w:type="paragraph" w:styleId="NoSpacing">
    <w:name w:val="No Spacing"/>
    <w:qFormat/>
    <w:rsid w:val="00AD5B42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30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D5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E42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D96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List-Accent5">
    <w:name w:val="Light List Accent 5"/>
    <w:basedOn w:val="TableNormal"/>
    <w:uiPriority w:val="61"/>
    <w:rsid w:val="00E63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C4E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FF7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EF3D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3D69"/>
    <w:rPr>
      <w:rFonts w:ascii="IranNastaliq" w:eastAsia="Calibri" w:hAnsi="IranNastaliq" w:cs="B Zar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EF3D69"/>
    <w:rPr>
      <w:vertAlign w:val="superscript"/>
    </w:rPr>
  </w:style>
  <w:style w:type="table" w:styleId="LightShading">
    <w:name w:val="Light Shading"/>
    <w:basedOn w:val="TableNormal"/>
    <w:uiPriority w:val="60"/>
    <w:rsid w:val="006C6F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73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09"/>
    <w:rPr>
      <w:rFonts w:ascii="IranNastaliq" w:eastAsia="Calibri" w:hAnsi="IranNastaliq" w:cs="B Zar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56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09"/>
    <w:rPr>
      <w:rFonts w:ascii="IranNastaliq" w:eastAsia="Calibri" w:hAnsi="IranNastaliq" w:cs="B Zar"/>
      <w:sz w:val="32"/>
      <w:szCs w:val="3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C2"/>
    <w:rPr>
      <w:rFonts w:ascii="IranNastaliq" w:eastAsia="Calibri" w:hAnsi="IranNastaliq" w:cs="B Zar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locked/>
    <w:rsid w:val="002D2679"/>
    <w:rPr>
      <w:lang w:bidi="ar-SA"/>
    </w:rPr>
  </w:style>
  <w:style w:type="paragraph" w:styleId="FootnoteText">
    <w:name w:val="footnote text"/>
    <w:basedOn w:val="Normal"/>
    <w:link w:val="FootnoteTextChar"/>
    <w:semiHidden/>
    <w:rsid w:val="002D2679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2D2679"/>
    <w:rPr>
      <w:rFonts w:ascii="IranNastaliq" w:eastAsia="Calibri" w:hAnsi="IranNastaliq" w:cs="B Zar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2D2679"/>
    <w:rPr>
      <w:vertAlign w:val="superscript"/>
    </w:rPr>
  </w:style>
  <w:style w:type="character" w:customStyle="1" w:styleId="hps">
    <w:name w:val="hps"/>
    <w:basedOn w:val="DefaultParagraphFont"/>
    <w:rsid w:val="00AD5B42"/>
    <w:rPr>
      <w:rFonts w:cs="Times New Roman"/>
    </w:rPr>
  </w:style>
  <w:style w:type="character" w:customStyle="1" w:styleId="shorttext">
    <w:name w:val="short_text"/>
    <w:basedOn w:val="DefaultParagraphFont"/>
    <w:rsid w:val="00AD5B42"/>
    <w:rPr>
      <w:rFonts w:cs="Times New Roman"/>
    </w:rPr>
  </w:style>
  <w:style w:type="paragraph" w:styleId="NoSpacing">
    <w:name w:val="No Spacing"/>
    <w:qFormat/>
    <w:rsid w:val="00AD5B42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30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D5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E42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D96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List-Accent5">
    <w:name w:val="Light List Accent 5"/>
    <w:basedOn w:val="TableNormal"/>
    <w:uiPriority w:val="61"/>
    <w:rsid w:val="00E63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C4E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FF7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EF3D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3D69"/>
    <w:rPr>
      <w:rFonts w:ascii="IranNastaliq" w:eastAsia="Calibri" w:hAnsi="IranNastaliq" w:cs="B Zar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EF3D69"/>
    <w:rPr>
      <w:vertAlign w:val="superscript"/>
    </w:rPr>
  </w:style>
  <w:style w:type="table" w:styleId="LightShading">
    <w:name w:val="Light Shading"/>
    <w:basedOn w:val="TableNormal"/>
    <w:uiPriority w:val="60"/>
    <w:rsid w:val="006C6F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73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09"/>
    <w:rPr>
      <w:rFonts w:ascii="IranNastaliq" w:eastAsia="Calibri" w:hAnsi="IranNastaliq" w:cs="B Zar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56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09"/>
    <w:rPr>
      <w:rFonts w:ascii="IranNastaliq" w:eastAsia="Calibri" w:hAnsi="IranNastaliq" w:cs="B Zar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5F3A0-854C-43B1-88A7-DA9F95A8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6344</Words>
  <Characters>36161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USER</cp:lastModifiedBy>
  <cp:revision>13</cp:revision>
  <cp:lastPrinted>2015-03-09T08:17:00Z</cp:lastPrinted>
  <dcterms:created xsi:type="dcterms:W3CDTF">2015-02-08T07:26:00Z</dcterms:created>
  <dcterms:modified xsi:type="dcterms:W3CDTF">2015-03-09T08:18:00Z</dcterms:modified>
</cp:coreProperties>
</file>