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45" w:rsidRPr="007A0E32" w:rsidRDefault="000873BD" w:rsidP="007A0E32">
      <w:pPr>
        <w:bidi/>
        <w:spacing w:after="0" w:line="240" w:lineRule="auto"/>
        <w:ind w:left="758" w:right="1276"/>
        <w:jc w:val="center"/>
        <w:rPr>
          <w:rFonts w:ascii="Times New Roman" w:hAnsi="Times New Roman" w:cs="B Mitra"/>
          <w:b/>
          <w:bCs/>
          <w:color w:val="000000" w:themeColor="text1"/>
          <w:sz w:val="28"/>
          <w:szCs w:val="28"/>
        </w:rPr>
      </w:pPr>
      <w:r w:rsidRPr="004F4192">
        <w:rPr>
          <w:rFonts w:cs="B Mitra"/>
          <w:b/>
          <w:bCs/>
          <w:noProof/>
          <w:color w:val="000000" w:themeColor="text1"/>
          <w:sz w:val="28"/>
          <w:rtl/>
          <w:lang w:bidi="fa-IR"/>
        </w:rPr>
        <mc:AlternateContent>
          <mc:Choice Requires="wps">
            <w:drawing>
              <wp:anchor distT="0" distB="0" distL="114300" distR="114300" simplePos="0" relativeHeight="251663360" behindDoc="0" locked="0" layoutInCell="1" allowOverlap="1" wp14:anchorId="7AFCDDF6" wp14:editId="51DC2F56">
                <wp:simplePos x="0" y="0"/>
                <wp:positionH relativeFrom="column">
                  <wp:posOffset>4897755</wp:posOffset>
                </wp:positionH>
                <wp:positionV relativeFrom="paragraph">
                  <wp:posOffset>33655</wp:posOffset>
                </wp:positionV>
                <wp:extent cx="228600" cy="228600"/>
                <wp:effectExtent l="19050" t="38100" r="95250" b="38100"/>
                <wp:wrapNone/>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Decision">
                          <a:avLst/>
                        </a:prstGeom>
                        <a:gradFill rotWithShape="1">
                          <a:gsLst>
                            <a:gs pos="0">
                              <a:srgbClr val="FFFFFF">
                                <a:gamma/>
                                <a:shade val="76078"/>
                                <a:invGamma/>
                              </a:srgbClr>
                            </a:gs>
                            <a:gs pos="50000">
                              <a:srgbClr val="FFFFFF"/>
                            </a:gs>
                            <a:gs pos="100000">
                              <a:srgbClr val="FFFFFF">
                                <a:gamma/>
                                <a:shade val="76078"/>
                                <a:invGamma/>
                              </a:srgbClr>
                            </a:gs>
                          </a:gsLst>
                          <a:lin ang="18900000" scaled="1"/>
                        </a:gradFill>
                        <a:ln w="9525">
                          <a:solidFill>
                            <a:srgbClr val="C0C0C0"/>
                          </a:solidFill>
                          <a:miter lim="800000"/>
                          <a:headEnd/>
                          <a:tailEnd/>
                        </a:ln>
                        <a:effectLst>
                          <a:prstShdw prst="shdw13" dist="40161" dir="20493903">
                            <a:srgbClr val="808080">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2" o:spid="_x0000_s1026" type="#_x0000_t110" style="position:absolute;left:0;text-align:left;margin-left:385.65pt;margin-top:2.6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" fillcolor="#c2c2c2" strokecolor="silver">
                <v:fill rotate="t" angle="135" focus="50%" type="gradient"/>
                <v:shadow on="t" type="double" opacity=".5" color2="shadow add(102)" offset="3pt,-1pt" offset2="6pt,-2pt"/>
              </v:shape>
            </w:pict>
          </mc:Fallback>
        </mc:AlternateContent>
      </w:r>
      <w:r w:rsidR="007F0D25" w:rsidRPr="007A0E32">
        <w:rPr>
          <w:rFonts w:ascii="Times New Roman" w:hAnsi="Times New Roman" w:cs="B Mitra" w:hint="cs"/>
          <w:b/>
          <w:bCs/>
          <w:color w:val="000000" w:themeColor="text1"/>
          <w:sz w:val="28"/>
          <w:szCs w:val="28"/>
          <w:rtl/>
        </w:rPr>
        <w:t>ارزیابی مهارت‌</w:t>
      </w:r>
      <w:r w:rsidR="00623340" w:rsidRPr="007A0E32">
        <w:rPr>
          <w:rFonts w:ascii="Times New Roman" w:hAnsi="Times New Roman" w:cs="B Mitra" w:hint="cs"/>
          <w:b/>
          <w:bCs/>
          <w:color w:val="000000" w:themeColor="text1"/>
          <w:sz w:val="28"/>
          <w:szCs w:val="28"/>
          <w:rtl/>
        </w:rPr>
        <w:t xml:space="preserve"> </w:t>
      </w:r>
      <w:r w:rsidR="005E72A0" w:rsidRPr="007A0E32">
        <w:rPr>
          <w:rFonts w:ascii="Times New Roman" w:hAnsi="Times New Roman" w:cs="B Mitra" w:hint="cs"/>
          <w:b/>
          <w:bCs/>
          <w:color w:val="000000" w:themeColor="text1"/>
          <w:sz w:val="28"/>
          <w:szCs w:val="28"/>
          <w:rtl/>
        </w:rPr>
        <w:t xml:space="preserve">های لازم برای حل یک تکلیف پیچیده </w:t>
      </w:r>
      <w:r w:rsidR="005E72A0" w:rsidRPr="007A0E32">
        <w:rPr>
          <w:rFonts w:ascii="Times New Roman" w:hAnsi="Times New Roman" w:cs="B Mitra" w:hint="cs"/>
          <w:b/>
          <w:bCs/>
          <w:color w:val="000000" w:themeColor="text1"/>
          <w:sz w:val="28"/>
          <w:szCs w:val="28"/>
          <w:rtl/>
          <w:lang w:bidi="fa-IR"/>
        </w:rPr>
        <w:t>در دانشجویان دانشگاه علوم پزشکی بوشهر</w:t>
      </w:r>
      <w:r w:rsidR="005E72A0" w:rsidRPr="007A0E32">
        <w:rPr>
          <w:rFonts w:ascii="Times New Roman" w:hAnsi="Times New Roman" w:cs="B Mitra" w:hint="cs"/>
          <w:color w:val="000000" w:themeColor="text1"/>
          <w:szCs w:val="24"/>
          <w:rtl/>
        </w:rPr>
        <w:t xml:space="preserve"> </w:t>
      </w:r>
      <w:r w:rsidR="005E72A0" w:rsidRPr="007A0E32">
        <w:rPr>
          <w:rFonts w:ascii="Times New Roman" w:hAnsi="Times New Roman" w:cs="B Mitra" w:hint="cs"/>
          <w:b/>
          <w:bCs/>
          <w:color w:val="000000" w:themeColor="text1"/>
          <w:sz w:val="28"/>
          <w:szCs w:val="28"/>
          <w:rtl/>
        </w:rPr>
        <w:t>در سال 1392</w:t>
      </w:r>
    </w:p>
    <w:p w:rsidR="00C44329" w:rsidRPr="007A0E32" w:rsidRDefault="00C44329" w:rsidP="003547AB">
      <w:pPr>
        <w:shd w:val="clear" w:color="auto" w:fill="F2F2F2" w:themeFill="background1" w:themeFillShade="F2"/>
        <w:bidi/>
        <w:spacing w:after="0" w:line="240" w:lineRule="auto"/>
        <w:jc w:val="center"/>
        <w:rPr>
          <w:rFonts w:ascii="Times New Roman" w:hAnsi="Times New Roman" w:cs="B Mitra"/>
          <w:color w:val="000000" w:themeColor="text1"/>
          <w:szCs w:val="24"/>
          <w:vertAlign w:val="superscript"/>
          <w:rtl/>
        </w:rPr>
      </w:pPr>
      <w:r w:rsidRPr="007A0E32">
        <w:rPr>
          <w:rFonts w:ascii="Times New Roman" w:hAnsi="Times New Roman" w:cs="B Mitra" w:hint="cs"/>
          <w:color w:val="000000" w:themeColor="text1"/>
          <w:szCs w:val="24"/>
          <w:rtl/>
        </w:rPr>
        <w:t>سیدمحسن هاشمی</w:t>
      </w:r>
      <w:r w:rsidRPr="007A0E32">
        <w:rPr>
          <w:rFonts w:ascii="Times New Roman" w:hAnsi="Times New Roman" w:cs="B Mitra" w:hint="cs"/>
          <w:color w:val="000000" w:themeColor="text1"/>
          <w:szCs w:val="24"/>
          <w:vertAlign w:val="superscript"/>
          <w:rtl/>
        </w:rPr>
        <w:t>1</w:t>
      </w:r>
      <w:r w:rsidRPr="007A0E32">
        <w:rPr>
          <w:rFonts w:ascii="Times New Roman" w:hAnsi="Times New Roman" w:cs="B Mitra" w:hint="cs"/>
          <w:color w:val="000000" w:themeColor="text1"/>
          <w:szCs w:val="24"/>
          <w:rtl/>
        </w:rPr>
        <w:t>، رقیه چناری</w:t>
      </w:r>
      <w:r w:rsidRPr="007A0E32">
        <w:rPr>
          <w:rFonts w:ascii="Times New Roman" w:hAnsi="Times New Roman" w:cs="B Mitra" w:hint="cs"/>
          <w:color w:val="000000" w:themeColor="text1"/>
          <w:szCs w:val="24"/>
          <w:vertAlign w:val="superscript"/>
          <w:rtl/>
        </w:rPr>
        <w:t>2</w:t>
      </w:r>
      <w:r w:rsidR="003547AB" w:rsidRPr="003547AB">
        <w:rPr>
          <w:rStyle w:val="FootnoteReference"/>
          <w:rFonts w:ascii="Times New Roman" w:hAnsi="Times New Roman" w:cs="B Mitra"/>
          <w:color w:val="000000" w:themeColor="text1"/>
          <w:szCs w:val="24"/>
        </w:rPr>
        <w:footnoteReference w:customMarkFollows="1" w:id="1"/>
        <w:sym w:font="Symbol" w:char="F02A"/>
      </w:r>
      <w:r w:rsidRPr="007A0E32">
        <w:rPr>
          <w:rFonts w:ascii="Times New Roman" w:hAnsi="Times New Roman" w:cs="B Mitra" w:hint="cs"/>
          <w:color w:val="000000" w:themeColor="text1"/>
          <w:szCs w:val="24"/>
          <w:rtl/>
        </w:rPr>
        <w:t>، رحیم طهماسبی</w:t>
      </w:r>
      <w:r w:rsidRPr="007A0E32">
        <w:rPr>
          <w:rFonts w:ascii="Times New Roman" w:hAnsi="Times New Roman" w:cs="B Mitra" w:hint="cs"/>
          <w:color w:val="000000" w:themeColor="text1"/>
          <w:szCs w:val="24"/>
          <w:vertAlign w:val="superscript"/>
          <w:rtl/>
        </w:rPr>
        <w:t>3</w:t>
      </w:r>
      <w:r w:rsidR="00623340" w:rsidRPr="007A0E32">
        <w:rPr>
          <w:rFonts w:ascii="Times New Roman" w:hAnsi="Times New Roman" w:cs="B Mitra" w:hint="cs"/>
          <w:color w:val="000000" w:themeColor="text1"/>
          <w:szCs w:val="24"/>
          <w:vertAlign w:val="superscript"/>
          <w:rtl/>
        </w:rPr>
        <w:t>،</w:t>
      </w:r>
      <w:r w:rsidR="00AF4B52" w:rsidRPr="007A0E32">
        <w:rPr>
          <w:rFonts w:ascii="Times New Roman" w:hAnsi="Times New Roman" w:cs="B Mitra" w:hint="cs"/>
          <w:color w:val="000000" w:themeColor="text1"/>
          <w:szCs w:val="24"/>
          <w:vertAlign w:val="superscript"/>
          <w:rtl/>
        </w:rPr>
        <w:t>4</w:t>
      </w:r>
    </w:p>
    <w:p w:rsidR="007D28CA" w:rsidRPr="003547AB" w:rsidRDefault="007D28CA" w:rsidP="003547AB">
      <w:pPr>
        <w:bidi/>
        <w:spacing w:after="0" w:line="240" w:lineRule="auto"/>
        <w:ind w:left="-45" w:hanging="11"/>
        <w:jc w:val="both"/>
        <w:rPr>
          <w:rFonts w:ascii="Times New Roman" w:eastAsia="Calibri" w:hAnsi="Times New Roman" w:cs="B Tabassom"/>
          <w:color w:val="000000"/>
          <w:szCs w:val="24"/>
          <w:rtl/>
          <w:lang w:bidi="fa-IR"/>
        </w:rPr>
      </w:pPr>
      <w:r w:rsidRPr="007A0E32">
        <w:rPr>
          <w:rFonts w:ascii="Times New Roman" w:hAnsi="Times New Roman" w:cs="B Mitra" w:hint="cs"/>
          <w:color w:val="000000" w:themeColor="text1"/>
          <w:szCs w:val="24"/>
          <w:rtl/>
          <w:lang w:bidi="fa-IR"/>
        </w:rPr>
        <w:t xml:space="preserve">1) </w:t>
      </w:r>
      <w:r w:rsidRPr="003547AB">
        <w:rPr>
          <w:rFonts w:ascii="Times New Roman" w:eastAsia="Calibri" w:hAnsi="Times New Roman" w:cs="B Tabassom" w:hint="cs"/>
          <w:color w:val="000000"/>
          <w:szCs w:val="24"/>
          <w:rtl/>
          <w:lang w:bidi="fa-IR"/>
        </w:rPr>
        <w:t xml:space="preserve">گروه بهداشت عمومی، دانشکده بهداشت، دانشگاه علوم پزشکي بوشهر، بوشهر، ايران </w:t>
      </w:r>
    </w:p>
    <w:p w:rsidR="007D28CA" w:rsidRPr="003547AB" w:rsidRDefault="007D28CA" w:rsidP="003547AB">
      <w:pPr>
        <w:bidi/>
        <w:spacing w:after="0" w:line="240" w:lineRule="auto"/>
        <w:ind w:left="-45" w:hanging="11"/>
        <w:jc w:val="both"/>
        <w:rPr>
          <w:rFonts w:ascii="Times New Roman" w:eastAsia="Calibri" w:hAnsi="Times New Roman" w:cs="B Tabassom"/>
          <w:color w:val="000000"/>
          <w:szCs w:val="24"/>
          <w:rtl/>
          <w:lang w:bidi="fa-IR"/>
        </w:rPr>
      </w:pPr>
      <w:r w:rsidRPr="003547AB">
        <w:rPr>
          <w:rFonts w:ascii="Times New Roman" w:eastAsia="Calibri" w:hAnsi="Times New Roman" w:cs="B Tabassom" w:hint="cs"/>
          <w:color w:val="000000"/>
          <w:szCs w:val="24"/>
          <w:rtl/>
          <w:lang w:bidi="fa-IR"/>
        </w:rPr>
        <w:t>2) گروه آموزش بهداشت، دانشکده بهداشت، دانشگاه علوم پزشکي ایلام، ایلام، ايران</w:t>
      </w:r>
    </w:p>
    <w:p w:rsidR="007D28CA" w:rsidRPr="003547AB" w:rsidRDefault="007D28CA" w:rsidP="003547AB">
      <w:pPr>
        <w:bidi/>
        <w:spacing w:after="0" w:line="240" w:lineRule="auto"/>
        <w:ind w:left="-45" w:hanging="11"/>
        <w:jc w:val="both"/>
        <w:rPr>
          <w:rFonts w:ascii="Times New Roman" w:eastAsia="Calibri" w:hAnsi="Times New Roman" w:cs="B Tabassom"/>
          <w:color w:val="000000"/>
          <w:szCs w:val="24"/>
          <w:rtl/>
          <w:lang w:bidi="fa-IR"/>
        </w:rPr>
      </w:pPr>
      <w:r w:rsidRPr="003547AB">
        <w:rPr>
          <w:rFonts w:ascii="Times New Roman" w:eastAsia="Calibri" w:hAnsi="Times New Roman" w:cs="B Tabassom" w:hint="cs"/>
          <w:color w:val="000000"/>
          <w:szCs w:val="24"/>
          <w:rtl/>
          <w:lang w:bidi="fa-IR"/>
        </w:rPr>
        <w:t>3) گروه آمار زيستي، دانشکده بهداشت، دانشگاه علوم پزشکي بوشهر، بوشهر، ايران</w:t>
      </w:r>
    </w:p>
    <w:p w:rsidR="007D28CA" w:rsidRPr="007A0E32" w:rsidRDefault="007D28CA" w:rsidP="003547AB">
      <w:pPr>
        <w:bidi/>
        <w:spacing w:after="0" w:line="240" w:lineRule="auto"/>
        <w:ind w:left="-45" w:hanging="11"/>
        <w:jc w:val="both"/>
        <w:rPr>
          <w:rFonts w:ascii="Times New Roman" w:hAnsi="Times New Roman" w:cs="B Mitra"/>
          <w:color w:val="000000" w:themeColor="text1"/>
          <w:szCs w:val="24"/>
          <w:rtl/>
          <w:lang w:bidi="fa-IR"/>
        </w:rPr>
      </w:pPr>
      <w:r w:rsidRPr="003547AB">
        <w:rPr>
          <w:rFonts w:ascii="Times New Roman" w:eastAsia="Calibri" w:hAnsi="Times New Roman" w:cs="B Tabassom" w:hint="cs"/>
          <w:color w:val="000000"/>
          <w:szCs w:val="24"/>
          <w:rtl/>
          <w:lang w:bidi="fa-IR"/>
        </w:rPr>
        <w:t>4) مرکز تحقيقات بيوتکنولوژی</w:t>
      </w:r>
      <w:r w:rsidRPr="003547AB">
        <w:rPr>
          <w:rFonts w:ascii="Times New Roman" w:eastAsia="Calibri" w:hAnsi="Times New Roman" w:cs="B Tabassom"/>
          <w:color w:val="000000"/>
          <w:szCs w:val="24"/>
          <w:lang w:bidi="fa-IR"/>
        </w:rPr>
        <w:t xml:space="preserve"> </w:t>
      </w:r>
      <w:r w:rsidRPr="003547AB">
        <w:rPr>
          <w:rFonts w:ascii="Times New Roman" w:eastAsia="Calibri" w:hAnsi="Times New Roman" w:cs="B Tabassom" w:hint="cs"/>
          <w:color w:val="000000"/>
          <w:szCs w:val="24"/>
          <w:rtl/>
          <w:lang w:bidi="fa-IR"/>
        </w:rPr>
        <w:t>دريايی خليج فارس، دانشگاه علوم پزشکی بوشهر، بوشهر، ايران</w:t>
      </w:r>
    </w:p>
    <w:p w:rsidR="0014786F" w:rsidRPr="007A0E32" w:rsidRDefault="0014786F" w:rsidP="007A0E32">
      <w:pPr>
        <w:spacing w:after="0" w:line="240" w:lineRule="auto"/>
        <w:ind w:left="-142" w:right="-235"/>
        <w:jc w:val="center"/>
        <w:rPr>
          <w:rFonts w:ascii="Times New Roman" w:hAnsi="Times New Roman" w:cs="B Mitra"/>
          <w:color w:val="000000" w:themeColor="text1"/>
          <w:szCs w:val="24"/>
        </w:rPr>
      </w:pPr>
    </w:p>
    <w:p w:rsidR="0068735B" w:rsidRPr="007A0E32" w:rsidRDefault="0068735B" w:rsidP="003547AB">
      <w:pPr>
        <w:shd w:val="clear" w:color="auto" w:fill="F2F2F2" w:themeFill="background1" w:themeFillShade="F2"/>
        <w:bidi/>
        <w:spacing w:after="0" w:line="240" w:lineRule="auto"/>
        <w:jc w:val="center"/>
        <w:rPr>
          <w:rFonts w:ascii="Times New Roman" w:hAnsi="Times New Roman" w:cs="B Mitra"/>
          <w:color w:val="000000" w:themeColor="text1"/>
          <w:szCs w:val="24"/>
          <w:rtl/>
          <w:lang w:bidi="fa-IR"/>
        </w:rPr>
      </w:pPr>
      <w:r w:rsidRPr="007A0E32">
        <w:rPr>
          <w:rFonts w:ascii="Times New Roman" w:hAnsi="Times New Roman" w:cs="B Mitra" w:hint="cs"/>
          <w:color w:val="000000" w:themeColor="text1"/>
          <w:szCs w:val="24"/>
          <w:rtl/>
          <w:lang w:bidi="fa-IR"/>
        </w:rPr>
        <w:t xml:space="preserve">تاریخ دریافت: 28/11/92  </w:t>
      </w:r>
      <w:r w:rsidR="003547AB">
        <w:rPr>
          <w:rFonts w:ascii="Times New Roman" w:hAnsi="Times New Roman" w:cs="B Mitra" w:hint="cs"/>
          <w:color w:val="000000" w:themeColor="text1"/>
          <w:szCs w:val="24"/>
          <w:rtl/>
          <w:lang w:bidi="fa-IR"/>
        </w:rPr>
        <w:t xml:space="preserve">   </w:t>
      </w:r>
      <w:r w:rsidR="000873BD">
        <w:rPr>
          <w:rFonts w:ascii="Times New Roman" w:hAnsi="Times New Roman" w:cs="B Mitra" w:hint="cs"/>
          <w:color w:val="000000" w:themeColor="text1"/>
          <w:szCs w:val="24"/>
          <w:rtl/>
          <w:lang w:bidi="fa-IR"/>
        </w:rPr>
        <w:t xml:space="preserve">   </w:t>
      </w:r>
      <w:r w:rsidR="003547AB">
        <w:rPr>
          <w:rFonts w:ascii="Times New Roman" w:hAnsi="Times New Roman" w:cs="B Mitra" w:hint="cs"/>
          <w:color w:val="000000" w:themeColor="text1"/>
          <w:szCs w:val="24"/>
          <w:rtl/>
          <w:lang w:bidi="fa-IR"/>
        </w:rPr>
        <w:t xml:space="preserve">  </w:t>
      </w:r>
      <w:r w:rsidRPr="007A0E32">
        <w:rPr>
          <w:rFonts w:ascii="Times New Roman" w:hAnsi="Times New Roman" w:cs="B Mitra" w:hint="cs"/>
          <w:color w:val="000000" w:themeColor="text1"/>
          <w:szCs w:val="24"/>
          <w:rtl/>
          <w:lang w:bidi="fa-IR"/>
        </w:rPr>
        <w:t xml:space="preserve">   تاریخ پذیرش: 31/4/93</w:t>
      </w:r>
    </w:p>
    <w:p w:rsidR="0014786F" w:rsidRPr="007A0E32" w:rsidRDefault="0014786F" w:rsidP="007A0E32">
      <w:pPr>
        <w:spacing w:after="0" w:line="240" w:lineRule="auto"/>
        <w:jc w:val="center"/>
        <w:rPr>
          <w:rFonts w:ascii="Times New Roman" w:hAnsi="Times New Roman" w:cs="B Mitra"/>
          <w:color w:val="000000" w:themeColor="text1"/>
          <w:szCs w:val="24"/>
          <w:rtl/>
        </w:rPr>
      </w:pPr>
    </w:p>
    <w:p w:rsidR="0068735B" w:rsidRDefault="0068735B" w:rsidP="007A0E32">
      <w:pPr>
        <w:bidi/>
        <w:spacing w:after="0" w:line="240" w:lineRule="auto"/>
        <w:ind w:left="49"/>
        <w:jc w:val="both"/>
        <w:rPr>
          <w:rFonts w:ascii="Times New Roman" w:hAnsi="Times New Roman" w:cs="B Mitra"/>
          <w:b/>
          <w:bCs/>
          <w:color w:val="000000" w:themeColor="text1"/>
          <w:szCs w:val="24"/>
          <w:rtl/>
          <w:lang w:bidi="fa-IR"/>
        </w:rPr>
      </w:pPr>
      <w:r w:rsidRPr="0068735B">
        <w:rPr>
          <w:rFonts w:ascii="Tahoma" w:eastAsia="Times New Roman" w:hAnsi="Tahoma" w:cs="B Mitra" w:hint="cs"/>
          <w:b/>
          <w:bCs/>
          <w:noProof/>
          <w:color w:val="000000" w:themeColor="text1"/>
          <w:szCs w:val="24"/>
          <w:rtl/>
          <w:lang w:bidi="fa-IR"/>
        </w:rPr>
        <mc:AlternateContent>
          <mc:Choice Requires="wps">
            <w:drawing>
              <wp:anchor distT="0" distB="0" distL="114300" distR="114300" simplePos="0" relativeHeight="251659264" behindDoc="0" locked="0" layoutInCell="1" allowOverlap="1" wp14:anchorId="1CA7CE2D" wp14:editId="6C9D51B6">
                <wp:simplePos x="0" y="0"/>
                <wp:positionH relativeFrom="column">
                  <wp:posOffset>81915</wp:posOffset>
                </wp:positionH>
                <wp:positionV relativeFrom="paragraph">
                  <wp:posOffset>68580</wp:posOffset>
                </wp:positionV>
                <wp:extent cx="5306060" cy="3914775"/>
                <wp:effectExtent l="0" t="0" r="2794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060" cy="3914775"/>
                        </a:xfrm>
                        <a:prstGeom prst="roundRect">
                          <a:avLst>
                            <a:gd name="adj" fmla="val 4690"/>
                          </a:avLst>
                        </a:prstGeom>
                        <a:noFill/>
                        <a:ln w="9525">
                          <a:solidFill>
                            <a:srgbClr val="C0C0C0"/>
                          </a:solidFill>
                          <a:round/>
                          <a:headEnd/>
                          <a:tailEnd/>
                        </a:ln>
                        <a:effectLst/>
                        <a:extLst>
                          <a:ext uri="{909E8E84-426E-40DD-AFC4-6F175D3DCCD1}">
                            <a14:hiddenFill xmlns:a14="http://schemas.microsoft.com/office/drawing/2010/main">
                              <a:solidFill>
                                <a:srgbClr val="C0C0C0">
                                  <a:alpha val="17000"/>
                                </a:srgbClr>
                              </a:solidFill>
                            </a14:hiddenFill>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txbx>
                        <w:txbxContent>
                          <w:p w:rsidR="00605E09" w:rsidRPr="007A0E32" w:rsidRDefault="00605E09" w:rsidP="0068735B">
                            <w:pPr>
                              <w:bidi/>
                              <w:spacing w:after="0" w:line="240" w:lineRule="auto"/>
                              <w:ind w:left="49"/>
                              <w:jc w:val="both"/>
                              <w:rPr>
                                <w:rFonts w:ascii="Times New Roman" w:hAnsi="Times New Roman" w:cs="B Mitra"/>
                                <w:b/>
                                <w:bCs/>
                                <w:color w:val="000000" w:themeColor="text1"/>
                                <w:szCs w:val="24"/>
                                <w:rtl/>
                                <w:lang w:bidi="fa-IR"/>
                              </w:rPr>
                            </w:pPr>
                            <w:r w:rsidRPr="007A0E32">
                              <w:rPr>
                                <w:rFonts w:ascii="Times New Roman" w:hAnsi="Times New Roman" w:cs="B Mitra" w:hint="cs"/>
                                <w:b/>
                                <w:bCs/>
                                <w:color w:val="000000" w:themeColor="text1"/>
                                <w:szCs w:val="24"/>
                                <w:rtl/>
                                <w:lang w:bidi="fa-IR"/>
                              </w:rPr>
                              <w:t>چکیده</w:t>
                            </w:r>
                          </w:p>
                          <w:p w:rsidR="00605E09" w:rsidRPr="007A0E32" w:rsidRDefault="00605E09" w:rsidP="007819EE">
                            <w:pPr>
                              <w:bidi/>
                              <w:spacing w:after="0" w:line="240" w:lineRule="auto"/>
                              <w:ind w:left="49"/>
                              <w:jc w:val="both"/>
                              <w:rPr>
                                <w:rFonts w:ascii="Times New Roman" w:hAnsi="Times New Roman" w:cs="B Mitra"/>
                                <w:color w:val="000000" w:themeColor="text1"/>
                                <w:szCs w:val="24"/>
                                <w:rtl/>
                              </w:rPr>
                            </w:pPr>
                            <w:r>
                              <w:rPr>
                                <w:rFonts w:ascii="Times New Roman" w:hAnsi="Times New Roman" w:cs="B Mitra" w:hint="cs"/>
                                <w:b/>
                                <w:bCs/>
                                <w:i/>
                                <w:iCs/>
                                <w:color w:val="000000" w:themeColor="text1"/>
                                <w:szCs w:val="24"/>
                                <w:rtl/>
                                <w:lang w:bidi="fa-IR"/>
                              </w:rPr>
                              <w:t xml:space="preserve">  </w:t>
                            </w:r>
                            <w:r w:rsidRPr="007A0E32">
                              <w:rPr>
                                <w:rFonts w:ascii="Times New Roman" w:hAnsi="Times New Roman" w:cs="B Mitra" w:hint="cs"/>
                                <w:b/>
                                <w:bCs/>
                                <w:i/>
                                <w:iCs/>
                                <w:color w:val="000000" w:themeColor="text1"/>
                                <w:szCs w:val="24"/>
                                <w:rtl/>
                                <w:lang w:bidi="fa-IR"/>
                              </w:rPr>
                              <w:t>مقدمه:</w:t>
                            </w:r>
                            <w:r w:rsidRPr="007A0E32">
                              <w:rPr>
                                <w:rFonts w:ascii="Times New Roman" w:hAnsi="Times New Roman" w:cs="B Mitra" w:hint="cs"/>
                                <w:color w:val="000000" w:themeColor="text1"/>
                                <w:szCs w:val="24"/>
                                <w:rtl/>
                                <w:lang w:bidi="fa-IR"/>
                              </w:rPr>
                              <w:t xml:space="preserve"> استفاده از رویکردهای فعال یادگیری نظیر روش مبتنی بر حل مسئله در بهبود مهارت های یادگیری مؤثرتر است. لذا </w:t>
                            </w:r>
                            <w:r w:rsidRPr="007A0E32">
                              <w:rPr>
                                <w:rFonts w:ascii="Times New Roman" w:hAnsi="Times New Roman" w:cs="B Mitra" w:hint="cs"/>
                                <w:color w:val="000000" w:themeColor="text1"/>
                                <w:szCs w:val="24"/>
                                <w:rtl/>
                              </w:rPr>
                              <w:t>مطالعه حاضر با هدف ارزیابی مهارت ‌های لازم برای حل یک تکلیف پیچیده در دانشجویان دانشگاه علوم پزشکی بوشهر انجام شد.</w:t>
                            </w:r>
                          </w:p>
                          <w:p w:rsidR="00605E09" w:rsidRPr="007A0E32" w:rsidRDefault="00605E09" w:rsidP="007819EE">
                            <w:pPr>
                              <w:bidi/>
                              <w:spacing w:after="0" w:line="240" w:lineRule="auto"/>
                              <w:ind w:left="49"/>
                              <w:jc w:val="both"/>
                              <w:rPr>
                                <w:rFonts w:ascii="Times New Roman" w:hAnsi="Times New Roman" w:cs="B Mitra"/>
                                <w:color w:val="000000" w:themeColor="text1"/>
                                <w:szCs w:val="24"/>
                                <w:rtl/>
                              </w:rPr>
                            </w:pPr>
                            <w:r>
                              <w:rPr>
                                <w:rFonts w:ascii="Times New Roman" w:hAnsi="Times New Roman" w:cs="B Mitra" w:hint="cs"/>
                                <w:b/>
                                <w:bCs/>
                                <w:i/>
                                <w:iCs/>
                                <w:color w:val="000000" w:themeColor="text1"/>
                                <w:szCs w:val="24"/>
                                <w:rtl/>
                                <w:lang w:bidi="fa-IR"/>
                              </w:rPr>
                              <w:t xml:space="preserve">  </w:t>
                            </w:r>
                            <w:r w:rsidRPr="007A0E32">
                              <w:rPr>
                                <w:rFonts w:ascii="Times New Roman" w:hAnsi="Times New Roman" w:cs="B Mitra" w:hint="cs"/>
                                <w:b/>
                                <w:bCs/>
                                <w:i/>
                                <w:iCs/>
                                <w:color w:val="000000" w:themeColor="text1"/>
                                <w:szCs w:val="24"/>
                                <w:rtl/>
                                <w:lang w:bidi="fa-IR"/>
                              </w:rPr>
                              <w:t>مواد و روش ‌ها:</w:t>
                            </w:r>
                            <w:r w:rsidRPr="007A0E32">
                              <w:rPr>
                                <w:rFonts w:ascii="Times New Roman" w:hAnsi="Times New Roman" w:cs="B Mitra" w:hint="cs"/>
                                <w:color w:val="000000" w:themeColor="text1"/>
                                <w:szCs w:val="24"/>
                                <w:rtl/>
                              </w:rPr>
                              <w:t xml:space="preserve"> در این مطالعه توصیفی-تحلیلی مقطعی تعداد 182 دانشجو به صورت تصادفی خوشه‌ ای از دانشگاه علوم پزشکی بوشهر انتخاب شدند. برای جمع ‌آوری داده‌ ها از پرسش نامه استاندارد فراشناختی حالتی دانشجویان(</w:t>
                            </w:r>
                            <w:r w:rsidRPr="007A0E32">
                              <w:rPr>
                                <w:rFonts w:ascii="Times New Roman" w:hAnsi="Times New Roman" w:cs="B Mitra"/>
                                <w:color w:val="000000" w:themeColor="text1"/>
                                <w:szCs w:val="24"/>
                                <w:lang w:bidi="fa-IR"/>
                              </w:rPr>
                              <w:t>State Metacognitive Inventory</w:t>
                            </w:r>
                            <w:r w:rsidRPr="007A0E32">
                              <w:rPr>
                                <w:rFonts w:ascii="Times New Roman" w:hAnsi="Times New Roman" w:cs="B Mitra" w:hint="cs"/>
                                <w:color w:val="000000" w:themeColor="text1"/>
                                <w:szCs w:val="24"/>
                                <w:rtl/>
                              </w:rPr>
                              <w:t xml:space="preserve">) استفاده شد که بلافاصله بعد از امتحانات تکمیل شدند. </w:t>
                            </w:r>
                          </w:p>
                          <w:p w:rsidR="00605E09" w:rsidRPr="007A0E32" w:rsidRDefault="00605E09" w:rsidP="007819EE">
                            <w:pPr>
                              <w:bidi/>
                              <w:spacing w:after="0" w:line="240" w:lineRule="auto"/>
                              <w:ind w:left="49"/>
                              <w:jc w:val="both"/>
                              <w:rPr>
                                <w:rFonts w:ascii="Times New Roman" w:hAnsi="Times New Roman" w:cs="B Mitra"/>
                                <w:color w:val="000000" w:themeColor="text1"/>
                                <w:szCs w:val="24"/>
                                <w:rtl/>
                              </w:rPr>
                            </w:pPr>
                            <w:r>
                              <w:rPr>
                                <w:rFonts w:ascii="Times New Roman" w:hAnsi="Times New Roman" w:cs="B Mitra" w:hint="cs"/>
                                <w:b/>
                                <w:bCs/>
                                <w:i/>
                                <w:iCs/>
                                <w:color w:val="000000" w:themeColor="text1"/>
                                <w:szCs w:val="24"/>
                                <w:rtl/>
                                <w:lang w:bidi="fa-IR"/>
                              </w:rPr>
                              <w:t xml:space="preserve">  </w:t>
                            </w:r>
                            <w:r w:rsidRPr="007A0E32">
                              <w:rPr>
                                <w:rFonts w:ascii="Times New Roman" w:hAnsi="Times New Roman" w:cs="B Mitra" w:hint="cs"/>
                                <w:b/>
                                <w:bCs/>
                                <w:i/>
                                <w:iCs/>
                                <w:color w:val="000000" w:themeColor="text1"/>
                                <w:szCs w:val="24"/>
                                <w:rtl/>
                                <w:lang w:bidi="fa-IR"/>
                              </w:rPr>
                              <w:t>یافته ‌های پژوهش:</w:t>
                            </w:r>
                            <w:r w:rsidRPr="007A0E32">
                              <w:rPr>
                                <w:rFonts w:ascii="Times New Roman" w:hAnsi="Times New Roman" w:cs="B Mitra" w:hint="cs"/>
                                <w:color w:val="000000" w:themeColor="text1"/>
                                <w:szCs w:val="24"/>
                                <w:rtl/>
                              </w:rPr>
                              <w:t xml:space="preserve"> میانگین و انحراف معیار سنی دانشجویان 35/1</w:t>
                            </w:r>
                            <w:r w:rsidRPr="007A0E32">
                              <w:rPr>
                                <w:rFonts w:ascii="Times New Roman" w:hAnsi="Times New Roman" w:cs="Times New Roman" w:hint="cs"/>
                                <w:color w:val="000000" w:themeColor="text1"/>
                                <w:szCs w:val="24"/>
                                <w:rtl/>
                              </w:rPr>
                              <w:t>±</w:t>
                            </w:r>
                            <w:r w:rsidRPr="007A0E32">
                              <w:rPr>
                                <w:rFonts w:ascii="Times New Roman" w:hAnsi="Times New Roman" w:cs="B Mitra" w:hint="cs"/>
                                <w:color w:val="000000" w:themeColor="text1"/>
                                <w:szCs w:val="24"/>
                                <w:rtl/>
                              </w:rPr>
                              <w:t>46/20 بود. بیشترین و کمترین همبستگی بین بعد برنامه ‌ریزی با راهبرد شناختی(</w:t>
                            </w:r>
                            <w:r w:rsidRPr="007A0E32">
                              <w:rPr>
                                <w:rFonts w:ascii="Times New Roman" w:hAnsi="Times New Roman" w:cs="B Mitra" w:hint="cs"/>
                                <w:color w:val="000000" w:themeColor="text1"/>
                                <w:szCs w:val="24"/>
                                <w:rtl/>
                                <w:lang w:bidi="fa-IR"/>
                              </w:rPr>
                              <w:t>698/0</w:t>
                            </w:r>
                            <w:r w:rsidRPr="007A0E32">
                              <w:rPr>
                                <w:rFonts w:ascii="Times New Roman" w:hAnsi="Times New Roman" w:cs="B Mitra"/>
                                <w:color w:val="000000" w:themeColor="text1"/>
                                <w:szCs w:val="24"/>
                                <w:lang w:bidi="fa-IR"/>
                              </w:rPr>
                              <w:t>r=</w:t>
                            </w:r>
                            <w:r w:rsidRPr="007A0E32">
                              <w:rPr>
                                <w:rFonts w:ascii="Times New Roman" w:hAnsi="Times New Roman" w:cs="B Mitra" w:hint="cs"/>
                                <w:color w:val="000000" w:themeColor="text1"/>
                                <w:szCs w:val="24"/>
                                <w:rtl/>
                              </w:rPr>
                              <w:t>) و بررسی خود با راهبرد شناختی(</w:t>
                            </w:r>
                            <w:r w:rsidRPr="007A0E32">
                              <w:rPr>
                                <w:rFonts w:ascii="Times New Roman" w:hAnsi="Times New Roman" w:cs="B Mitra" w:hint="cs"/>
                                <w:color w:val="000000" w:themeColor="text1"/>
                                <w:szCs w:val="24"/>
                                <w:rtl/>
                                <w:lang w:bidi="fa-IR"/>
                              </w:rPr>
                              <w:t>492/0</w:t>
                            </w:r>
                            <w:r w:rsidRPr="007A0E32">
                              <w:rPr>
                                <w:rFonts w:ascii="Times New Roman" w:hAnsi="Times New Roman" w:cs="B Mitra"/>
                                <w:color w:val="000000" w:themeColor="text1"/>
                                <w:szCs w:val="24"/>
                                <w:lang w:bidi="fa-IR"/>
                              </w:rPr>
                              <w:t>r=</w:t>
                            </w:r>
                            <w:r w:rsidRPr="007A0E32">
                              <w:rPr>
                                <w:rFonts w:ascii="Times New Roman" w:hAnsi="Times New Roman" w:cs="B Mitra" w:hint="cs"/>
                                <w:color w:val="000000" w:themeColor="text1"/>
                                <w:szCs w:val="24"/>
                                <w:rtl/>
                              </w:rPr>
                              <w:t xml:space="preserve">) بود. بین نمره امتحانی با ابعاد مهارت حل مسئله ارتباط معناداری دیده نشد. ارتباط </w:t>
                            </w:r>
                            <w:r w:rsidRPr="007A0E32">
                              <w:rPr>
                                <w:rFonts w:ascii="Times New Roman" w:hAnsi="Times New Roman" w:cs="B Mitra" w:hint="cs"/>
                                <w:color w:val="000000" w:themeColor="text1"/>
                                <w:szCs w:val="24"/>
                                <w:rtl/>
                                <w:lang w:bidi="fa-IR"/>
                              </w:rPr>
                              <w:t>بین نمرات امتحانی در دانشجویان با وضعیت سکونت مختلف معنادار بود(</w:t>
                            </w:r>
                            <w:r w:rsidRPr="007A0E32">
                              <w:rPr>
                                <w:rFonts w:ascii="Times New Roman" w:hAnsi="Times New Roman" w:cs="B Mitra"/>
                                <w:color w:val="000000" w:themeColor="text1"/>
                                <w:szCs w:val="24"/>
                                <w:lang w:bidi="fa-IR"/>
                              </w:rPr>
                              <w:t>P=0.017</w:t>
                            </w:r>
                            <w:r w:rsidRPr="007A0E32">
                              <w:rPr>
                                <w:rFonts w:ascii="Times New Roman" w:hAnsi="Times New Roman" w:cs="B Mitra" w:hint="cs"/>
                                <w:color w:val="000000" w:themeColor="text1"/>
                                <w:szCs w:val="24"/>
                                <w:rtl/>
                                <w:lang w:bidi="fa-IR"/>
                              </w:rPr>
                              <w:t>) و میانگین نمره امتحانی در دانشجویان غیر بومی بیشتر از بومی بود.</w:t>
                            </w:r>
                          </w:p>
                          <w:p w:rsidR="00605E09" w:rsidRPr="007727D9" w:rsidRDefault="00A81ABF" w:rsidP="00A81ABF">
                            <w:pPr>
                              <w:bidi/>
                              <w:ind w:right="78"/>
                              <w:jc w:val="both"/>
                              <w:rPr>
                                <w:rFonts w:ascii="Times New Roman" w:hAnsi="Times New Roman" w:cs="B Mitra"/>
                                <w:b/>
                                <w:bCs/>
                              </w:rPr>
                            </w:pPr>
                            <w:r>
                              <w:rPr>
                                <w:rFonts w:ascii="Times New Roman" w:hAnsi="Times New Roman" w:cs="B Mitra" w:hint="cs"/>
                                <w:b/>
                                <w:bCs/>
                                <w:i/>
                                <w:iCs/>
                                <w:color w:val="000000" w:themeColor="text1"/>
                                <w:szCs w:val="24"/>
                                <w:rtl/>
                                <w:lang w:bidi="fa-IR"/>
                              </w:rPr>
                              <w:t xml:space="preserve"> </w:t>
                            </w:r>
                            <w:bookmarkStart w:id="0" w:name="_GoBack"/>
                            <w:bookmarkEnd w:id="0"/>
                            <w:r>
                              <w:rPr>
                                <w:rFonts w:ascii="Times New Roman" w:hAnsi="Times New Roman" w:cs="B Mitra" w:hint="cs"/>
                                <w:b/>
                                <w:bCs/>
                                <w:i/>
                                <w:iCs/>
                                <w:color w:val="000000" w:themeColor="text1"/>
                                <w:szCs w:val="24"/>
                                <w:rtl/>
                                <w:lang w:bidi="fa-IR"/>
                              </w:rPr>
                              <w:t xml:space="preserve"> </w:t>
                            </w:r>
                            <w:r w:rsidR="00605E09" w:rsidRPr="007A0E32">
                              <w:rPr>
                                <w:rFonts w:ascii="Times New Roman" w:hAnsi="Times New Roman" w:cs="B Mitra" w:hint="cs"/>
                                <w:b/>
                                <w:bCs/>
                                <w:i/>
                                <w:iCs/>
                                <w:color w:val="000000" w:themeColor="text1"/>
                                <w:szCs w:val="24"/>
                                <w:rtl/>
                                <w:lang w:bidi="fa-IR"/>
                              </w:rPr>
                              <w:t>بحث و نتیجه‌ گیری:</w:t>
                            </w:r>
                            <w:r w:rsidR="00605E09" w:rsidRPr="007A0E32">
                              <w:rPr>
                                <w:rFonts w:ascii="Times New Roman" w:hAnsi="Times New Roman" w:cs="B Mitra" w:hint="cs"/>
                                <w:color w:val="000000" w:themeColor="text1"/>
                                <w:szCs w:val="24"/>
                                <w:rtl/>
                                <w:lang w:bidi="fa-IR"/>
                              </w:rPr>
                              <w:t xml:space="preserve"> میانگین نمره کل مهارت های حل تکلیف </w:t>
                            </w:r>
                            <w:r w:rsidR="00605E09" w:rsidRPr="007A0E32">
                              <w:rPr>
                                <w:rFonts w:ascii="Times New Roman" w:hAnsi="Times New Roman" w:cs="B Mitra" w:hint="cs"/>
                                <w:color w:val="000000" w:themeColor="text1"/>
                                <w:szCs w:val="24"/>
                                <w:rtl/>
                              </w:rPr>
                              <w:t xml:space="preserve">دانشجویان مورد بررسی وضعیت مطلوبی ندارد. </w:t>
                            </w:r>
                            <w:r w:rsidR="00605E09" w:rsidRPr="007A0E32">
                              <w:rPr>
                                <w:rFonts w:ascii="Times New Roman" w:hAnsi="Times New Roman" w:cs="B Mitra" w:hint="cs"/>
                                <w:color w:val="000000" w:themeColor="text1"/>
                                <w:szCs w:val="24"/>
                                <w:rtl/>
                                <w:lang w:bidi="fa-IR"/>
                              </w:rPr>
                              <w:t>دانشجویان غیر بومی به دلیل زندگی در شرایط خوابگاه و در رقابت قرار گرفتن با سایر دانشجویان، نمرات بالاتری را نسبت به دانشجویان بومی در دروس امتحانی‌ کسب می ‌کنند. بنا بر این برای بهبود مهارت های تفکر، حل مسئله و انتقال تجارب مطالعاتی دانشجویان به همدیگر خصوصاً در دانشجویان بومی، باید راهکارهایی مثل مشاوره فردی یا گروهی در رابطه با روش ‌های صحیح مطالعه یا حتی اجرای کار گروهی را در پیش گرفت.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6" style="position:absolute;left:0;text-align:left;margin-left:6.45pt;margin-top:5.4pt;width:417.8pt;height:30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" filled="f" fillcolor="silver" strokecolor="silver">
                <v:fill opacity="11051f"/>
                <v:shadow type="perspective" opacity=".5" origin="-.5,-.5" offset="-6pt,-6pt" matrix=".75,,,.75"/>
                <v:textbox>
                  <w:txbxContent>
                    <w:p w:rsidR="00605E09" w:rsidRPr="007A0E32" w:rsidRDefault="00605E09" w:rsidP="0068735B">
                      <w:pPr>
                        <w:bidi/>
                        <w:spacing w:after="0" w:line="240" w:lineRule="auto"/>
                        <w:ind w:left="49"/>
                        <w:jc w:val="both"/>
                        <w:rPr>
                          <w:rFonts w:ascii="Times New Roman" w:hAnsi="Times New Roman" w:cs="B Mitra"/>
                          <w:b/>
                          <w:bCs/>
                          <w:color w:val="000000" w:themeColor="text1"/>
                          <w:szCs w:val="24"/>
                          <w:rtl/>
                          <w:lang w:bidi="fa-IR"/>
                        </w:rPr>
                      </w:pPr>
                      <w:r w:rsidRPr="007A0E32">
                        <w:rPr>
                          <w:rFonts w:ascii="Times New Roman" w:hAnsi="Times New Roman" w:cs="B Mitra" w:hint="cs"/>
                          <w:b/>
                          <w:bCs/>
                          <w:color w:val="000000" w:themeColor="text1"/>
                          <w:szCs w:val="24"/>
                          <w:rtl/>
                          <w:lang w:bidi="fa-IR"/>
                        </w:rPr>
                        <w:t>چکیده</w:t>
                      </w:r>
                    </w:p>
                    <w:p w:rsidR="00605E09" w:rsidRPr="007A0E32" w:rsidRDefault="00605E09" w:rsidP="007819EE">
                      <w:pPr>
                        <w:bidi/>
                        <w:spacing w:after="0" w:line="240" w:lineRule="auto"/>
                        <w:ind w:left="49"/>
                        <w:jc w:val="both"/>
                        <w:rPr>
                          <w:rFonts w:ascii="Times New Roman" w:hAnsi="Times New Roman" w:cs="B Mitra"/>
                          <w:color w:val="000000" w:themeColor="text1"/>
                          <w:szCs w:val="24"/>
                          <w:rtl/>
                        </w:rPr>
                      </w:pPr>
                      <w:r>
                        <w:rPr>
                          <w:rFonts w:ascii="Times New Roman" w:hAnsi="Times New Roman" w:cs="B Mitra" w:hint="cs"/>
                          <w:b/>
                          <w:bCs/>
                          <w:i/>
                          <w:iCs/>
                          <w:color w:val="000000" w:themeColor="text1"/>
                          <w:szCs w:val="24"/>
                          <w:rtl/>
                          <w:lang w:bidi="fa-IR"/>
                        </w:rPr>
                        <w:t xml:space="preserve">  </w:t>
                      </w:r>
                      <w:r w:rsidRPr="007A0E32">
                        <w:rPr>
                          <w:rFonts w:ascii="Times New Roman" w:hAnsi="Times New Roman" w:cs="B Mitra" w:hint="cs"/>
                          <w:b/>
                          <w:bCs/>
                          <w:i/>
                          <w:iCs/>
                          <w:color w:val="000000" w:themeColor="text1"/>
                          <w:szCs w:val="24"/>
                          <w:rtl/>
                          <w:lang w:bidi="fa-IR"/>
                        </w:rPr>
                        <w:t>مقدمه:</w:t>
                      </w:r>
                      <w:r w:rsidRPr="007A0E32">
                        <w:rPr>
                          <w:rFonts w:ascii="Times New Roman" w:hAnsi="Times New Roman" w:cs="B Mitra" w:hint="cs"/>
                          <w:color w:val="000000" w:themeColor="text1"/>
                          <w:szCs w:val="24"/>
                          <w:rtl/>
                          <w:lang w:bidi="fa-IR"/>
                        </w:rPr>
                        <w:t xml:space="preserve"> استفاده از رویکردهای فعال یادگیری نظیر روش مبتنی بر حل مسئله در بهبود مهارت های یادگیری مؤثرتر است. لذا </w:t>
                      </w:r>
                      <w:r w:rsidRPr="007A0E32">
                        <w:rPr>
                          <w:rFonts w:ascii="Times New Roman" w:hAnsi="Times New Roman" w:cs="B Mitra" w:hint="cs"/>
                          <w:color w:val="000000" w:themeColor="text1"/>
                          <w:szCs w:val="24"/>
                          <w:rtl/>
                        </w:rPr>
                        <w:t>مطالعه حاضر با هدف ارزیابی مهارت ‌های لازم برای حل یک تکلیف پیچیده در دانشجویان دانشگاه علوم پزشکی بوشهر انجام شد.</w:t>
                      </w:r>
                    </w:p>
                    <w:p w:rsidR="00605E09" w:rsidRPr="007A0E32" w:rsidRDefault="00605E09" w:rsidP="007819EE">
                      <w:pPr>
                        <w:bidi/>
                        <w:spacing w:after="0" w:line="240" w:lineRule="auto"/>
                        <w:ind w:left="49"/>
                        <w:jc w:val="both"/>
                        <w:rPr>
                          <w:rFonts w:ascii="Times New Roman" w:hAnsi="Times New Roman" w:cs="B Mitra"/>
                          <w:color w:val="000000" w:themeColor="text1"/>
                          <w:szCs w:val="24"/>
                          <w:rtl/>
                        </w:rPr>
                      </w:pPr>
                      <w:r>
                        <w:rPr>
                          <w:rFonts w:ascii="Times New Roman" w:hAnsi="Times New Roman" w:cs="B Mitra" w:hint="cs"/>
                          <w:b/>
                          <w:bCs/>
                          <w:i/>
                          <w:iCs/>
                          <w:color w:val="000000" w:themeColor="text1"/>
                          <w:szCs w:val="24"/>
                          <w:rtl/>
                          <w:lang w:bidi="fa-IR"/>
                        </w:rPr>
                        <w:t xml:space="preserve">  </w:t>
                      </w:r>
                      <w:r w:rsidRPr="007A0E32">
                        <w:rPr>
                          <w:rFonts w:ascii="Times New Roman" w:hAnsi="Times New Roman" w:cs="B Mitra" w:hint="cs"/>
                          <w:b/>
                          <w:bCs/>
                          <w:i/>
                          <w:iCs/>
                          <w:color w:val="000000" w:themeColor="text1"/>
                          <w:szCs w:val="24"/>
                          <w:rtl/>
                          <w:lang w:bidi="fa-IR"/>
                        </w:rPr>
                        <w:t>مواد و روش ‌ها:</w:t>
                      </w:r>
                      <w:r w:rsidRPr="007A0E32">
                        <w:rPr>
                          <w:rFonts w:ascii="Times New Roman" w:hAnsi="Times New Roman" w:cs="B Mitra" w:hint="cs"/>
                          <w:color w:val="000000" w:themeColor="text1"/>
                          <w:szCs w:val="24"/>
                          <w:rtl/>
                        </w:rPr>
                        <w:t xml:space="preserve"> در این مطالعه توصیفی-تحلیلی مقطعی تعداد 182 دانشجو به صورت تصادفی خوشه‌ ای از دانشگاه علوم پزشکی بوشهر انتخاب شدند. برای جمع ‌آوری داده‌ ها از پرسش نامه استاندارد فراشناختی حالتی دانشجویان(</w:t>
                      </w:r>
                      <w:r w:rsidRPr="007A0E32">
                        <w:rPr>
                          <w:rFonts w:ascii="Times New Roman" w:hAnsi="Times New Roman" w:cs="B Mitra"/>
                          <w:color w:val="000000" w:themeColor="text1"/>
                          <w:szCs w:val="24"/>
                          <w:lang w:bidi="fa-IR"/>
                        </w:rPr>
                        <w:t>State Metacognitive Inventory</w:t>
                      </w:r>
                      <w:r w:rsidRPr="007A0E32">
                        <w:rPr>
                          <w:rFonts w:ascii="Times New Roman" w:hAnsi="Times New Roman" w:cs="B Mitra" w:hint="cs"/>
                          <w:color w:val="000000" w:themeColor="text1"/>
                          <w:szCs w:val="24"/>
                          <w:rtl/>
                        </w:rPr>
                        <w:t xml:space="preserve">) استفاده شد که بلافاصله بعد از امتحانات تکمیل شدند. </w:t>
                      </w:r>
                    </w:p>
                    <w:p w:rsidR="00605E09" w:rsidRPr="007A0E32" w:rsidRDefault="00605E09" w:rsidP="007819EE">
                      <w:pPr>
                        <w:bidi/>
                        <w:spacing w:after="0" w:line="240" w:lineRule="auto"/>
                        <w:ind w:left="49"/>
                        <w:jc w:val="both"/>
                        <w:rPr>
                          <w:rFonts w:ascii="Times New Roman" w:hAnsi="Times New Roman" w:cs="B Mitra"/>
                          <w:color w:val="000000" w:themeColor="text1"/>
                          <w:szCs w:val="24"/>
                          <w:rtl/>
                        </w:rPr>
                      </w:pPr>
                      <w:r>
                        <w:rPr>
                          <w:rFonts w:ascii="Times New Roman" w:hAnsi="Times New Roman" w:cs="B Mitra" w:hint="cs"/>
                          <w:b/>
                          <w:bCs/>
                          <w:i/>
                          <w:iCs/>
                          <w:color w:val="000000" w:themeColor="text1"/>
                          <w:szCs w:val="24"/>
                          <w:rtl/>
                          <w:lang w:bidi="fa-IR"/>
                        </w:rPr>
                        <w:t xml:space="preserve">  </w:t>
                      </w:r>
                      <w:r w:rsidRPr="007A0E32">
                        <w:rPr>
                          <w:rFonts w:ascii="Times New Roman" w:hAnsi="Times New Roman" w:cs="B Mitra" w:hint="cs"/>
                          <w:b/>
                          <w:bCs/>
                          <w:i/>
                          <w:iCs/>
                          <w:color w:val="000000" w:themeColor="text1"/>
                          <w:szCs w:val="24"/>
                          <w:rtl/>
                          <w:lang w:bidi="fa-IR"/>
                        </w:rPr>
                        <w:t>یافته ‌های پژوهش:</w:t>
                      </w:r>
                      <w:r w:rsidRPr="007A0E32">
                        <w:rPr>
                          <w:rFonts w:ascii="Times New Roman" w:hAnsi="Times New Roman" w:cs="B Mitra" w:hint="cs"/>
                          <w:color w:val="000000" w:themeColor="text1"/>
                          <w:szCs w:val="24"/>
                          <w:rtl/>
                        </w:rPr>
                        <w:t xml:space="preserve"> میانگین و انحراف معیار سنی دانشجویان 35/1</w:t>
                      </w:r>
                      <w:r w:rsidRPr="007A0E32">
                        <w:rPr>
                          <w:rFonts w:ascii="Times New Roman" w:hAnsi="Times New Roman" w:cs="Times New Roman" w:hint="cs"/>
                          <w:color w:val="000000" w:themeColor="text1"/>
                          <w:szCs w:val="24"/>
                          <w:rtl/>
                        </w:rPr>
                        <w:t>±</w:t>
                      </w:r>
                      <w:r w:rsidRPr="007A0E32">
                        <w:rPr>
                          <w:rFonts w:ascii="Times New Roman" w:hAnsi="Times New Roman" w:cs="B Mitra" w:hint="cs"/>
                          <w:color w:val="000000" w:themeColor="text1"/>
                          <w:szCs w:val="24"/>
                          <w:rtl/>
                        </w:rPr>
                        <w:t>46/20 بود. بیشترین و کمترین همبستگی بین بعد برنامه ‌ریزی با راهبرد شناختی(</w:t>
                      </w:r>
                      <w:r w:rsidRPr="007A0E32">
                        <w:rPr>
                          <w:rFonts w:ascii="Times New Roman" w:hAnsi="Times New Roman" w:cs="B Mitra" w:hint="cs"/>
                          <w:color w:val="000000" w:themeColor="text1"/>
                          <w:szCs w:val="24"/>
                          <w:rtl/>
                          <w:lang w:bidi="fa-IR"/>
                        </w:rPr>
                        <w:t>698/0</w:t>
                      </w:r>
                      <w:r w:rsidRPr="007A0E32">
                        <w:rPr>
                          <w:rFonts w:ascii="Times New Roman" w:hAnsi="Times New Roman" w:cs="B Mitra"/>
                          <w:color w:val="000000" w:themeColor="text1"/>
                          <w:szCs w:val="24"/>
                          <w:lang w:bidi="fa-IR"/>
                        </w:rPr>
                        <w:t>r=</w:t>
                      </w:r>
                      <w:r w:rsidRPr="007A0E32">
                        <w:rPr>
                          <w:rFonts w:ascii="Times New Roman" w:hAnsi="Times New Roman" w:cs="B Mitra" w:hint="cs"/>
                          <w:color w:val="000000" w:themeColor="text1"/>
                          <w:szCs w:val="24"/>
                          <w:rtl/>
                        </w:rPr>
                        <w:t>) و بررسی خود با راهبرد شناختی(</w:t>
                      </w:r>
                      <w:r w:rsidRPr="007A0E32">
                        <w:rPr>
                          <w:rFonts w:ascii="Times New Roman" w:hAnsi="Times New Roman" w:cs="B Mitra" w:hint="cs"/>
                          <w:color w:val="000000" w:themeColor="text1"/>
                          <w:szCs w:val="24"/>
                          <w:rtl/>
                          <w:lang w:bidi="fa-IR"/>
                        </w:rPr>
                        <w:t>492/0</w:t>
                      </w:r>
                      <w:r w:rsidRPr="007A0E32">
                        <w:rPr>
                          <w:rFonts w:ascii="Times New Roman" w:hAnsi="Times New Roman" w:cs="B Mitra"/>
                          <w:color w:val="000000" w:themeColor="text1"/>
                          <w:szCs w:val="24"/>
                          <w:lang w:bidi="fa-IR"/>
                        </w:rPr>
                        <w:t>r=</w:t>
                      </w:r>
                      <w:r w:rsidRPr="007A0E32">
                        <w:rPr>
                          <w:rFonts w:ascii="Times New Roman" w:hAnsi="Times New Roman" w:cs="B Mitra" w:hint="cs"/>
                          <w:color w:val="000000" w:themeColor="text1"/>
                          <w:szCs w:val="24"/>
                          <w:rtl/>
                        </w:rPr>
                        <w:t xml:space="preserve">) بود. بین نمره امتحانی با ابعاد مهارت حل مسئله ارتباط معناداری دیده نشد. ارتباط </w:t>
                      </w:r>
                      <w:r w:rsidRPr="007A0E32">
                        <w:rPr>
                          <w:rFonts w:ascii="Times New Roman" w:hAnsi="Times New Roman" w:cs="B Mitra" w:hint="cs"/>
                          <w:color w:val="000000" w:themeColor="text1"/>
                          <w:szCs w:val="24"/>
                          <w:rtl/>
                          <w:lang w:bidi="fa-IR"/>
                        </w:rPr>
                        <w:t>بین نمرات امتحانی در دانشجویان با وضعیت سکونت مختلف معنادار بود(</w:t>
                      </w:r>
                      <w:r w:rsidRPr="007A0E32">
                        <w:rPr>
                          <w:rFonts w:ascii="Times New Roman" w:hAnsi="Times New Roman" w:cs="B Mitra"/>
                          <w:color w:val="000000" w:themeColor="text1"/>
                          <w:szCs w:val="24"/>
                          <w:lang w:bidi="fa-IR"/>
                        </w:rPr>
                        <w:t>P=0.017</w:t>
                      </w:r>
                      <w:r w:rsidRPr="007A0E32">
                        <w:rPr>
                          <w:rFonts w:ascii="Times New Roman" w:hAnsi="Times New Roman" w:cs="B Mitra" w:hint="cs"/>
                          <w:color w:val="000000" w:themeColor="text1"/>
                          <w:szCs w:val="24"/>
                          <w:rtl/>
                          <w:lang w:bidi="fa-IR"/>
                        </w:rPr>
                        <w:t>) و میانگین نمره امتحانی در دانشجویان غیر بومی بیشتر از بومی بود.</w:t>
                      </w:r>
                    </w:p>
                    <w:p w:rsidR="00605E09" w:rsidRPr="007727D9" w:rsidRDefault="00A81ABF" w:rsidP="00A81ABF">
                      <w:pPr>
                        <w:bidi/>
                        <w:ind w:right="78"/>
                        <w:jc w:val="both"/>
                        <w:rPr>
                          <w:rFonts w:ascii="Times New Roman" w:hAnsi="Times New Roman" w:cs="B Mitra"/>
                          <w:b/>
                          <w:bCs/>
                        </w:rPr>
                      </w:pPr>
                      <w:r>
                        <w:rPr>
                          <w:rFonts w:ascii="Times New Roman" w:hAnsi="Times New Roman" w:cs="B Mitra" w:hint="cs"/>
                          <w:b/>
                          <w:bCs/>
                          <w:i/>
                          <w:iCs/>
                          <w:color w:val="000000" w:themeColor="text1"/>
                          <w:szCs w:val="24"/>
                          <w:rtl/>
                          <w:lang w:bidi="fa-IR"/>
                        </w:rPr>
                        <w:t xml:space="preserve"> </w:t>
                      </w:r>
                      <w:bookmarkStart w:id="1" w:name="_GoBack"/>
                      <w:bookmarkEnd w:id="1"/>
                      <w:r>
                        <w:rPr>
                          <w:rFonts w:ascii="Times New Roman" w:hAnsi="Times New Roman" w:cs="B Mitra" w:hint="cs"/>
                          <w:b/>
                          <w:bCs/>
                          <w:i/>
                          <w:iCs/>
                          <w:color w:val="000000" w:themeColor="text1"/>
                          <w:szCs w:val="24"/>
                          <w:rtl/>
                          <w:lang w:bidi="fa-IR"/>
                        </w:rPr>
                        <w:t xml:space="preserve"> </w:t>
                      </w:r>
                      <w:r w:rsidR="00605E09" w:rsidRPr="007A0E32">
                        <w:rPr>
                          <w:rFonts w:ascii="Times New Roman" w:hAnsi="Times New Roman" w:cs="B Mitra" w:hint="cs"/>
                          <w:b/>
                          <w:bCs/>
                          <w:i/>
                          <w:iCs/>
                          <w:color w:val="000000" w:themeColor="text1"/>
                          <w:szCs w:val="24"/>
                          <w:rtl/>
                          <w:lang w:bidi="fa-IR"/>
                        </w:rPr>
                        <w:t>بحث و نتیجه‌ گیری:</w:t>
                      </w:r>
                      <w:r w:rsidR="00605E09" w:rsidRPr="007A0E32">
                        <w:rPr>
                          <w:rFonts w:ascii="Times New Roman" w:hAnsi="Times New Roman" w:cs="B Mitra" w:hint="cs"/>
                          <w:color w:val="000000" w:themeColor="text1"/>
                          <w:szCs w:val="24"/>
                          <w:rtl/>
                          <w:lang w:bidi="fa-IR"/>
                        </w:rPr>
                        <w:t xml:space="preserve"> میانگین نمره کل مهارت های حل تکلیف </w:t>
                      </w:r>
                      <w:r w:rsidR="00605E09" w:rsidRPr="007A0E32">
                        <w:rPr>
                          <w:rFonts w:ascii="Times New Roman" w:hAnsi="Times New Roman" w:cs="B Mitra" w:hint="cs"/>
                          <w:color w:val="000000" w:themeColor="text1"/>
                          <w:szCs w:val="24"/>
                          <w:rtl/>
                        </w:rPr>
                        <w:t xml:space="preserve">دانشجویان مورد بررسی وضعیت مطلوبی ندارد. </w:t>
                      </w:r>
                      <w:r w:rsidR="00605E09" w:rsidRPr="007A0E32">
                        <w:rPr>
                          <w:rFonts w:ascii="Times New Roman" w:hAnsi="Times New Roman" w:cs="B Mitra" w:hint="cs"/>
                          <w:color w:val="000000" w:themeColor="text1"/>
                          <w:szCs w:val="24"/>
                          <w:rtl/>
                          <w:lang w:bidi="fa-IR"/>
                        </w:rPr>
                        <w:t>دانشجویان غیر بومی به دلیل زندگی در شرایط خوابگاه و در رقابت قرار گرفتن با سایر دانشجویان، نمرات بالاتری را نسبت به دانشجویان بومی در دروس امتحانی‌ کسب می ‌کنند. بنا بر این برای بهبود مهارت های تفکر، حل مسئله و انتقال تجارب مطالعاتی دانشجویان به همدیگر خصوصاً در دانشجویان بومی، باید راهکارهایی مثل مشاوره فردی یا گروهی در رابطه با روش ‌های صحیح مطالعه یا حتی اجرای کار گروهی را در پیش گرفت.</w:t>
                      </w:r>
                    </w:p>
                  </w:txbxContent>
                </v:textbox>
              </v:roundrect>
            </w:pict>
          </mc:Fallback>
        </mc:AlternateContent>
      </w: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D4774D" w:rsidRPr="007A0E32" w:rsidRDefault="00D4774D" w:rsidP="007A0E32">
      <w:pPr>
        <w:bidi/>
        <w:spacing w:after="0" w:line="240" w:lineRule="auto"/>
        <w:ind w:left="49"/>
        <w:jc w:val="both"/>
        <w:rPr>
          <w:rFonts w:ascii="Times New Roman" w:hAnsi="Times New Roman" w:cs="B Mitra"/>
          <w:color w:val="000000" w:themeColor="text1"/>
          <w:szCs w:val="24"/>
          <w:rtl/>
          <w:lang w:bidi="fa-IR"/>
        </w:rPr>
      </w:pPr>
    </w:p>
    <w:p w:rsidR="0068735B" w:rsidRDefault="0068735B" w:rsidP="007A0E32">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68735B" w:rsidRDefault="0068735B" w:rsidP="0068735B">
      <w:pPr>
        <w:bidi/>
        <w:spacing w:after="0" w:line="240" w:lineRule="auto"/>
        <w:ind w:left="49"/>
        <w:jc w:val="both"/>
        <w:rPr>
          <w:rFonts w:ascii="Times New Roman" w:hAnsi="Times New Roman" w:cs="B Mitra"/>
          <w:b/>
          <w:bCs/>
          <w:color w:val="000000" w:themeColor="text1"/>
          <w:szCs w:val="24"/>
          <w:rtl/>
          <w:lang w:bidi="fa-IR"/>
        </w:rPr>
      </w:pPr>
    </w:p>
    <w:p w:rsidR="000873BD" w:rsidRDefault="00623340" w:rsidP="000873BD">
      <w:pPr>
        <w:bidi/>
        <w:spacing w:after="0" w:line="240" w:lineRule="auto"/>
        <w:ind w:left="49"/>
        <w:jc w:val="both"/>
        <w:rPr>
          <w:rFonts w:ascii="Times New Roman" w:hAnsi="Times New Roman" w:cs="B Mitra"/>
          <w:b/>
          <w:bCs/>
          <w:color w:val="000000" w:themeColor="text1"/>
          <w:szCs w:val="24"/>
          <w:rtl/>
          <w:lang w:bidi="fa-IR"/>
        </w:rPr>
      </w:pPr>
      <w:r w:rsidRPr="007A0E32">
        <w:rPr>
          <w:rFonts w:ascii="Times New Roman" w:hAnsi="Times New Roman" w:cs="B Mitra" w:hint="cs"/>
          <w:b/>
          <w:bCs/>
          <w:color w:val="000000" w:themeColor="text1"/>
          <w:szCs w:val="24"/>
          <w:rtl/>
          <w:lang w:bidi="fa-IR"/>
        </w:rPr>
        <w:t>واژه های</w:t>
      </w:r>
      <w:r w:rsidR="008A6B2E" w:rsidRPr="007A0E32">
        <w:rPr>
          <w:rFonts w:ascii="Times New Roman" w:hAnsi="Times New Roman" w:cs="B Mitra" w:hint="cs"/>
          <w:b/>
          <w:bCs/>
          <w:color w:val="000000" w:themeColor="text1"/>
          <w:szCs w:val="24"/>
          <w:rtl/>
          <w:lang w:bidi="fa-IR"/>
        </w:rPr>
        <w:t xml:space="preserve"> کلیدی:</w:t>
      </w:r>
      <w:r w:rsidR="008A6B2E" w:rsidRPr="007A0E32">
        <w:rPr>
          <w:rFonts w:ascii="Times New Roman" w:hAnsi="Times New Roman" w:cs="B Mitra" w:hint="cs"/>
          <w:color w:val="000000" w:themeColor="text1"/>
          <w:szCs w:val="24"/>
          <w:rtl/>
          <w:lang w:bidi="fa-IR"/>
        </w:rPr>
        <w:t xml:space="preserve"> </w:t>
      </w:r>
      <w:r w:rsidR="008A7693" w:rsidRPr="007A0E32">
        <w:rPr>
          <w:rFonts w:ascii="Times New Roman" w:hAnsi="Times New Roman" w:cs="B Mitra" w:hint="cs"/>
          <w:color w:val="000000" w:themeColor="text1"/>
          <w:szCs w:val="24"/>
          <w:rtl/>
          <w:lang w:bidi="fa-IR"/>
        </w:rPr>
        <w:t>مهارت، حل تکلیف،</w:t>
      </w:r>
      <w:r w:rsidR="003279C1" w:rsidRPr="007A0E32">
        <w:rPr>
          <w:rFonts w:ascii="Times New Roman" w:hAnsi="Times New Roman" w:cs="B Mitra" w:hint="cs"/>
          <w:color w:val="000000" w:themeColor="text1"/>
          <w:szCs w:val="24"/>
          <w:rtl/>
          <w:lang w:bidi="fa-IR"/>
        </w:rPr>
        <w:t xml:space="preserve"> پرسش</w:t>
      </w:r>
      <w:r w:rsidRPr="007A0E32">
        <w:rPr>
          <w:rFonts w:ascii="Times New Roman" w:hAnsi="Times New Roman" w:cs="B Mitra" w:hint="cs"/>
          <w:color w:val="000000" w:themeColor="text1"/>
          <w:szCs w:val="24"/>
          <w:rtl/>
          <w:lang w:bidi="fa-IR"/>
        </w:rPr>
        <w:t xml:space="preserve"> </w:t>
      </w:r>
      <w:r w:rsidR="003279C1" w:rsidRPr="007A0E32">
        <w:rPr>
          <w:rFonts w:ascii="Times New Roman" w:hAnsi="Times New Roman" w:cs="B Mitra" w:hint="cs"/>
          <w:color w:val="000000" w:themeColor="text1"/>
          <w:szCs w:val="24"/>
          <w:rtl/>
          <w:lang w:bidi="fa-IR"/>
        </w:rPr>
        <w:t xml:space="preserve">نامه </w:t>
      </w:r>
      <w:r w:rsidR="00B75975" w:rsidRPr="007A0E32">
        <w:rPr>
          <w:rFonts w:ascii="Times New Roman" w:hAnsi="Times New Roman" w:cs="B Mitra" w:hint="cs"/>
          <w:color w:val="000000" w:themeColor="text1"/>
          <w:szCs w:val="24"/>
          <w:rtl/>
        </w:rPr>
        <w:t>فراشناختی حالتی</w:t>
      </w:r>
      <w:r w:rsidR="003279C1" w:rsidRPr="007A0E32">
        <w:rPr>
          <w:rFonts w:ascii="Times New Roman" w:hAnsi="Times New Roman" w:cs="B Mitra" w:hint="cs"/>
          <w:color w:val="000000" w:themeColor="text1"/>
          <w:szCs w:val="24"/>
          <w:rtl/>
          <w:lang w:bidi="fa-IR"/>
        </w:rPr>
        <w:t xml:space="preserve">، </w:t>
      </w:r>
      <w:r w:rsidR="008A7693" w:rsidRPr="007A0E32">
        <w:rPr>
          <w:rFonts w:ascii="Times New Roman" w:hAnsi="Times New Roman" w:cs="B Mitra" w:hint="cs"/>
          <w:color w:val="000000" w:themeColor="text1"/>
          <w:szCs w:val="24"/>
          <w:rtl/>
          <w:lang w:bidi="fa-IR"/>
        </w:rPr>
        <w:t>بوشهر</w:t>
      </w:r>
      <w:r w:rsidR="003279C1" w:rsidRPr="007A0E32">
        <w:rPr>
          <w:rFonts w:ascii="Times New Roman" w:hAnsi="Times New Roman" w:cs="B Mitra" w:hint="cs"/>
          <w:color w:val="000000" w:themeColor="text1"/>
          <w:szCs w:val="24"/>
          <w:rtl/>
          <w:lang w:bidi="fa-IR"/>
        </w:rPr>
        <w:t xml:space="preserve"> </w:t>
      </w:r>
    </w:p>
    <w:p w:rsidR="000873BD" w:rsidRDefault="000873BD" w:rsidP="000873BD">
      <w:pPr>
        <w:bidi/>
        <w:spacing w:after="0" w:line="240" w:lineRule="auto"/>
        <w:ind w:left="49"/>
        <w:jc w:val="both"/>
        <w:rPr>
          <w:rFonts w:ascii="Times New Roman" w:hAnsi="Times New Roman" w:cs="B Mitra"/>
          <w:b/>
          <w:bCs/>
          <w:color w:val="000000" w:themeColor="text1"/>
          <w:szCs w:val="24"/>
          <w:rtl/>
          <w:lang w:bidi="fa-IR"/>
        </w:rPr>
      </w:pPr>
    </w:p>
    <w:p w:rsidR="000873BD" w:rsidRDefault="000873BD" w:rsidP="000873BD">
      <w:pPr>
        <w:bidi/>
        <w:spacing w:after="0" w:line="240" w:lineRule="auto"/>
        <w:ind w:left="49"/>
        <w:jc w:val="both"/>
        <w:rPr>
          <w:rFonts w:ascii="Times New Roman" w:hAnsi="Times New Roman" w:cs="B Mitra"/>
          <w:b/>
          <w:bCs/>
          <w:color w:val="000000" w:themeColor="text1"/>
          <w:szCs w:val="24"/>
          <w:rtl/>
          <w:lang w:bidi="fa-IR"/>
        </w:rPr>
      </w:pPr>
    </w:p>
    <w:p w:rsidR="000873BD" w:rsidRDefault="000873BD" w:rsidP="000873BD">
      <w:pPr>
        <w:bidi/>
        <w:spacing w:after="0" w:line="240" w:lineRule="auto"/>
        <w:ind w:left="49"/>
        <w:jc w:val="both"/>
        <w:rPr>
          <w:rFonts w:ascii="Times New Roman" w:hAnsi="Times New Roman" w:cs="B Mitra"/>
          <w:b/>
          <w:bCs/>
          <w:color w:val="000000" w:themeColor="text1"/>
          <w:szCs w:val="24"/>
          <w:rtl/>
          <w:lang w:bidi="fa-IR"/>
        </w:rPr>
      </w:pPr>
    </w:p>
    <w:p w:rsidR="000873BD" w:rsidRDefault="000873BD" w:rsidP="000873BD">
      <w:pPr>
        <w:bidi/>
        <w:spacing w:after="0" w:line="240" w:lineRule="auto"/>
        <w:ind w:left="49"/>
        <w:jc w:val="both"/>
        <w:rPr>
          <w:rFonts w:ascii="Times New Roman" w:hAnsi="Times New Roman" w:cs="B Mitra"/>
          <w:b/>
          <w:bCs/>
          <w:color w:val="000000" w:themeColor="text1"/>
          <w:szCs w:val="24"/>
          <w:rtl/>
          <w:lang w:bidi="fa-IR"/>
        </w:rPr>
      </w:pPr>
    </w:p>
    <w:p w:rsidR="000873BD" w:rsidRDefault="000873BD" w:rsidP="000873BD">
      <w:pPr>
        <w:bidi/>
        <w:spacing w:after="0" w:line="240" w:lineRule="auto"/>
        <w:ind w:left="49"/>
        <w:jc w:val="both"/>
        <w:rPr>
          <w:rFonts w:ascii="Times New Roman" w:hAnsi="Times New Roman" w:cs="B Mitra"/>
          <w:b/>
          <w:bCs/>
          <w:color w:val="000000" w:themeColor="text1"/>
          <w:szCs w:val="24"/>
          <w:rtl/>
          <w:lang w:bidi="fa-IR"/>
        </w:rPr>
      </w:pPr>
    </w:p>
    <w:p w:rsidR="00FD285F" w:rsidRPr="000873BD" w:rsidRDefault="00FD285F" w:rsidP="000873BD">
      <w:pPr>
        <w:bidi/>
        <w:spacing w:after="0" w:line="240" w:lineRule="auto"/>
        <w:ind w:left="49"/>
        <w:jc w:val="both"/>
        <w:rPr>
          <w:rFonts w:ascii="Times New Roman" w:hAnsi="Times New Roman" w:cs="B Mitra"/>
          <w:b/>
          <w:bCs/>
          <w:color w:val="000000" w:themeColor="text1"/>
          <w:sz w:val="2"/>
          <w:szCs w:val="2"/>
          <w:rtl/>
          <w:lang w:bidi="fa-IR"/>
        </w:rPr>
      </w:pPr>
      <w:r w:rsidRPr="0068735B">
        <w:rPr>
          <w:rFonts w:ascii="Times New Roman" w:hAnsi="Times New Roman" w:cs="B Mitra" w:hint="cs"/>
          <w:b/>
          <w:bCs/>
          <w:color w:val="000000" w:themeColor="text1"/>
          <w:szCs w:val="24"/>
          <w:rtl/>
          <w:lang w:bidi="fa-IR"/>
        </w:rPr>
        <w:lastRenderedPageBreak/>
        <w:t>مقدمه</w:t>
      </w:r>
    </w:p>
    <w:p w:rsidR="000873BD" w:rsidRPr="000873BD" w:rsidRDefault="0068735B" w:rsidP="007A0E32">
      <w:pPr>
        <w:bidi/>
        <w:spacing w:after="0" w:line="240" w:lineRule="auto"/>
        <w:ind w:left="49"/>
        <w:jc w:val="both"/>
        <w:rPr>
          <w:rFonts w:ascii="Times New Roman" w:hAnsi="Times New Roman" w:cs="B Mitra"/>
          <w:color w:val="000000" w:themeColor="text1"/>
          <w:sz w:val="2"/>
          <w:szCs w:val="2"/>
          <w:lang w:bidi="fa-IR"/>
        </w:rPr>
        <w:sectPr w:rsidR="000873BD" w:rsidRPr="000873BD" w:rsidSect="00777E8F">
          <w:headerReference w:type="even" r:id="rId9"/>
          <w:headerReference w:type="default" r:id="rId10"/>
          <w:footerReference w:type="even" r:id="rId11"/>
          <w:footerReference w:type="default" r:id="rId12"/>
          <w:type w:val="continuous"/>
          <w:pgSz w:w="11907" w:h="16840" w:code="9"/>
          <w:pgMar w:top="1412" w:right="1701" w:bottom="1412" w:left="1701" w:header="709" w:footer="709" w:gutter="0"/>
          <w:pgNumType w:start="107"/>
          <w:cols w:space="709"/>
          <w:bidi/>
          <w:docGrid w:linePitch="360"/>
        </w:sectPr>
      </w:pPr>
      <w:r w:rsidRPr="000873BD">
        <w:rPr>
          <w:rFonts w:ascii="Times New Roman" w:hAnsi="Times New Roman" w:cs="B Mitra" w:hint="cs"/>
          <w:color w:val="000000" w:themeColor="text1"/>
          <w:sz w:val="2"/>
          <w:szCs w:val="2"/>
          <w:rtl/>
          <w:lang w:bidi="fa-IR"/>
        </w:rPr>
        <w:t xml:space="preserve">  </w:t>
      </w:r>
    </w:p>
    <w:p w:rsidR="008F532C" w:rsidRPr="007A0E32" w:rsidRDefault="0068735B" w:rsidP="007A0E32">
      <w:pPr>
        <w:bidi/>
        <w:spacing w:after="0" w:line="240" w:lineRule="auto"/>
        <w:ind w:left="49"/>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lastRenderedPageBreak/>
        <w:t xml:space="preserve">  </w:t>
      </w:r>
      <w:r w:rsidR="00FD285F" w:rsidRPr="007A0E32">
        <w:rPr>
          <w:rFonts w:ascii="Times New Roman" w:hAnsi="Times New Roman" w:cs="B Mitra" w:hint="cs"/>
          <w:color w:val="000000" w:themeColor="text1"/>
          <w:szCs w:val="24"/>
          <w:rtl/>
          <w:lang w:bidi="fa-IR"/>
        </w:rPr>
        <w:t>امروزه نظام تعلیم</w:t>
      </w:r>
      <w:r w:rsidR="00F869D6" w:rsidRPr="007A0E32">
        <w:rPr>
          <w:rFonts w:ascii="Times New Roman" w:hAnsi="Times New Roman" w:cs="B Mitra" w:hint="cs"/>
          <w:color w:val="000000" w:themeColor="text1"/>
          <w:szCs w:val="24"/>
          <w:rtl/>
          <w:lang w:bidi="fa-IR"/>
        </w:rPr>
        <w:t xml:space="preserve"> و تربیت هر جامعه زیر</w:t>
      </w:r>
      <w:r w:rsidR="00623340" w:rsidRPr="007A0E32">
        <w:rPr>
          <w:rFonts w:ascii="Times New Roman" w:hAnsi="Times New Roman" w:cs="B Mitra" w:hint="cs"/>
          <w:color w:val="000000" w:themeColor="text1"/>
          <w:szCs w:val="24"/>
          <w:rtl/>
          <w:lang w:bidi="fa-IR"/>
        </w:rPr>
        <w:t xml:space="preserve"> </w:t>
      </w:r>
      <w:r w:rsidR="00FD285F" w:rsidRPr="007A0E32">
        <w:rPr>
          <w:rFonts w:ascii="Times New Roman" w:hAnsi="Times New Roman" w:cs="B Mitra" w:hint="cs"/>
          <w:color w:val="000000" w:themeColor="text1"/>
          <w:szCs w:val="24"/>
          <w:rtl/>
          <w:lang w:bidi="fa-IR"/>
        </w:rPr>
        <w:t>بنای توسعه اجتماعی، اقتصادی، سیاسی و فرهنگی آن به شمار می</w:t>
      </w:r>
      <w:r w:rsidR="00623340" w:rsidRPr="007A0E32">
        <w:rPr>
          <w:rFonts w:ascii="Times New Roman" w:hAnsi="Times New Roman" w:cs="B Mitra" w:hint="cs"/>
          <w:color w:val="000000" w:themeColor="text1"/>
          <w:szCs w:val="24"/>
          <w:rtl/>
          <w:lang w:bidi="fa-IR"/>
        </w:rPr>
        <w:t xml:space="preserve"> </w:t>
      </w:r>
      <w:r w:rsidR="00FD285F" w:rsidRPr="007A0E32">
        <w:rPr>
          <w:rFonts w:ascii="Times New Roman" w:hAnsi="Times New Roman" w:cs="B Mitra" w:hint="cs"/>
          <w:color w:val="000000" w:themeColor="text1"/>
          <w:szCs w:val="24"/>
          <w:rtl/>
          <w:lang w:bidi="fa-IR"/>
        </w:rPr>
        <w:t>‌رود. بررسی عوامل پیشرفت جوامع توسعه یافته نشان می‌</w:t>
      </w:r>
      <w:r w:rsidR="00623340" w:rsidRPr="007A0E32">
        <w:rPr>
          <w:rFonts w:ascii="Times New Roman" w:hAnsi="Times New Roman" w:cs="B Mitra" w:hint="cs"/>
          <w:color w:val="000000" w:themeColor="text1"/>
          <w:szCs w:val="24"/>
          <w:rtl/>
          <w:lang w:bidi="fa-IR"/>
        </w:rPr>
        <w:t xml:space="preserve"> </w:t>
      </w:r>
      <w:r w:rsidR="00FD285F" w:rsidRPr="007A0E32">
        <w:rPr>
          <w:rFonts w:ascii="Times New Roman" w:hAnsi="Times New Roman" w:cs="B Mitra" w:hint="cs"/>
          <w:color w:val="000000" w:themeColor="text1"/>
          <w:szCs w:val="24"/>
          <w:rtl/>
          <w:lang w:bidi="fa-IR"/>
        </w:rPr>
        <w:t xml:space="preserve">دهد که همه این کشورها از آموزش و پرورش توانمند، </w:t>
      </w:r>
      <w:r w:rsidR="00E45758" w:rsidRPr="007A0E32">
        <w:rPr>
          <w:rFonts w:ascii="Times New Roman" w:hAnsi="Times New Roman" w:cs="B Mitra" w:hint="cs"/>
          <w:color w:val="000000" w:themeColor="text1"/>
          <w:szCs w:val="24"/>
          <w:rtl/>
          <w:lang w:bidi="fa-IR"/>
        </w:rPr>
        <w:t>م</w:t>
      </w:r>
      <w:r w:rsidR="00623340" w:rsidRPr="007A0E32">
        <w:rPr>
          <w:rFonts w:ascii="Times New Roman" w:hAnsi="Times New Roman" w:cs="B Mitra" w:hint="cs"/>
          <w:color w:val="000000" w:themeColor="text1"/>
          <w:szCs w:val="24"/>
          <w:rtl/>
          <w:lang w:bidi="fa-IR"/>
        </w:rPr>
        <w:t>و</w:t>
      </w:r>
      <w:r w:rsidR="00E45758" w:rsidRPr="007A0E32">
        <w:rPr>
          <w:rFonts w:ascii="Times New Roman" w:hAnsi="Times New Roman" w:cs="B Mitra" w:hint="cs"/>
          <w:color w:val="000000" w:themeColor="text1"/>
          <w:szCs w:val="24"/>
          <w:rtl/>
          <w:lang w:bidi="fa-IR"/>
        </w:rPr>
        <w:t>ثر و کارآمد برخوردار هستند</w:t>
      </w:r>
      <w:r w:rsidR="009F0638" w:rsidRPr="007A0E32">
        <w:rPr>
          <w:rFonts w:ascii="Times New Roman" w:hAnsi="Times New Roman" w:cs="B Mitra"/>
          <w:color w:val="000000" w:themeColor="text1"/>
          <w:szCs w:val="24"/>
          <w:rtl/>
          <w:lang w:bidi="fa-IR"/>
        </w:rPr>
        <w:fldChar w:fldCharType="begin"/>
      </w:r>
      <w:r w:rsidR="00FB27E8" w:rsidRPr="007A0E32">
        <w:rPr>
          <w:rFonts w:ascii="Times New Roman" w:hAnsi="Times New Roman" w:cs="B Mitra"/>
          <w:color w:val="000000" w:themeColor="text1"/>
          <w:szCs w:val="24"/>
          <w:rtl/>
          <w:lang w:bidi="fa-IR"/>
        </w:rPr>
        <w:instrText xml:space="preserve"> </w:instrText>
      </w:r>
      <w:r w:rsidR="00FB27E8" w:rsidRPr="007A0E32">
        <w:rPr>
          <w:rFonts w:ascii="Times New Roman" w:hAnsi="Times New Roman" w:cs="B Mitra"/>
          <w:color w:val="000000" w:themeColor="text1"/>
          <w:szCs w:val="24"/>
          <w:lang w:bidi="fa-IR"/>
        </w:rPr>
        <w:instrText>ADDIN EN.CITE &lt;EndNote&gt;&lt;Cite&gt;&lt;Author&gt;Saeed&lt;/Author&gt;&lt;Year&gt;2011&lt;/Year&gt;&lt;RecNum&gt;42&lt;/RecNum&gt;&lt;DisplayText&gt;(1)&lt;/DisplayText&gt;&lt;record&gt;&lt;rec-number&gt;42&lt;/rec-number&gt;&lt;foreign-keys&gt;&lt;key app="EN" db-id="f0x9rv9fi0apzvepxvnxwzrl9zet0txw0zpd"&gt;42&lt;/key&gt;&lt;/foreign-keys&gt;&lt;ref-type name="Journal Article"&gt;17&lt;/ref-type&gt;&lt;contributors&gt;&lt;authors&gt;&lt;author&gt;Saeed, Nasim&lt;/author&gt;&lt;author&gt;Zare, Hossein&lt;/author&gt;&lt;author&gt;Moosapour, Nematolah&lt;/author&gt;&lt;author&gt;Sarmadi, Mohamadreza&lt;/author&gt;&lt;author&gt;Hormozi, Mahmood&lt;/author&gt;&lt;/authors&gt;&lt;/contributors</w:instrText>
      </w:r>
      <w:r w:rsidR="00FB27E8" w:rsidRPr="007A0E32">
        <w:rPr>
          <w:rFonts w:ascii="Times New Roman" w:hAnsi="Times New Roman" w:cs="B Mitra"/>
          <w:color w:val="000000" w:themeColor="text1"/>
          <w:szCs w:val="24"/>
          <w:rtl/>
          <w:lang w:bidi="fa-IR"/>
        </w:rPr>
        <w:instrText>&gt;&lt;</w:instrText>
      </w:r>
      <w:r w:rsidR="00FB27E8" w:rsidRPr="007A0E32">
        <w:rPr>
          <w:rFonts w:ascii="Times New Roman" w:hAnsi="Times New Roman" w:cs="B Mitra"/>
          <w:color w:val="000000" w:themeColor="text1"/>
          <w:szCs w:val="24"/>
          <w:lang w:bidi="fa-IR"/>
        </w:rPr>
        <w:instrText>titles&gt;&lt;title&gt;The Study of Relationship Between Students’ Cognitive and Meta-cognitive Strategies and Interactions in Virtual Education with Academic Achievement&lt;/title&gt;&lt;secondary-title&gt;Quarterly journal of Research and Planning in Higher Education&lt;/secondary-title&gt;&lt;/titles&gt;&lt;periodical&gt;&lt;full-title&gt;Quarterly journal of Research and Planning in Higher Education&lt;/full-title&gt;&lt;/periodical&gt;&lt;pages&gt;73-96&lt;/pages&gt;&lt;volume&gt;16&lt;/volume&gt;&lt;number&gt;4&lt;/number&gt;&lt;dates&gt;&lt;year&gt;2011&lt;/year&gt;&lt;/dates&gt;&lt;urls&gt;&lt;/urls&gt;&lt;/record&gt;&lt;/Cite&gt;&lt;/EndNote</w:instrText>
      </w:r>
      <w:r w:rsidR="00FB27E8" w:rsidRPr="007A0E32">
        <w:rPr>
          <w:rFonts w:ascii="Times New Roman" w:hAnsi="Times New Roman" w:cs="B Mitra"/>
          <w:color w:val="000000" w:themeColor="text1"/>
          <w:szCs w:val="24"/>
          <w:rtl/>
          <w:lang w:bidi="fa-IR"/>
        </w:rPr>
        <w:instrText>&gt;</w:instrText>
      </w:r>
      <w:r w:rsidR="009F0638" w:rsidRPr="007A0E32">
        <w:rPr>
          <w:rFonts w:ascii="Times New Roman" w:hAnsi="Times New Roman" w:cs="B Mitra"/>
          <w:color w:val="000000" w:themeColor="text1"/>
          <w:szCs w:val="24"/>
          <w:rtl/>
          <w:lang w:bidi="fa-IR"/>
        </w:rPr>
        <w:fldChar w:fldCharType="separate"/>
      </w:r>
      <w:r w:rsidR="00FB27E8" w:rsidRPr="007A0E32">
        <w:rPr>
          <w:rFonts w:ascii="Times New Roman" w:hAnsi="Times New Roman" w:cs="B Mitra"/>
          <w:noProof/>
          <w:color w:val="000000" w:themeColor="text1"/>
          <w:szCs w:val="24"/>
          <w:rtl/>
          <w:lang w:bidi="fa-IR"/>
        </w:rPr>
        <w:t>(</w:t>
      </w:r>
      <w:hyperlink w:anchor="_ENREF_1" w:tooltip="Saeed, 2011 #42" w:history="1">
        <w:r w:rsidR="006B4652" w:rsidRPr="007A0E32">
          <w:rPr>
            <w:rFonts w:ascii="Times New Roman" w:hAnsi="Times New Roman" w:cs="B Mitra"/>
            <w:noProof/>
            <w:color w:val="000000" w:themeColor="text1"/>
            <w:szCs w:val="24"/>
            <w:rtl/>
            <w:lang w:bidi="fa-IR"/>
          </w:rPr>
          <w:t>1</w:t>
        </w:r>
      </w:hyperlink>
      <w:r w:rsidR="00FB27E8" w:rsidRPr="007A0E32">
        <w:rPr>
          <w:rFonts w:ascii="Times New Roman" w:hAnsi="Times New Roman" w:cs="B Mitra"/>
          <w:noProof/>
          <w:color w:val="000000" w:themeColor="text1"/>
          <w:szCs w:val="24"/>
          <w:rtl/>
          <w:lang w:bidi="fa-IR"/>
        </w:rPr>
        <w:t>)</w:t>
      </w:r>
      <w:r w:rsidR="009F0638" w:rsidRPr="007A0E32">
        <w:rPr>
          <w:rFonts w:ascii="Times New Roman" w:hAnsi="Times New Roman" w:cs="B Mitra"/>
          <w:color w:val="000000" w:themeColor="text1"/>
          <w:szCs w:val="24"/>
          <w:rtl/>
          <w:lang w:bidi="fa-IR"/>
        </w:rPr>
        <w:fldChar w:fldCharType="end"/>
      </w:r>
      <w:r w:rsidR="00FD285F" w:rsidRPr="007A0E32">
        <w:rPr>
          <w:rFonts w:ascii="Times New Roman" w:hAnsi="Times New Roman" w:cs="B Mitra" w:hint="cs"/>
          <w:color w:val="000000" w:themeColor="text1"/>
          <w:szCs w:val="24"/>
          <w:rtl/>
          <w:lang w:bidi="fa-IR"/>
        </w:rPr>
        <w:t xml:space="preserve">. </w:t>
      </w:r>
      <w:r w:rsidR="00E76A7D" w:rsidRPr="007A0E32">
        <w:rPr>
          <w:rFonts w:ascii="Times New Roman" w:hAnsi="Times New Roman" w:cs="B Mitra" w:hint="cs"/>
          <w:color w:val="000000" w:themeColor="text1"/>
          <w:szCs w:val="24"/>
          <w:rtl/>
          <w:lang w:bidi="fa-IR"/>
        </w:rPr>
        <w:t>ترویج اندیشیدن و اندیشه</w:t>
      </w:r>
      <w:r w:rsidR="00623340" w:rsidRPr="007A0E32">
        <w:rPr>
          <w:rFonts w:ascii="Times New Roman" w:hAnsi="Times New Roman" w:cs="B Mitra" w:hint="cs"/>
          <w:color w:val="000000" w:themeColor="text1"/>
          <w:szCs w:val="24"/>
          <w:rtl/>
          <w:lang w:bidi="fa-IR"/>
        </w:rPr>
        <w:t xml:space="preserve"> </w:t>
      </w:r>
      <w:r w:rsidR="00E76A7D" w:rsidRPr="007A0E32">
        <w:rPr>
          <w:rFonts w:ascii="Times New Roman" w:hAnsi="Times New Roman" w:cs="B Mitra" w:hint="cs"/>
          <w:color w:val="000000" w:themeColor="text1"/>
          <w:szCs w:val="24"/>
          <w:rtl/>
          <w:lang w:bidi="fa-IR"/>
        </w:rPr>
        <w:t>‌</w:t>
      </w:r>
      <w:r w:rsidR="00B74561" w:rsidRPr="007A0E32">
        <w:rPr>
          <w:rFonts w:ascii="Times New Roman" w:hAnsi="Times New Roman" w:cs="B Mitra" w:hint="cs"/>
          <w:color w:val="000000" w:themeColor="text1"/>
          <w:szCs w:val="24"/>
          <w:rtl/>
          <w:lang w:bidi="fa-IR"/>
        </w:rPr>
        <w:t xml:space="preserve">ورزی در مدارس و مراکز آموزشی از اهمیت بالایی برخوردار بوده و این تنها در سایه انتقال </w:t>
      </w:r>
      <w:r w:rsidR="008F532C" w:rsidRPr="007A0E32">
        <w:rPr>
          <w:rFonts w:ascii="Times New Roman" w:hAnsi="Times New Roman" w:cs="B Mitra" w:hint="cs"/>
          <w:color w:val="000000" w:themeColor="text1"/>
          <w:szCs w:val="24"/>
          <w:rtl/>
          <w:lang w:bidi="fa-IR"/>
        </w:rPr>
        <w:t xml:space="preserve">اطلاعات به ذهن شاگردان حاصل </w:t>
      </w:r>
      <w:r w:rsidR="00F869D6" w:rsidRPr="007A0E32">
        <w:rPr>
          <w:rFonts w:ascii="Times New Roman" w:hAnsi="Times New Roman" w:cs="B Mitra" w:hint="cs"/>
          <w:color w:val="000000" w:themeColor="text1"/>
          <w:szCs w:val="24"/>
          <w:rtl/>
          <w:lang w:bidi="fa-IR"/>
        </w:rPr>
        <w:t>نمی‌</w:t>
      </w:r>
      <w:r w:rsidR="00623340" w:rsidRPr="007A0E32">
        <w:rPr>
          <w:rFonts w:ascii="Times New Roman" w:hAnsi="Times New Roman" w:cs="B Mitra" w:hint="cs"/>
          <w:color w:val="000000" w:themeColor="text1"/>
          <w:szCs w:val="24"/>
          <w:rtl/>
          <w:lang w:bidi="fa-IR"/>
        </w:rPr>
        <w:t xml:space="preserve"> </w:t>
      </w:r>
      <w:r w:rsidR="00F869D6" w:rsidRPr="007A0E32">
        <w:rPr>
          <w:rFonts w:ascii="Times New Roman" w:hAnsi="Times New Roman" w:cs="B Mitra" w:hint="cs"/>
          <w:color w:val="000000" w:themeColor="text1"/>
          <w:szCs w:val="24"/>
          <w:rtl/>
          <w:lang w:bidi="fa-IR"/>
        </w:rPr>
        <w:t>شود بلکه در برنامه‌</w:t>
      </w:r>
      <w:r w:rsidR="00623340" w:rsidRPr="007A0E32">
        <w:rPr>
          <w:rFonts w:ascii="Times New Roman" w:hAnsi="Times New Roman" w:cs="B Mitra" w:hint="cs"/>
          <w:color w:val="000000" w:themeColor="text1"/>
          <w:szCs w:val="24"/>
          <w:rtl/>
          <w:lang w:bidi="fa-IR"/>
        </w:rPr>
        <w:t xml:space="preserve"> </w:t>
      </w:r>
      <w:r w:rsidR="00F869D6" w:rsidRPr="007A0E32">
        <w:rPr>
          <w:rFonts w:ascii="Times New Roman" w:hAnsi="Times New Roman" w:cs="B Mitra" w:hint="cs"/>
          <w:color w:val="000000" w:themeColor="text1"/>
          <w:szCs w:val="24"/>
          <w:rtl/>
          <w:lang w:bidi="fa-IR"/>
        </w:rPr>
        <w:t>ریزی</w:t>
      </w:r>
      <w:r w:rsidR="00623340" w:rsidRPr="007A0E32">
        <w:rPr>
          <w:rFonts w:ascii="Times New Roman" w:hAnsi="Times New Roman" w:cs="B Mitra" w:hint="cs"/>
          <w:color w:val="000000" w:themeColor="text1"/>
          <w:szCs w:val="24"/>
          <w:rtl/>
          <w:lang w:bidi="fa-IR"/>
        </w:rPr>
        <w:t xml:space="preserve"> </w:t>
      </w:r>
      <w:r w:rsidR="00F869D6" w:rsidRPr="007A0E32">
        <w:rPr>
          <w:rFonts w:ascii="Times New Roman" w:hAnsi="Times New Roman" w:cs="B Mitra" w:hint="cs"/>
          <w:color w:val="000000" w:themeColor="text1"/>
          <w:szCs w:val="24"/>
          <w:rtl/>
          <w:lang w:bidi="fa-IR"/>
        </w:rPr>
        <w:t>‌ها</w:t>
      </w:r>
      <w:r w:rsidR="008F532C" w:rsidRPr="007A0E32">
        <w:rPr>
          <w:rFonts w:ascii="Times New Roman" w:hAnsi="Times New Roman" w:cs="B Mitra" w:hint="cs"/>
          <w:color w:val="000000" w:themeColor="text1"/>
          <w:szCs w:val="24"/>
          <w:rtl/>
          <w:lang w:bidi="fa-IR"/>
        </w:rPr>
        <w:t xml:space="preserve"> باید روش</w:t>
      </w:r>
      <w:r w:rsidR="00623340"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w:t>
      </w:r>
      <w:r w:rsidR="00B74561" w:rsidRPr="007A0E32">
        <w:rPr>
          <w:rFonts w:ascii="Times New Roman" w:hAnsi="Times New Roman" w:cs="B Mitra" w:hint="cs"/>
          <w:color w:val="000000" w:themeColor="text1"/>
          <w:szCs w:val="24"/>
          <w:rtl/>
          <w:lang w:bidi="fa-IR"/>
        </w:rPr>
        <w:t>هایی گ</w:t>
      </w:r>
      <w:r w:rsidR="008F532C" w:rsidRPr="007A0E32">
        <w:rPr>
          <w:rFonts w:ascii="Times New Roman" w:hAnsi="Times New Roman" w:cs="B Mitra" w:hint="cs"/>
          <w:color w:val="000000" w:themeColor="text1"/>
          <w:szCs w:val="24"/>
          <w:rtl/>
          <w:lang w:bidi="fa-IR"/>
        </w:rPr>
        <w:t>نجانده</w:t>
      </w:r>
      <w:r w:rsidR="00F869D6" w:rsidRPr="007A0E32">
        <w:rPr>
          <w:rFonts w:ascii="Times New Roman" w:hAnsi="Times New Roman" w:cs="B Mitra" w:hint="cs"/>
          <w:color w:val="000000" w:themeColor="text1"/>
          <w:szCs w:val="24"/>
          <w:rtl/>
          <w:lang w:bidi="fa-IR"/>
        </w:rPr>
        <w:t xml:space="preserve"> شود که از طریق آن</w:t>
      </w:r>
      <w:r w:rsidR="00623340" w:rsidRPr="007A0E32">
        <w:rPr>
          <w:rFonts w:ascii="Times New Roman" w:hAnsi="Times New Roman" w:cs="B Mitra" w:hint="cs"/>
          <w:color w:val="000000" w:themeColor="text1"/>
          <w:szCs w:val="24"/>
          <w:rtl/>
          <w:lang w:bidi="fa-IR"/>
        </w:rPr>
        <w:t xml:space="preserve"> </w:t>
      </w:r>
      <w:r w:rsidR="00F869D6" w:rsidRPr="007A0E32">
        <w:rPr>
          <w:rFonts w:ascii="Times New Roman" w:hAnsi="Times New Roman" w:cs="B Mitra" w:hint="cs"/>
          <w:color w:val="000000" w:themeColor="text1"/>
          <w:szCs w:val="24"/>
          <w:rtl/>
          <w:lang w:bidi="fa-IR"/>
        </w:rPr>
        <w:t>ها فراگیران</w:t>
      </w:r>
      <w:r w:rsidR="008F532C" w:rsidRPr="007A0E32">
        <w:rPr>
          <w:rFonts w:ascii="Times New Roman" w:hAnsi="Times New Roman" w:cs="B Mitra" w:hint="cs"/>
          <w:color w:val="000000" w:themeColor="text1"/>
          <w:szCs w:val="24"/>
          <w:rtl/>
          <w:lang w:bidi="fa-IR"/>
        </w:rPr>
        <w:t xml:space="preserve"> قابلیت</w:t>
      </w:r>
      <w:r w:rsidR="00623340"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w:t>
      </w:r>
      <w:r w:rsidR="00B74561" w:rsidRPr="007A0E32">
        <w:rPr>
          <w:rFonts w:ascii="Times New Roman" w:hAnsi="Times New Roman" w:cs="B Mitra" w:hint="cs"/>
          <w:color w:val="000000" w:themeColor="text1"/>
          <w:szCs w:val="24"/>
          <w:rtl/>
          <w:lang w:bidi="fa-IR"/>
        </w:rPr>
        <w:t>های چگونه آموختن را از طریق نظم فکری بیاموزند و در زندگی روزمره خود ب</w:t>
      </w:r>
      <w:r w:rsidR="00E45758" w:rsidRPr="007A0E32">
        <w:rPr>
          <w:rFonts w:ascii="Times New Roman" w:hAnsi="Times New Roman" w:cs="B Mitra" w:hint="cs"/>
          <w:color w:val="000000" w:themeColor="text1"/>
          <w:szCs w:val="24"/>
          <w:rtl/>
          <w:lang w:bidi="fa-IR"/>
        </w:rPr>
        <w:t>ه کار برند</w:t>
      </w:r>
      <w:r w:rsidR="009F0638" w:rsidRPr="007A0E32">
        <w:rPr>
          <w:rFonts w:ascii="Times New Roman" w:hAnsi="Times New Roman" w:cs="B Mitra"/>
          <w:color w:val="000000" w:themeColor="text1"/>
          <w:szCs w:val="24"/>
          <w:rtl/>
          <w:lang w:bidi="fa-IR"/>
        </w:rPr>
        <w:fldChar w:fldCharType="begin"/>
      </w:r>
      <w:r w:rsidR="00FB27E8" w:rsidRPr="007A0E32">
        <w:rPr>
          <w:rFonts w:ascii="Times New Roman" w:hAnsi="Times New Roman" w:cs="B Mitra"/>
          <w:color w:val="000000" w:themeColor="text1"/>
          <w:szCs w:val="24"/>
          <w:rtl/>
          <w:lang w:bidi="fa-IR"/>
        </w:rPr>
        <w:instrText xml:space="preserve"> </w:instrText>
      </w:r>
      <w:r w:rsidR="00FB27E8" w:rsidRPr="007A0E32">
        <w:rPr>
          <w:rFonts w:ascii="Times New Roman" w:hAnsi="Times New Roman" w:cs="B Mitra"/>
          <w:color w:val="000000" w:themeColor="text1"/>
          <w:szCs w:val="24"/>
          <w:lang w:bidi="fa-IR"/>
        </w:rPr>
        <w:instrText>ADDIN EN.CITE &lt;EndNote&gt;&lt;Cite&gt;&lt;Author&gt;Parviz&lt;/Author&gt;&lt;Year&gt;2011&lt;/Year&gt;&lt;RecNum&gt;44&lt;/RecNum&gt;&lt;DisplayText&gt;(2)&lt;/DisplayText&gt;&lt;record&gt;&lt;rec-number&gt;44&lt;/rec-number&gt;&lt;foreign-keys&gt;&lt;key app="EN" db-id="f0x9rv9fi0apzvepxvnxwzrl9zet0txw0zpd"&gt;44&lt;/key&gt;&lt;/foreign-keys&gt;&lt;ref</w:instrText>
      </w:r>
      <w:r w:rsidR="00FB27E8" w:rsidRPr="007A0E32">
        <w:rPr>
          <w:rFonts w:ascii="Times New Roman" w:hAnsi="Times New Roman" w:cs="B Mitra"/>
          <w:color w:val="000000" w:themeColor="text1"/>
          <w:szCs w:val="24"/>
          <w:rtl/>
          <w:lang w:bidi="fa-IR"/>
        </w:rPr>
        <w:instrText>-</w:instrText>
      </w:r>
      <w:r w:rsidR="00FB27E8" w:rsidRPr="007A0E32">
        <w:rPr>
          <w:rFonts w:ascii="Times New Roman" w:hAnsi="Times New Roman" w:cs="B Mitra"/>
          <w:color w:val="000000" w:themeColor="text1"/>
          <w:szCs w:val="24"/>
          <w:lang w:bidi="fa-IR"/>
        </w:rPr>
        <w:instrText>type name="Journal Article"&gt;17&lt;/ref-type&gt;&lt;contributors&gt;&lt;authors&gt;&lt;author&gt;Parviz, K&lt;/author&gt;&lt;author&gt;Sharifi, M&lt;/author&gt;&lt;/authors&gt;&lt;/contributors&gt;&lt;titles&gt;&lt;title&gt;Relationship between cognitive and metacognitive strategies and educational success in urban and rural high school students&lt;/title&gt;&lt;secondary-title&gt;EDCBMJ&lt;/secondary-title&gt;&lt;/titles&gt;&lt;periodical&gt;&lt;full-title&gt;EDCBMJ&lt;/full-title&gt;&lt;/periodical&gt;&lt;pages&gt;1-6&lt;/pages&gt;&lt;volume&gt;4&lt;/volume&gt;&lt;number&gt;1&lt;/number&gt;&lt;dates&gt;&lt;year&gt;2011&lt;/year&gt;&lt;/dates&gt;&lt;urls&gt;&lt;/urls&gt;&lt;/record&gt;&lt;/Cite</w:instrText>
      </w:r>
      <w:r w:rsidR="00FB27E8" w:rsidRPr="007A0E32">
        <w:rPr>
          <w:rFonts w:ascii="Times New Roman" w:hAnsi="Times New Roman" w:cs="B Mitra"/>
          <w:color w:val="000000" w:themeColor="text1"/>
          <w:szCs w:val="24"/>
          <w:rtl/>
          <w:lang w:bidi="fa-IR"/>
        </w:rPr>
        <w:instrText>&gt;&lt;/</w:instrText>
      </w:r>
      <w:r w:rsidR="00FB27E8" w:rsidRPr="007A0E32">
        <w:rPr>
          <w:rFonts w:ascii="Times New Roman" w:hAnsi="Times New Roman" w:cs="B Mitra"/>
          <w:color w:val="000000" w:themeColor="text1"/>
          <w:szCs w:val="24"/>
          <w:lang w:bidi="fa-IR"/>
        </w:rPr>
        <w:instrText>EndNote</w:instrText>
      </w:r>
      <w:r w:rsidR="00FB27E8" w:rsidRPr="007A0E32">
        <w:rPr>
          <w:rFonts w:ascii="Times New Roman" w:hAnsi="Times New Roman" w:cs="B Mitra"/>
          <w:color w:val="000000" w:themeColor="text1"/>
          <w:szCs w:val="24"/>
          <w:rtl/>
          <w:lang w:bidi="fa-IR"/>
        </w:rPr>
        <w:instrText>&gt;</w:instrText>
      </w:r>
      <w:r w:rsidR="009F0638" w:rsidRPr="007A0E32">
        <w:rPr>
          <w:rFonts w:ascii="Times New Roman" w:hAnsi="Times New Roman" w:cs="B Mitra"/>
          <w:color w:val="000000" w:themeColor="text1"/>
          <w:szCs w:val="24"/>
          <w:rtl/>
          <w:lang w:bidi="fa-IR"/>
        </w:rPr>
        <w:fldChar w:fldCharType="separate"/>
      </w:r>
      <w:r w:rsidR="00FB27E8" w:rsidRPr="007A0E32">
        <w:rPr>
          <w:rFonts w:ascii="Times New Roman" w:hAnsi="Times New Roman" w:cs="B Mitra"/>
          <w:noProof/>
          <w:color w:val="000000" w:themeColor="text1"/>
          <w:szCs w:val="24"/>
          <w:rtl/>
          <w:lang w:bidi="fa-IR"/>
        </w:rPr>
        <w:t>(</w:t>
      </w:r>
      <w:hyperlink w:anchor="_ENREF_2" w:tooltip="Parviz, 2011 #44" w:history="1">
        <w:r w:rsidR="006B4652" w:rsidRPr="007A0E32">
          <w:rPr>
            <w:rFonts w:ascii="Times New Roman" w:hAnsi="Times New Roman" w:cs="B Mitra"/>
            <w:noProof/>
            <w:color w:val="000000" w:themeColor="text1"/>
            <w:szCs w:val="24"/>
            <w:rtl/>
            <w:lang w:bidi="fa-IR"/>
          </w:rPr>
          <w:t>2</w:t>
        </w:r>
      </w:hyperlink>
      <w:r w:rsidR="00FB27E8" w:rsidRPr="007A0E32">
        <w:rPr>
          <w:rFonts w:ascii="Times New Roman" w:hAnsi="Times New Roman" w:cs="B Mitra"/>
          <w:noProof/>
          <w:color w:val="000000" w:themeColor="text1"/>
          <w:szCs w:val="24"/>
          <w:rtl/>
          <w:lang w:bidi="fa-IR"/>
        </w:rPr>
        <w:t>)</w:t>
      </w:r>
      <w:r w:rsidR="009F0638" w:rsidRPr="007A0E32">
        <w:rPr>
          <w:rFonts w:ascii="Times New Roman" w:hAnsi="Times New Roman" w:cs="B Mitra"/>
          <w:color w:val="000000" w:themeColor="text1"/>
          <w:szCs w:val="24"/>
          <w:rtl/>
          <w:lang w:bidi="fa-IR"/>
        </w:rPr>
        <w:fldChar w:fldCharType="end"/>
      </w:r>
      <w:r w:rsidR="008F532C" w:rsidRPr="007A0E32">
        <w:rPr>
          <w:rFonts w:ascii="Times New Roman" w:hAnsi="Times New Roman" w:cs="B Mitra" w:hint="cs"/>
          <w:color w:val="000000" w:themeColor="text1"/>
          <w:szCs w:val="24"/>
          <w:rtl/>
          <w:lang w:bidi="fa-IR"/>
        </w:rPr>
        <w:t>.</w:t>
      </w:r>
    </w:p>
    <w:p w:rsidR="008F532C" w:rsidRPr="007A0E32" w:rsidRDefault="0068735B" w:rsidP="007A0E32">
      <w:pPr>
        <w:bidi/>
        <w:spacing w:after="0" w:line="240" w:lineRule="auto"/>
        <w:ind w:left="49"/>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مت</w:t>
      </w:r>
      <w:r w:rsidR="00623340" w:rsidRPr="007A0E32">
        <w:rPr>
          <w:rFonts w:ascii="Times New Roman" w:hAnsi="Times New Roman" w:cs="B Mitra" w:hint="cs"/>
          <w:color w:val="000000" w:themeColor="text1"/>
          <w:szCs w:val="24"/>
          <w:rtl/>
          <w:lang w:bidi="fa-IR"/>
        </w:rPr>
        <w:t>ا</w:t>
      </w:r>
      <w:r w:rsidR="008F532C" w:rsidRPr="007A0E32">
        <w:rPr>
          <w:rFonts w:ascii="Times New Roman" w:hAnsi="Times New Roman" w:cs="B Mitra" w:hint="cs"/>
          <w:color w:val="000000" w:themeColor="text1"/>
          <w:szCs w:val="24"/>
          <w:rtl/>
          <w:lang w:bidi="fa-IR"/>
        </w:rPr>
        <w:t>سفانه امروزه به دلیل پیشرفت</w:t>
      </w:r>
      <w:r w:rsidR="00623340"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w:t>
      </w:r>
      <w:r w:rsidR="00B74561" w:rsidRPr="007A0E32">
        <w:rPr>
          <w:rFonts w:ascii="Times New Roman" w:hAnsi="Times New Roman" w:cs="B Mitra" w:hint="cs"/>
          <w:color w:val="000000" w:themeColor="text1"/>
          <w:szCs w:val="24"/>
          <w:rtl/>
          <w:lang w:bidi="fa-IR"/>
        </w:rPr>
        <w:t>های علوم و فنون و</w:t>
      </w:r>
      <w:r w:rsidR="008F532C" w:rsidRPr="007A0E32">
        <w:rPr>
          <w:rFonts w:ascii="Times New Roman" w:hAnsi="Times New Roman" w:cs="B Mitra" w:hint="cs"/>
          <w:color w:val="000000" w:themeColor="text1"/>
          <w:szCs w:val="24"/>
          <w:rtl/>
          <w:lang w:bidi="fa-IR"/>
        </w:rPr>
        <w:t xml:space="preserve"> بر اساس بعضی از رویکردهای روان</w:t>
      </w:r>
      <w:r w:rsidR="00623340"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w:t>
      </w:r>
      <w:r w:rsidR="00B74561" w:rsidRPr="007A0E32">
        <w:rPr>
          <w:rFonts w:ascii="Times New Roman" w:hAnsi="Times New Roman" w:cs="B Mitra" w:hint="cs"/>
          <w:color w:val="000000" w:themeColor="text1"/>
          <w:szCs w:val="24"/>
          <w:rtl/>
          <w:lang w:bidi="fa-IR"/>
        </w:rPr>
        <w:t>شناختی، مدارس توجه خود را بیشتر به انتقال اطلاعات و حق</w:t>
      </w:r>
      <w:r w:rsidR="008F532C" w:rsidRPr="007A0E32">
        <w:rPr>
          <w:rFonts w:ascii="Times New Roman" w:hAnsi="Times New Roman" w:cs="B Mitra" w:hint="cs"/>
          <w:color w:val="000000" w:themeColor="text1"/>
          <w:szCs w:val="24"/>
          <w:rtl/>
          <w:lang w:bidi="fa-IR"/>
        </w:rPr>
        <w:t>ایق معطوف کرده و از تربیت انسان‌</w:t>
      </w:r>
      <w:r w:rsidR="00623340"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های متفکر و خلاق فاصله گرفته</w:t>
      </w:r>
      <w:r w:rsidR="00623340"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w:t>
      </w:r>
      <w:r w:rsidR="008A2427" w:rsidRPr="007A0E32">
        <w:rPr>
          <w:rFonts w:ascii="Times New Roman" w:hAnsi="Times New Roman" w:cs="B Mitra" w:hint="cs"/>
          <w:color w:val="000000" w:themeColor="text1"/>
          <w:szCs w:val="24"/>
          <w:rtl/>
          <w:lang w:bidi="fa-IR"/>
        </w:rPr>
        <w:t>اند</w:t>
      </w:r>
      <w:r w:rsidR="009F0638" w:rsidRPr="007A0E32">
        <w:rPr>
          <w:rFonts w:ascii="Times New Roman" w:hAnsi="Times New Roman" w:cs="B Mitra"/>
          <w:color w:val="000000" w:themeColor="text1"/>
          <w:szCs w:val="24"/>
          <w:rtl/>
          <w:lang w:bidi="fa-IR"/>
        </w:rPr>
        <w:fldChar w:fldCharType="begin"/>
      </w:r>
      <w:r w:rsidR="00FB27E8" w:rsidRPr="007A0E32">
        <w:rPr>
          <w:rFonts w:ascii="Times New Roman" w:hAnsi="Times New Roman" w:cs="B Mitra"/>
          <w:color w:val="000000" w:themeColor="text1"/>
          <w:szCs w:val="24"/>
          <w:rtl/>
          <w:lang w:bidi="fa-IR"/>
        </w:rPr>
        <w:instrText xml:space="preserve"> </w:instrText>
      </w:r>
      <w:r w:rsidR="00FB27E8" w:rsidRPr="007A0E32">
        <w:rPr>
          <w:rFonts w:ascii="Times New Roman" w:hAnsi="Times New Roman" w:cs="B Mitra"/>
          <w:color w:val="000000" w:themeColor="text1"/>
          <w:szCs w:val="24"/>
          <w:lang w:bidi="fa-IR"/>
        </w:rPr>
        <w:instrText>ADDIN EN.CITE &lt;EndNote&gt;&lt;Cite&gt;&lt;Author&gt;Parviz&lt;/Author&gt;&lt;Year&gt;2011&lt;/Year&gt;&lt;RecNum&gt;44&lt;/RecNum&gt;&lt;DisplayText&gt;(2)&lt;/DisplayText&gt;&lt;record&gt;&lt;rec-number&gt;44&lt;/rec-number&gt;&lt;foreign-keys&gt;&lt;key app="EN" db-id="f0x9rv9fi0apzvepxvnxwzrl9zet0txw0zpd"&gt;44&lt;/key&gt;&lt;/foreign-keys&gt;&lt;ref</w:instrText>
      </w:r>
      <w:r w:rsidR="00FB27E8" w:rsidRPr="007A0E32">
        <w:rPr>
          <w:rFonts w:ascii="Times New Roman" w:hAnsi="Times New Roman" w:cs="B Mitra"/>
          <w:color w:val="000000" w:themeColor="text1"/>
          <w:szCs w:val="24"/>
          <w:rtl/>
          <w:lang w:bidi="fa-IR"/>
        </w:rPr>
        <w:instrText>-</w:instrText>
      </w:r>
      <w:r w:rsidR="00FB27E8" w:rsidRPr="007A0E32">
        <w:rPr>
          <w:rFonts w:ascii="Times New Roman" w:hAnsi="Times New Roman" w:cs="B Mitra"/>
          <w:color w:val="000000" w:themeColor="text1"/>
          <w:szCs w:val="24"/>
          <w:lang w:bidi="fa-IR"/>
        </w:rPr>
        <w:instrText>type name="Journal Article"&gt;17&lt;/ref-type&gt;&lt;contributors&gt;&lt;authors&gt;&lt;author&gt;Parviz, K&lt;/author&gt;&lt;author&gt;Sharifi, M&lt;/author&gt;&lt;/authors&gt;&lt;/contributors&gt;&lt;titles&gt;&lt;title&gt;Relationship between cognitive and metacognitive strategies and educational success in urban and rural high school students&lt;/title&gt;&lt;secondary-title&gt;EDCBMJ&lt;/secondary-title&gt;&lt;/titles&gt;&lt;periodical&gt;&lt;full-title&gt;EDCBMJ&lt;/full-title&gt;&lt;/periodical&gt;&lt;pages&gt;1-6&lt;/pages&gt;&lt;volume&gt;4&lt;/volume&gt;&lt;number&gt;1&lt;/number&gt;&lt;dates&gt;&lt;year&gt;2011&lt;/year&gt;&lt;/dates&gt;&lt;urls&gt;&lt;/urls&gt;&lt;/record&gt;&lt;/Cite</w:instrText>
      </w:r>
      <w:r w:rsidR="00FB27E8" w:rsidRPr="007A0E32">
        <w:rPr>
          <w:rFonts w:ascii="Times New Roman" w:hAnsi="Times New Roman" w:cs="B Mitra"/>
          <w:color w:val="000000" w:themeColor="text1"/>
          <w:szCs w:val="24"/>
          <w:rtl/>
          <w:lang w:bidi="fa-IR"/>
        </w:rPr>
        <w:instrText>&gt;&lt;/</w:instrText>
      </w:r>
      <w:r w:rsidR="00FB27E8" w:rsidRPr="007A0E32">
        <w:rPr>
          <w:rFonts w:ascii="Times New Roman" w:hAnsi="Times New Roman" w:cs="B Mitra"/>
          <w:color w:val="000000" w:themeColor="text1"/>
          <w:szCs w:val="24"/>
          <w:lang w:bidi="fa-IR"/>
        </w:rPr>
        <w:instrText>EndNote</w:instrText>
      </w:r>
      <w:r w:rsidR="00FB27E8" w:rsidRPr="007A0E32">
        <w:rPr>
          <w:rFonts w:ascii="Times New Roman" w:hAnsi="Times New Roman" w:cs="B Mitra"/>
          <w:color w:val="000000" w:themeColor="text1"/>
          <w:szCs w:val="24"/>
          <w:rtl/>
          <w:lang w:bidi="fa-IR"/>
        </w:rPr>
        <w:instrText>&gt;</w:instrText>
      </w:r>
      <w:r w:rsidR="009F0638" w:rsidRPr="007A0E32">
        <w:rPr>
          <w:rFonts w:ascii="Times New Roman" w:hAnsi="Times New Roman" w:cs="B Mitra"/>
          <w:color w:val="000000" w:themeColor="text1"/>
          <w:szCs w:val="24"/>
          <w:rtl/>
          <w:lang w:bidi="fa-IR"/>
        </w:rPr>
        <w:fldChar w:fldCharType="separate"/>
      </w:r>
      <w:r w:rsidR="00FB27E8" w:rsidRPr="007A0E32">
        <w:rPr>
          <w:rFonts w:ascii="Times New Roman" w:hAnsi="Times New Roman" w:cs="B Mitra"/>
          <w:noProof/>
          <w:color w:val="000000" w:themeColor="text1"/>
          <w:szCs w:val="24"/>
          <w:rtl/>
          <w:lang w:bidi="fa-IR"/>
        </w:rPr>
        <w:t>(</w:t>
      </w:r>
      <w:hyperlink w:anchor="_ENREF_2" w:tooltip="Parviz, 2011 #44" w:history="1">
        <w:r w:rsidR="006B4652" w:rsidRPr="007A0E32">
          <w:rPr>
            <w:rFonts w:ascii="Times New Roman" w:hAnsi="Times New Roman" w:cs="B Mitra"/>
            <w:noProof/>
            <w:color w:val="000000" w:themeColor="text1"/>
            <w:szCs w:val="24"/>
            <w:rtl/>
            <w:lang w:bidi="fa-IR"/>
          </w:rPr>
          <w:t>2</w:t>
        </w:r>
      </w:hyperlink>
      <w:r w:rsidR="00FB27E8" w:rsidRPr="007A0E32">
        <w:rPr>
          <w:rFonts w:ascii="Times New Roman" w:hAnsi="Times New Roman" w:cs="B Mitra"/>
          <w:noProof/>
          <w:color w:val="000000" w:themeColor="text1"/>
          <w:szCs w:val="24"/>
          <w:rtl/>
          <w:lang w:bidi="fa-IR"/>
        </w:rPr>
        <w:t>)</w:t>
      </w:r>
      <w:r w:rsidR="009F0638" w:rsidRPr="007A0E32">
        <w:rPr>
          <w:rFonts w:ascii="Times New Roman" w:hAnsi="Times New Roman" w:cs="B Mitra"/>
          <w:color w:val="000000" w:themeColor="text1"/>
          <w:szCs w:val="24"/>
          <w:rtl/>
          <w:lang w:bidi="fa-IR"/>
        </w:rPr>
        <w:fldChar w:fldCharType="end"/>
      </w:r>
      <w:r w:rsidR="00B74561" w:rsidRPr="007A0E32">
        <w:rPr>
          <w:rFonts w:ascii="Times New Roman" w:hAnsi="Times New Roman" w:cs="B Mitra" w:hint="cs"/>
          <w:color w:val="000000" w:themeColor="text1"/>
          <w:szCs w:val="24"/>
          <w:rtl/>
          <w:lang w:bidi="fa-IR"/>
        </w:rPr>
        <w:t>. فراگیران برای هدایت تفکر</w:t>
      </w:r>
      <w:r w:rsidR="00623340" w:rsidRPr="007A0E32">
        <w:rPr>
          <w:rFonts w:ascii="Times New Roman" w:hAnsi="Times New Roman" w:cs="B Mitra" w:hint="cs"/>
          <w:color w:val="000000" w:themeColor="text1"/>
          <w:szCs w:val="24"/>
          <w:rtl/>
          <w:lang w:bidi="fa-IR"/>
        </w:rPr>
        <w:t xml:space="preserve"> خود</w:t>
      </w:r>
      <w:r w:rsidR="00B74561" w:rsidRPr="007A0E32">
        <w:rPr>
          <w:rFonts w:ascii="Times New Roman" w:hAnsi="Times New Roman" w:cs="B Mitra" w:hint="cs"/>
          <w:color w:val="000000" w:themeColor="text1"/>
          <w:szCs w:val="24"/>
          <w:rtl/>
          <w:lang w:bidi="fa-IR"/>
        </w:rPr>
        <w:t xml:space="preserve"> نیاز</w:t>
      </w:r>
      <w:r w:rsidR="008F532C" w:rsidRPr="007A0E32">
        <w:rPr>
          <w:rFonts w:ascii="Times New Roman" w:hAnsi="Times New Roman" w:cs="B Mitra" w:hint="cs"/>
          <w:color w:val="000000" w:themeColor="text1"/>
          <w:szCs w:val="24"/>
          <w:rtl/>
          <w:lang w:bidi="fa-IR"/>
        </w:rPr>
        <w:t>مند ساختارهای فکری هستند. نمونه</w:t>
      </w:r>
      <w:r w:rsidR="00623340"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‌هایی از این ساختارها عبارتند از</w:t>
      </w:r>
      <w:r w:rsidR="00B74561" w:rsidRPr="007A0E32">
        <w:rPr>
          <w:rFonts w:ascii="Times New Roman" w:hAnsi="Times New Roman" w:cs="B Mitra" w:hint="cs"/>
          <w:color w:val="000000" w:themeColor="text1"/>
          <w:szCs w:val="24"/>
          <w:rtl/>
          <w:lang w:bidi="fa-IR"/>
        </w:rPr>
        <w:t>: مقایسه، برآورد، ارزیابی، حل مسئله، تعبیر و تفسیر و تجزیه و تحلیل</w:t>
      </w:r>
      <w:r w:rsidR="009F0638" w:rsidRPr="007A0E32">
        <w:rPr>
          <w:rFonts w:ascii="Times New Roman" w:hAnsi="Times New Roman" w:cs="B Mitra"/>
          <w:color w:val="000000" w:themeColor="text1"/>
          <w:szCs w:val="24"/>
          <w:rtl/>
          <w:lang w:bidi="fa-IR"/>
        </w:rPr>
        <w:fldChar w:fldCharType="begin"/>
      </w:r>
      <w:r w:rsidR="00FB27E8" w:rsidRPr="007A0E32">
        <w:rPr>
          <w:rFonts w:ascii="Times New Roman" w:hAnsi="Times New Roman" w:cs="B Mitra"/>
          <w:color w:val="000000" w:themeColor="text1"/>
          <w:szCs w:val="24"/>
          <w:rtl/>
          <w:lang w:bidi="fa-IR"/>
        </w:rPr>
        <w:instrText xml:space="preserve"> </w:instrText>
      </w:r>
      <w:r w:rsidR="00FB27E8" w:rsidRPr="007A0E32">
        <w:rPr>
          <w:rFonts w:ascii="Times New Roman" w:hAnsi="Times New Roman" w:cs="B Mitra"/>
          <w:color w:val="000000" w:themeColor="text1"/>
          <w:szCs w:val="24"/>
          <w:lang w:bidi="fa-IR"/>
        </w:rPr>
        <w:instrText>ADDIN EN.CITE &lt;EndNote&gt;&lt;Cite&gt;&lt;Author&gt;Yousefi&lt;/Author&gt;&lt;Year&gt;2012&lt;/Year&gt;&lt;RecNum&gt;54&lt;/RecNum&gt;&lt;DisplayText&gt;(3)&lt;/DisplayText&gt;&lt;record&gt;&lt;rec-number&gt;54&lt;/rec-number&gt;&lt;foreign-keys&gt;&lt;key app="EN" db-id="f0x9rv9fi0apzvepxvnxwzrl9zet0txw0zpd"&gt;54&lt;/key&gt;&lt;/foreign-keys&gt;&lt;ref</w:instrText>
      </w:r>
      <w:r w:rsidR="00FB27E8" w:rsidRPr="007A0E32">
        <w:rPr>
          <w:rFonts w:ascii="Times New Roman" w:hAnsi="Times New Roman" w:cs="B Mitra"/>
          <w:color w:val="000000" w:themeColor="text1"/>
          <w:szCs w:val="24"/>
          <w:rtl/>
          <w:lang w:bidi="fa-IR"/>
        </w:rPr>
        <w:instrText>-</w:instrText>
      </w:r>
      <w:r w:rsidR="00FB27E8" w:rsidRPr="007A0E32">
        <w:rPr>
          <w:rFonts w:ascii="Times New Roman" w:hAnsi="Times New Roman" w:cs="B Mitra"/>
          <w:color w:val="000000" w:themeColor="text1"/>
          <w:szCs w:val="24"/>
          <w:lang w:bidi="fa-IR"/>
        </w:rPr>
        <w:instrText>type name="Journal Article"&gt;17&lt;/ref-type&gt;&lt;contributors&gt;&lt;authors&gt;&lt;author&gt;Yousefi, Alireza&lt;/author&gt;&lt;author&gt;Gordanshekan, Maryam&lt;/author&gt;&lt;/authors&gt;&lt;/contributors&gt;&lt;titles&gt;&lt;title&gt;Critical Thinking&lt;/title&gt;&lt;secondary-title&gt;Iranian Journal of Medical Education</w:instrText>
      </w:r>
      <w:r w:rsidR="00FB27E8" w:rsidRPr="007A0E32">
        <w:rPr>
          <w:rFonts w:ascii="Times New Roman" w:hAnsi="Times New Roman" w:cs="B Mitra"/>
          <w:color w:val="000000" w:themeColor="text1"/>
          <w:szCs w:val="24"/>
          <w:rtl/>
          <w:lang w:bidi="fa-IR"/>
        </w:rPr>
        <w:instrText>&lt;/</w:instrText>
      </w:r>
      <w:r w:rsidR="00FB27E8" w:rsidRPr="007A0E32">
        <w:rPr>
          <w:rFonts w:ascii="Times New Roman" w:hAnsi="Times New Roman" w:cs="B Mitra"/>
          <w:color w:val="000000" w:themeColor="text1"/>
          <w:szCs w:val="24"/>
          <w:lang w:bidi="fa-IR"/>
        </w:rPr>
        <w:instrText>secondary-title&gt;&lt;/titles&gt;&lt;periodical&gt;&lt;full-title&gt;Iranian Journal of Medical Education&lt;/full-title&gt;&lt;/periodical&gt;&lt;pages&gt;1120-1128&lt;/pages&gt;&lt;volume&gt;11&lt;/volume&gt;&lt;number&gt;9&lt;/number&gt;&lt;dates&gt;&lt;year&gt;2012&lt;/year&gt;&lt;/dates&gt;&lt;urls&gt;&lt;/urls&gt;&lt;/record&gt;&lt;/Cite&gt;&lt;/EndNote</w:instrText>
      </w:r>
      <w:r w:rsidR="00FB27E8" w:rsidRPr="007A0E32">
        <w:rPr>
          <w:rFonts w:ascii="Times New Roman" w:hAnsi="Times New Roman" w:cs="B Mitra"/>
          <w:color w:val="000000" w:themeColor="text1"/>
          <w:szCs w:val="24"/>
          <w:rtl/>
          <w:lang w:bidi="fa-IR"/>
        </w:rPr>
        <w:instrText>&gt;</w:instrText>
      </w:r>
      <w:r w:rsidR="009F0638" w:rsidRPr="007A0E32">
        <w:rPr>
          <w:rFonts w:ascii="Times New Roman" w:hAnsi="Times New Roman" w:cs="B Mitra"/>
          <w:color w:val="000000" w:themeColor="text1"/>
          <w:szCs w:val="24"/>
          <w:rtl/>
          <w:lang w:bidi="fa-IR"/>
        </w:rPr>
        <w:fldChar w:fldCharType="separate"/>
      </w:r>
      <w:r w:rsidR="00FB27E8" w:rsidRPr="007A0E32">
        <w:rPr>
          <w:rFonts w:ascii="Times New Roman" w:hAnsi="Times New Roman" w:cs="B Mitra"/>
          <w:noProof/>
          <w:color w:val="000000" w:themeColor="text1"/>
          <w:szCs w:val="24"/>
          <w:rtl/>
          <w:lang w:bidi="fa-IR"/>
        </w:rPr>
        <w:t>(</w:t>
      </w:r>
      <w:hyperlink w:anchor="_ENREF_3" w:tooltip="Yousefi, 2012 #54" w:history="1">
        <w:r w:rsidR="006B4652" w:rsidRPr="007A0E32">
          <w:rPr>
            <w:rFonts w:ascii="Times New Roman" w:hAnsi="Times New Roman" w:cs="B Mitra"/>
            <w:noProof/>
            <w:color w:val="000000" w:themeColor="text1"/>
            <w:szCs w:val="24"/>
            <w:rtl/>
            <w:lang w:bidi="fa-IR"/>
          </w:rPr>
          <w:t>3</w:t>
        </w:r>
      </w:hyperlink>
      <w:r w:rsidR="00FB27E8" w:rsidRPr="007A0E32">
        <w:rPr>
          <w:rFonts w:ascii="Times New Roman" w:hAnsi="Times New Roman" w:cs="B Mitra"/>
          <w:noProof/>
          <w:color w:val="000000" w:themeColor="text1"/>
          <w:szCs w:val="24"/>
          <w:rtl/>
          <w:lang w:bidi="fa-IR"/>
        </w:rPr>
        <w:t>)</w:t>
      </w:r>
      <w:r w:rsidR="009F0638" w:rsidRPr="007A0E32">
        <w:rPr>
          <w:rFonts w:ascii="Times New Roman" w:hAnsi="Times New Roman" w:cs="B Mitra"/>
          <w:color w:val="000000" w:themeColor="text1"/>
          <w:szCs w:val="24"/>
          <w:rtl/>
          <w:lang w:bidi="fa-IR"/>
        </w:rPr>
        <w:fldChar w:fldCharType="end"/>
      </w:r>
      <w:r w:rsidR="00B74561" w:rsidRPr="007A0E32">
        <w:rPr>
          <w:rFonts w:ascii="Times New Roman" w:hAnsi="Times New Roman" w:cs="B Mitra" w:hint="cs"/>
          <w:color w:val="000000" w:themeColor="text1"/>
          <w:szCs w:val="24"/>
          <w:rtl/>
          <w:lang w:bidi="fa-IR"/>
        </w:rPr>
        <w:t xml:space="preserve">. </w:t>
      </w:r>
      <w:r w:rsidR="00427E99" w:rsidRPr="007A0E32">
        <w:rPr>
          <w:rFonts w:ascii="Times New Roman" w:hAnsi="Times New Roman" w:cs="B Mitra" w:hint="cs"/>
          <w:color w:val="000000" w:themeColor="text1"/>
          <w:szCs w:val="24"/>
          <w:rtl/>
          <w:lang w:bidi="fa-IR"/>
        </w:rPr>
        <w:t>شواهد نشان می</w:t>
      </w:r>
      <w:r w:rsidR="00623340" w:rsidRPr="007A0E32">
        <w:rPr>
          <w:rFonts w:ascii="Times New Roman" w:hAnsi="Times New Roman" w:cs="B Mitra" w:hint="cs"/>
          <w:color w:val="000000" w:themeColor="text1"/>
          <w:szCs w:val="24"/>
          <w:rtl/>
          <w:lang w:bidi="fa-IR"/>
        </w:rPr>
        <w:t xml:space="preserve"> </w:t>
      </w:r>
      <w:r w:rsidR="00427E99" w:rsidRPr="007A0E32">
        <w:rPr>
          <w:rFonts w:ascii="Times New Roman" w:hAnsi="Times New Roman" w:cs="B Mitra" w:hint="cs"/>
          <w:color w:val="000000" w:themeColor="text1"/>
          <w:szCs w:val="24"/>
          <w:rtl/>
          <w:lang w:bidi="fa-IR"/>
        </w:rPr>
        <w:t>‌دهد که استفاده از رویکردهای فعال یادگیری نظیر روش مبتنی بر حل مسئله در مقایسه با شیوه های سنتی در بهبود مه</w:t>
      </w:r>
      <w:r w:rsidR="00E76A7D" w:rsidRPr="007A0E32">
        <w:rPr>
          <w:rFonts w:ascii="Times New Roman" w:hAnsi="Times New Roman" w:cs="B Mitra" w:hint="cs"/>
          <w:color w:val="000000" w:themeColor="text1"/>
          <w:szCs w:val="24"/>
          <w:rtl/>
          <w:lang w:bidi="fa-IR"/>
        </w:rPr>
        <w:t>ا</w:t>
      </w:r>
      <w:r w:rsidR="00427E99" w:rsidRPr="007A0E32">
        <w:rPr>
          <w:rFonts w:ascii="Times New Roman" w:hAnsi="Times New Roman" w:cs="B Mitra" w:hint="cs"/>
          <w:color w:val="000000" w:themeColor="text1"/>
          <w:szCs w:val="24"/>
          <w:rtl/>
          <w:lang w:bidi="fa-IR"/>
        </w:rPr>
        <w:t>رت</w:t>
      </w:r>
      <w:r w:rsidR="00623340" w:rsidRPr="007A0E32">
        <w:rPr>
          <w:rFonts w:ascii="Times New Roman" w:hAnsi="Times New Roman" w:cs="B Mitra" w:hint="cs"/>
          <w:color w:val="000000" w:themeColor="text1"/>
          <w:szCs w:val="24"/>
          <w:rtl/>
          <w:lang w:bidi="fa-IR"/>
        </w:rPr>
        <w:t xml:space="preserve"> </w:t>
      </w:r>
      <w:r w:rsidR="00427E99" w:rsidRPr="007A0E32">
        <w:rPr>
          <w:rFonts w:ascii="Times New Roman" w:hAnsi="Times New Roman" w:cs="B Mitra" w:hint="cs"/>
          <w:color w:val="000000" w:themeColor="text1"/>
          <w:szCs w:val="24"/>
          <w:rtl/>
          <w:lang w:bidi="fa-IR"/>
        </w:rPr>
        <w:t>های یادگیری م</w:t>
      </w:r>
      <w:r w:rsidR="00623340" w:rsidRPr="007A0E32">
        <w:rPr>
          <w:rFonts w:ascii="Times New Roman" w:hAnsi="Times New Roman" w:cs="B Mitra" w:hint="cs"/>
          <w:color w:val="000000" w:themeColor="text1"/>
          <w:szCs w:val="24"/>
          <w:rtl/>
          <w:lang w:bidi="fa-IR"/>
        </w:rPr>
        <w:t>و</w:t>
      </w:r>
      <w:r w:rsidR="00427E99" w:rsidRPr="007A0E32">
        <w:rPr>
          <w:rFonts w:ascii="Times New Roman" w:hAnsi="Times New Roman" w:cs="B Mitra" w:hint="cs"/>
          <w:color w:val="000000" w:themeColor="text1"/>
          <w:szCs w:val="24"/>
          <w:rtl/>
          <w:lang w:bidi="fa-IR"/>
        </w:rPr>
        <w:t>ثرتر است</w:t>
      </w:r>
      <w:r w:rsidR="00FE73CF" w:rsidRPr="007A0E32">
        <w:rPr>
          <w:rFonts w:ascii="Times New Roman" w:hAnsi="Times New Roman" w:cs="B Mitra" w:hint="cs"/>
          <w:color w:val="000000" w:themeColor="text1"/>
          <w:szCs w:val="24"/>
          <w:rtl/>
          <w:lang w:bidi="fa-IR"/>
        </w:rPr>
        <w:t>. فعالیت‌</w:t>
      </w:r>
      <w:r w:rsidR="00623340" w:rsidRPr="007A0E32">
        <w:rPr>
          <w:rFonts w:ascii="Times New Roman" w:hAnsi="Times New Roman" w:cs="B Mitra" w:hint="cs"/>
          <w:color w:val="000000" w:themeColor="text1"/>
          <w:szCs w:val="24"/>
          <w:rtl/>
          <w:lang w:bidi="fa-IR"/>
        </w:rPr>
        <w:t xml:space="preserve"> </w:t>
      </w:r>
      <w:r w:rsidR="00FE73CF" w:rsidRPr="007A0E32">
        <w:rPr>
          <w:rFonts w:ascii="Times New Roman" w:hAnsi="Times New Roman" w:cs="B Mitra" w:hint="cs"/>
          <w:color w:val="000000" w:themeColor="text1"/>
          <w:szCs w:val="24"/>
          <w:rtl/>
          <w:lang w:bidi="fa-IR"/>
        </w:rPr>
        <w:t>های فراگیران به منظور حل مسئله علاوه بر این</w:t>
      </w:r>
      <w:r w:rsidR="00623340" w:rsidRPr="007A0E32">
        <w:rPr>
          <w:rFonts w:ascii="Times New Roman" w:hAnsi="Times New Roman" w:cs="B Mitra" w:hint="cs"/>
          <w:color w:val="000000" w:themeColor="text1"/>
          <w:szCs w:val="24"/>
          <w:rtl/>
          <w:lang w:bidi="fa-IR"/>
        </w:rPr>
        <w:t xml:space="preserve"> </w:t>
      </w:r>
      <w:r w:rsidR="00FE73CF" w:rsidRPr="007A0E32">
        <w:rPr>
          <w:rFonts w:ascii="Times New Roman" w:hAnsi="Times New Roman" w:cs="B Mitra" w:hint="cs"/>
          <w:color w:val="000000" w:themeColor="text1"/>
          <w:szCs w:val="24"/>
          <w:rtl/>
          <w:lang w:bidi="fa-IR"/>
        </w:rPr>
        <w:t>که باعث کسب دانش می‌</w:t>
      </w:r>
      <w:r w:rsidR="00623340" w:rsidRPr="007A0E32">
        <w:rPr>
          <w:rFonts w:ascii="Times New Roman" w:hAnsi="Times New Roman" w:cs="B Mitra" w:hint="cs"/>
          <w:color w:val="000000" w:themeColor="text1"/>
          <w:szCs w:val="24"/>
          <w:rtl/>
          <w:lang w:bidi="fa-IR"/>
        </w:rPr>
        <w:t xml:space="preserve"> </w:t>
      </w:r>
      <w:r w:rsidR="00FE73CF" w:rsidRPr="007A0E32">
        <w:rPr>
          <w:rFonts w:ascii="Times New Roman" w:hAnsi="Times New Roman" w:cs="B Mitra" w:hint="cs"/>
          <w:color w:val="000000" w:themeColor="text1"/>
          <w:szCs w:val="24"/>
          <w:rtl/>
          <w:lang w:bidi="fa-IR"/>
        </w:rPr>
        <w:t>گردد با افزایش مهارت آنان در به اشتراک گذاشتن و ترکیب اطلاعات منجر به یادگیری در سطوح یادگیری بالا می</w:t>
      </w:r>
      <w:r w:rsidR="00623340" w:rsidRPr="007A0E32">
        <w:rPr>
          <w:rFonts w:ascii="Times New Roman" w:hAnsi="Times New Roman" w:cs="B Mitra" w:hint="cs"/>
          <w:color w:val="000000" w:themeColor="text1"/>
          <w:szCs w:val="24"/>
          <w:rtl/>
          <w:lang w:bidi="fa-IR"/>
        </w:rPr>
        <w:t xml:space="preserve"> </w:t>
      </w:r>
      <w:r w:rsidR="00FE73CF" w:rsidRPr="007A0E32">
        <w:rPr>
          <w:rFonts w:ascii="Times New Roman" w:hAnsi="Times New Roman" w:cs="B Mitra" w:hint="cs"/>
          <w:color w:val="000000" w:themeColor="text1"/>
          <w:szCs w:val="24"/>
          <w:rtl/>
          <w:lang w:bidi="fa-IR"/>
        </w:rPr>
        <w:t>‌گردد</w:t>
      </w:r>
      <w:r w:rsidR="009F0638" w:rsidRPr="007A0E32">
        <w:rPr>
          <w:rFonts w:ascii="Times New Roman" w:hAnsi="Times New Roman" w:cs="B Mitra"/>
          <w:color w:val="000000" w:themeColor="text1"/>
          <w:szCs w:val="24"/>
          <w:rtl/>
          <w:lang w:bidi="fa-IR"/>
        </w:rPr>
        <w:fldChar w:fldCharType="begin"/>
      </w:r>
      <w:r w:rsidR="00FB27E8" w:rsidRPr="007A0E32">
        <w:rPr>
          <w:rFonts w:ascii="Times New Roman" w:hAnsi="Times New Roman" w:cs="B Mitra"/>
          <w:color w:val="000000" w:themeColor="text1"/>
          <w:szCs w:val="24"/>
          <w:rtl/>
          <w:lang w:bidi="fa-IR"/>
        </w:rPr>
        <w:instrText xml:space="preserve"> </w:instrText>
      </w:r>
      <w:r w:rsidR="00FB27E8" w:rsidRPr="007A0E32">
        <w:rPr>
          <w:rFonts w:ascii="Times New Roman" w:hAnsi="Times New Roman" w:cs="B Mitra"/>
          <w:color w:val="000000" w:themeColor="text1"/>
          <w:szCs w:val="24"/>
          <w:lang w:bidi="fa-IR"/>
        </w:rPr>
        <w:instrText>ADDIN EN.CITE &lt;EndNote&gt;&lt;Cite&gt;&lt;Author&gt;MODANLOU&lt;/Author&gt;&lt;Year&gt;2010&lt;/Year&gt;&lt;RecNum&gt;57&lt;/RecNum&gt;&lt;DisplayText&gt;(4)&lt;/DisplayText&gt;&lt;record&gt;&lt;rec-number&gt;57&lt;/rec-number&gt;&lt;foreign-keys&gt;&lt;key app="EN" db-id="f0x9rv9fi0apzvepxvnxwzrl9zet0txw0zpd"&gt;57&lt;/key&gt;&lt;/foreign-keys&gt;&lt;ref-type name="Journal Article"&gt;17&lt;/ref-type&gt;&lt;contributors&gt;&lt;authors&gt;&lt;author&gt;MODANLOU, MASOUMEH MAHNAZ&lt;/author&gt;&lt;author&gt;KHODAM, H&lt;/author&gt;&lt;author&gt;KOLAGARI, SH&lt;/author&gt;&lt;author&gt;Bastani, F&lt;/author&gt;&lt;author&gt;PARVIZI, SOROUR&lt;/author&gt;&lt;/authors&gt;&lt;/contributors&gt;&lt;titles</w:instrText>
      </w:r>
      <w:r w:rsidR="00FB27E8" w:rsidRPr="007A0E32">
        <w:rPr>
          <w:rFonts w:ascii="Times New Roman" w:hAnsi="Times New Roman" w:cs="B Mitra"/>
          <w:color w:val="000000" w:themeColor="text1"/>
          <w:szCs w:val="24"/>
          <w:rtl/>
          <w:lang w:bidi="fa-IR"/>
        </w:rPr>
        <w:instrText>&gt;&lt;</w:instrText>
      </w:r>
      <w:r w:rsidR="00FB27E8" w:rsidRPr="007A0E32">
        <w:rPr>
          <w:rFonts w:ascii="Times New Roman" w:hAnsi="Times New Roman" w:cs="B Mitra"/>
          <w:color w:val="000000" w:themeColor="text1"/>
          <w:szCs w:val="24"/>
          <w:lang w:bidi="fa-IR"/>
        </w:rPr>
        <w:instrText>title&gt;THE EFFECT OF PROBLEM-BASED LEARNING ON NURSING STUDENTS&amp;apos;LEARNING LEVEL&lt;/title&gt;&lt;secondary-title&gt;Strides in Development of Medical Education&lt;/secondary-title&gt;&lt;/titles&gt;&lt;periodical&gt;&lt;full-title&gt;Strides in Development of Medical Education&lt;/full-title&gt;&lt;/periodical&gt;&lt;pages&gt;17-25&lt;/pages&gt;&lt;volume&gt;7&lt;/volume&gt;&lt;number&gt;1&lt;/number&gt;&lt;dates&gt;&lt;year&gt;2010&lt;/year&gt;&lt;/dates&gt;&lt;urls&gt;&lt;/urls&gt;&lt;/record&gt;&lt;/Cite&gt;&lt;/EndNote</w:instrText>
      </w:r>
      <w:r w:rsidR="00FB27E8" w:rsidRPr="007A0E32">
        <w:rPr>
          <w:rFonts w:ascii="Times New Roman" w:hAnsi="Times New Roman" w:cs="B Mitra"/>
          <w:color w:val="000000" w:themeColor="text1"/>
          <w:szCs w:val="24"/>
          <w:rtl/>
          <w:lang w:bidi="fa-IR"/>
        </w:rPr>
        <w:instrText>&gt;</w:instrText>
      </w:r>
      <w:r w:rsidR="009F0638" w:rsidRPr="007A0E32">
        <w:rPr>
          <w:rFonts w:ascii="Times New Roman" w:hAnsi="Times New Roman" w:cs="B Mitra"/>
          <w:color w:val="000000" w:themeColor="text1"/>
          <w:szCs w:val="24"/>
          <w:rtl/>
          <w:lang w:bidi="fa-IR"/>
        </w:rPr>
        <w:fldChar w:fldCharType="separate"/>
      </w:r>
      <w:r w:rsidR="00FB27E8" w:rsidRPr="007A0E32">
        <w:rPr>
          <w:rFonts w:ascii="Times New Roman" w:hAnsi="Times New Roman" w:cs="B Mitra"/>
          <w:noProof/>
          <w:color w:val="000000" w:themeColor="text1"/>
          <w:szCs w:val="24"/>
          <w:rtl/>
          <w:lang w:bidi="fa-IR"/>
        </w:rPr>
        <w:t>(</w:t>
      </w:r>
      <w:hyperlink w:anchor="_ENREF_4" w:tooltip="MODANLOU, 2010 #57" w:history="1">
        <w:r w:rsidR="006B4652" w:rsidRPr="007A0E32">
          <w:rPr>
            <w:rFonts w:ascii="Times New Roman" w:hAnsi="Times New Roman" w:cs="B Mitra"/>
            <w:noProof/>
            <w:color w:val="000000" w:themeColor="text1"/>
            <w:szCs w:val="24"/>
            <w:rtl/>
            <w:lang w:bidi="fa-IR"/>
          </w:rPr>
          <w:t>4</w:t>
        </w:r>
      </w:hyperlink>
      <w:r w:rsidR="00FB27E8" w:rsidRPr="007A0E32">
        <w:rPr>
          <w:rFonts w:ascii="Times New Roman" w:hAnsi="Times New Roman" w:cs="B Mitra"/>
          <w:noProof/>
          <w:color w:val="000000" w:themeColor="text1"/>
          <w:szCs w:val="24"/>
          <w:rtl/>
          <w:lang w:bidi="fa-IR"/>
        </w:rPr>
        <w:t>)</w:t>
      </w:r>
      <w:r w:rsidR="009F0638" w:rsidRPr="007A0E32">
        <w:rPr>
          <w:rFonts w:ascii="Times New Roman" w:hAnsi="Times New Roman" w:cs="B Mitra"/>
          <w:color w:val="000000" w:themeColor="text1"/>
          <w:szCs w:val="24"/>
          <w:rtl/>
          <w:lang w:bidi="fa-IR"/>
        </w:rPr>
        <w:fldChar w:fldCharType="end"/>
      </w:r>
      <w:r w:rsidR="00427E99" w:rsidRPr="007A0E32">
        <w:rPr>
          <w:rFonts w:ascii="Times New Roman" w:hAnsi="Times New Roman" w:cs="B Mitra" w:hint="cs"/>
          <w:color w:val="000000" w:themeColor="text1"/>
          <w:szCs w:val="24"/>
          <w:rtl/>
          <w:lang w:bidi="fa-IR"/>
        </w:rPr>
        <w:t xml:space="preserve">. </w:t>
      </w:r>
    </w:p>
    <w:p w:rsidR="00B74561" w:rsidRPr="007A0E32" w:rsidRDefault="0068735B" w:rsidP="007A0E32">
      <w:pPr>
        <w:bidi/>
        <w:spacing w:after="0" w:line="240" w:lineRule="auto"/>
        <w:ind w:left="49"/>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وقتی فراگیر از عهده یک مسئله جبر دشوار بر</w:t>
      </w:r>
      <w:r w:rsidR="00594012"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می‌</w:t>
      </w:r>
      <w:r w:rsidR="00594012"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آید</w:t>
      </w:r>
      <w:r w:rsidR="00F869D6" w:rsidRPr="007A0E32">
        <w:rPr>
          <w:rFonts w:ascii="Times New Roman" w:hAnsi="Times New Roman" w:cs="B Mitra" w:hint="cs"/>
          <w:color w:val="000000" w:themeColor="text1"/>
          <w:szCs w:val="24"/>
          <w:rtl/>
          <w:lang w:bidi="fa-IR"/>
        </w:rPr>
        <w:t>،</w:t>
      </w:r>
      <w:r w:rsidR="008F532C" w:rsidRPr="007A0E32">
        <w:rPr>
          <w:rFonts w:ascii="Times New Roman" w:hAnsi="Times New Roman" w:cs="B Mitra" w:hint="cs"/>
          <w:color w:val="000000" w:themeColor="text1"/>
          <w:szCs w:val="24"/>
          <w:rtl/>
          <w:lang w:bidi="fa-IR"/>
        </w:rPr>
        <w:t xml:space="preserve"> احساس شایستگی و کارآمدی می</w:t>
      </w:r>
      <w:r w:rsidR="00594012"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‌کند. برای احساس کارآمدی باید در فرد مهارت افزایشی به وجود آید. بدیهی است لازمه ادراک خودکارآمدی، توسعه راهبردهای شناختی و فراشناختی است</w:t>
      </w:r>
      <w:r w:rsidR="009F0638" w:rsidRPr="007A0E32">
        <w:rPr>
          <w:rFonts w:ascii="Times New Roman" w:hAnsi="Times New Roman" w:cs="B Mitra"/>
          <w:color w:val="000000" w:themeColor="text1"/>
          <w:szCs w:val="24"/>
          <w:rtl/>
          <w:lang w:bidi="fa-IR"/>
        </w:rPr>
        <w:fldChar w:fldCharType="begin"/>
      </w:r>
      <w:r w:rsidR="00FB27E8" w:rsidRPr="007A0E32">
        <w:rPr>
          <w:rFonts w:ascii="Times New Roman" w:hAnsi="Times New Roman" w:cs="B Mitra"/>
          <w:color w:val="000000" w:themeColor="text1"/>
          <w:szCs w:val="24"/>
          <w:rtl/>
          <w:lang w:bidi="fa-IR"/>
        </w:rPr>
        <w:instrText xml:space="preserve"> </w:instrText>
      </w:r>
      <w:r w:rsidR="00FB27E8" w:rsidRPr="007A0E32">
        <w:rPr>
          <w:rFonts w:ascii="Times New Roman" w:hAnsi="Times New Roman" w:cs="B Mitra"/>
          <w:color w:val="000000" w:themeColor="text1"/>
          <w:szCs w:val="24"/>
          <w:lang w:bidi="fa-IR"/>
        </w:rPr>
        <w:instrText>ADDIN EN.CITE &lt;EndNote&gt;&lt;Cite&gt;&lt;Author&gt;Saeed&lt;/Author&gt;&lt;Year&gt;2011&lt;/Year&gt;&lt;RecNum&gt;42&lt;/RecNum&gt;&lt;DisplayText&gt;(1)&lt;/DisplayText&gt;&lt;record&gt;&lt;rec-number&gt;42&lt;/rec-number&gt;&lt;foreign-keys&gt;&lt;key app="EN" db-id="f0x9rv9fi0apzvepxvnxwzrl9zet0txw0zpd"&gt;42&lt;/key&gt;&lt;/foreign-keys&gt;&lt;ref-type name="Journal Article"&gt;17&lt;/ref-type&gt;&lt;contributors&gt;&lt;authors&gt;&lt;author&gt;Saeed, Nasim&lt;/author&gt;&lt;author&gt;Zare, Hossein&lt;/author&gt;&lt;author&gt;Moosapour, Nematolah&lt;/author&gt;&lt;author&gt;Sarmadi, Mohamadreza&lt;/author&gt;&lt;author&gt;Hormozi, Mahmood&lt;/author&gt;&lt;/authors&gt;&lt;/contributors</w:instrText>
      </w:r>
      <w:r w:rsidR="00FB27E8" w:rsidRPr="007A0E32">
        <w:rPr>
          <w:rFonts w:ascii="Times New Roman" w:hAnsi="Times New Roman" w:cs="B Mitra"/>
          <w:color w:val="000000" w:themeColor="text1"/>
          <w:szCs w:val="24"/>
          <w:rtl/>
          <w:lang w:bidi="fa-IR"/>
        </w:rPr>
        <w:instrText>&gt;&lt;</w:instrText>
      </w:r>
      <w:r w:rsidR="00FB27E8" w:rsidRPr="007A0E32">
        <w:rPr>
          <w:rFonts w:ascii="Times New Roman" w:hAnsi="Times New Roman" w:cs="B Mitra"/>
          <w:color w:val="000000" w:themeColor="text1"/>
          <w:szCs w:val="24"/>
          <w:lang w:bidi="fa-IR"/>
        </w:rPr>
        <w:instrText>titles&gt;&lt;title&gt;The Study of Relationship Between Students’ Cognitive and Meta-cognitive Strategies and Interactions in Virtual Education with Academic Achievement&lt;/title&gt;&lt;secondary-title&gt;Quarterly journal of Research and Planning in Higher Education&lt;/secondary-title&gt;&lt;/titles&gt;&lt;periodical&gt;&lt;full-title&gt;Quarterly journal of Research and Planning in Higher Education&lt;/full-title&gt;&lt;/periodical&gt;&lt;pages&gt;73-96&lt;/pages&gt;&lt;volume&gt;16&lt;/volume&gt;&lt;number&gt;4&lt;/number&gt;&lt;dates&gt;&lt;year&gt;2011&lt;/year&gt;&lt;/dates&gt;&lt;urls&gt;&lt;/urls&gt;&lt;/record&gt;&lt;/Cite&gt;&lt;/EndNote</w:instrText>
      </w:r>
      <w:r w:rsidR="00FB27E8" w:rsidRPr="007A0E32">
        <w:rPr>
          <w:rFonts w:ascii="Times New Roman" w:hAnsi="Times New Roman" w:cs="B Mitra"/>
          <w:color w:val="000000" w:themeColor="text1"/>
          <w:szCs w:val="24"/>
          <w:rtl/>
          <w:lang w:bidi="fa-IR"/>
        </w:rPr>
        <w:instrText>&gt;</w:instrText>
      </w:r>
      <w:r w:rsidR="009F0638" w:rsidRPr="007A0E32">
        <w:rPr>
          <w:rFonts w:ascii="Times New Roman" w:hAnsi="Times New Roman" w:cs="B Mitra"/>
          <w:color w:val="000000" w:themeColor="text1"/>
          <w:szCs w:val="24"/>
          <w:rtl/>
          <w:lang w:bidi="fa-IR"/>
        </w:rPr>
        <w:fldChar w:fldCharType="separate"/>
      </w:r>
      <w:r w:rsidR="00FB27E8" w:rsidRPr="007A0E32">
        <w:rPr>
          <w:rFonts w:ascii="Times New Roman" w:hAnsi="Times New Roman" w:cs="B Mitra"/>
          <w:noProof/>
          <w:color w:val="000000" w:themeColor="text1"/>
          <w:szCs w:val="24"/>
          <w:rtl/>
          <w:lang w:bidi="fa-IR"/>
        </w:rPr>
        <w:t>(</w:t>
      </w:r>
      <w:hyperlink w:anchor="_ENREF_1" w:tooltip="Saeed, 2011 #42" w:history="1">
        <w:r w:rsidR="006B4652" w:rsidRPr="007A0E32">
          <w:rPr>
            <w:rFonts w:ascii="Times New Roman" w:hAnsi="Times New Roman" w:cs="B Mitra"/>
            <w:noProof/>
            <w:color w:val="000000" w:themeColor="text1"/>
            <w:szCs w:val="24"/>
            <w:rtl/>
            <w:lang w:bidi="fa-IR"/>
          </w:rPr>
          <w:t>1</w:t>
        </w:r>
      </w:hyperlink>
      <w:r w:rsidR="00FB27E8" w:rsidRPr="007A0E32">
        <w:rPr>
          <w:rFonts w:ascii="Times New Roman" w:hAnsi="Times New Roman" w:cs="B Mitra"/>
          <w:noProof/>
          <w:color w:val="000000" w:themeColor="text1"/>
          <w:szCs w:val="24"/>
          <w:rtl/>
          <w:lang w:bidi="fa-IR"/>
        </w:rPr>
        <w:t>)</w:t>
      </w:r>
      <w:r w:rsidR="009F0638" w:rsidRPr="007A0E32">
        <w:rPr>
          <w:rFonts w:ascii="Times New Roman" w:hAnsi="Times New Roman" w:cs="B Mitra"/>
          <w:color w:val="000000" w:themeColor="text1"/>
          <w:szCs w:val="24"/>
          <w:rtl/>
          <w:lang w:bidi="fa-IR"/>
        </w:rPr>
        <w:fldChar w:fldCharType="end"/>
      </w:r>
      <w:r w:rsidR="008F532C" w:rsidRPr="007A0E32">
        <w:rPr>
          <w:rFonts w:ascii="Times New Roman" w:hAnsi="Times New Roman" w:cs="B Mitra" w:hint="cs"/>
          <w:color w:val="000000" w:themeColor="text1"/>
          <w:szCs w:val="24"/>
          <w:rtl/>
          <w:lang w:bidi="fa-IR"/>
        </w:rPr>
        <w:t>. یادگیری مستلزم عوامل مختلفی از جمله به کارگیری انواع خاصی از راهبردهای شناختی است. فرآیندهای شناختی از فرآیندهای مهمی است که در حافظه صور</w:t>
      </w:r>
      <w:r w:rsidR="00BC6C18" w:rsidRPr="007A0E32">
        <w:rPr>
          <w:rFonts w:ascii="Times New Roman" w:hAnsi="Times New Roman" w:cs="B Mitra" w:hint="cs"/>
          <w:color w:val="000000" w:themeColor="text1"/>
          <w:szCs w:val="24"/>
          <w:rtl/>
          <w:lang w:bidi="fa-IR"/>
        </w:rPr>
        <w:t>ت می‌</w:t>
      </w:r>
      <w:r w:rsidR="00594012"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گیرد</w:t>
      </w:r>
      <w:r w:rsidR="009F0638" w:rsidRPr="007A0E32">
        <w:rPr>
          <w:rFonts w:ascii="Times New Roman" w:hAnsi="Times New Roman" w:cs="B Mitra"/>
          <w:color w:val="000000" w:themeColor="text1"/>
          <w:szCs w:val="24"/>
          <w:rtl/>
          <w:lang w:bidi="fa-IR"/>
        </w:rPr>
        <w:fldChar w:fldCharType="begin"/>
      </w:r>
      <w:r w:rsidR="00FB27E8" w:rsidRPr="007A0E32">
        <w:rPr>
          <w:rFonts w:ascii="Times New Roman" w:hAnsi="Times New Roman" w:cs="B Mitra"/>
          <w:color w:val="000000" w:themeColor="text1"/>
          <w:szCs w:val="24"/>
          <w:rtl/>
          <w:lang w:bidi="fa-IR"/>
        </w:rPr>
        <w:instrText xml:space="preserve"> </w:instrText>
      </w:r>
      <w:r w:rsidR="00FB27E8" w:rsidRPr="007A0E32">
        <w:rPr>
          <w:rFonts w:ascii="Times New Roman" w:hAnsi="Times New Roman" w:cs="B Mitra"/>
          <w:color w:val="000000" w:themeColor="text1"/>
          <w:szCs w:val="24"/>
          <w:lang w:bidi="fa-IR"/>
        </w:rPr>
        <w:instrText>ADDIN EN.CITE &lt;EndNote&gt;&lt;Cite&gt;&lt;Author&gt;MOSALANEZHAD&lt;/Author&gt;&lt;Year&gt;2008&lt;/Year&gt;&lt;RecNum&gt;59&lt;/RecNum&gt;&lt;DisplayText&gt;(5)&lt;/DisplayText&gt;&lt;record&gt;&lt;rec-number&gt;59&lt;/rec-number&gt;&lt;foreign-keys&gt;&lt;key app="EN" db-id="f0x9rv9fi0apzvepxvnxwzrl9zet0txw0zpd"&gt;59&lt;/key&gt;&lt;/foreign-keys</w:instrText>
      </w:r>
      <w:r w:rsidR="00FB27E8" w:rsidRPr="007A0E32">
        <w:rPr>
          <w:rFonts w:ascii="Times New Roman" w:hAnsi="Times New Roman" w:cs="B Mitra"/>
          <w:color w:val="000000" w:themeColor="text1"/>
          <w:szCs w:val="24"/>
          <w:rtl/>
          <w:lang w:bidi="fa-IR"/>
        </w:rPr>
        <w:instrText>&gt;&lt;</w:instrText>
      </w:r>
      <w:r w:rsidR="00FB27E8" w:rsidRPr="007A0E32">
        <w:rPr>
          <w:rFonts w:ascii="Times New Roman" w:hAnsi="Times New Roman" w:cs="B Mitra"/>
          <w:color w:val="000000" w:themeColor="text1"/>
          <w:szCs w:val="24"/>
          <w:lang w:bidi="fa-IR"/>
        </w:rPr>
        <w:instrText>ref-type name="Journal Article"&gt;17&lt;/ref-type&gt;&lt;contributors&gt;&lt;authors&gt;&lt;author&gt;MOSALANEZHAD, LEYLI&lt;/author&gt;&lt;author&gt;SOBHANIAN, SAEID&lt;/author&gt;&lt;/authors&gt;&lt;/contributors&gt;&lt;titles&gt;&lt;title&gt;Critical Thinking in computer students considering virtual and traditional forms of Education&lt;/title&gt;&lt;secondary-title&gt;Strides in Development of Medical Education&lt;/secondary-title&gt;&lt;/titles&gt;&lt;periodical&gt;&lt;full-title&gt;Strides in Development of Medical Education&lt;/full-title&gt;&lt;/periodical&gt;&lt;dates&gt;&lt;year&gt;2008&lt;/year&gt;&lt;/dates&gt;&lt;urls&gt;&lt;/urls&gt;&lt;/record&gt;&lt;/Cite&gt;&lt;/EndNote</w:instrText>
      </w:r>
      <w:r w:rsidR="00FB27E8" w:rsidRPr="007A0E32">
        <w:rPr>
          <w:rFonts w:ascii="Times New Roman" w:hAnsi="Times New Roman" w:cs="B Mitra"/>
          <w:color w:val="000000" w:themeColor="text1"/>
          <w:szCs w:val="24"/>
          <w:rtl/>
          <w:lang w:bidi="fa-IR"/>
        </w:rPr>
        <w:instrText>&gt;</w:instrText>
      </w:r>
      <w:r w:rsidR="009F0638" w:rsidRPr="007A0E32">
        <w:rPr>
          <w:rFonts w:ascii="Times New Roman" w:hAnsi="Times New Roman" w:cs="B Mitra"/>
          <w:color w:val="000000" w:themeColor="text1"/>
          <w:szCs w:val="24"/>
          <w:rtl/>
          <w:lang w:bidi="fa-IR"/>
        </w:rPr>
        <w:fldChar w:fldCharType="separate"/>
      </w:r>
      <w:r w:rsidR="00FB27E8" w:rsidRPr="007A0E32">
        <w:rPr>
          <w:rFonts w:ascii="Times New Roman" w:hAnsi="Times New Roman" w:cs="B Mitra"/>
          <w:noProof/>
          <w:color w:val="000000" w:themeColor="text1"/>
          <w:szCs w:val="24"/>
          <w:rtl/>
          <w:lang w:bidi="fa-IR"/>
        </w:rPr>
        <w:t>(</w:t>
      </w:r>
      <w:hyperlink w:anchor="_ENREF_5" w:tooltip="MOSALANEZHAD, 2008 #59" w:history="1">
        <w:r w:rsidR="006B4652" w:rsidRPr="007A0E32">
          <w:rPr>
            <w:rFonts w:ascii="Times New Roman" w:hAnsi="Times New Roman" w:cs="B Mitra"/>
            <w:noProof/>
            <w:color w:val="000000" w:themeColor="text1"/>
            <w:szCs w:val="24"/>
            <w:rtl/>
            <w:lang w:bidi="fa-IR"/>
          </w:rPr>
          <w:t>5</w:t>
        </w:r>
      </w:hyperlink>
      <w:r w:rsidR="00FB27E8" w:rsidRPr="007A0E32">
        <w:rPr>
          <w:rFonts w:ascii="Times New Roman" w:hAnsi="Times New Roman" w:cs="B Mitra"/>
          <w:noProof/>
          <w:color w:val="000000" w:themeColor="text1"/>
          <w:szCs w:val="24"/>
          <w:rtl/>
          <w:lang w:bidi="fa-IR"/>
        </w:rPr>
        <w:t>)</w:t>
      </w:r>
      <w:r w:rsidR="009F0638" w:rsidRPr="007A0E32">
        <w:rPr>
          <w:rFonts w:ascii="Times New Roman" w:hAnsi="Times New Roman" w:cs="B Mitra"/>
          <w:color w:val="000000" w:themeColor="text1"/>
          <w:szCs w:val="24"/>
          <w:rtl/>
          <w:lang w:bidi="fa-IR"/>
        </w:rPr>
        <w:fldChar w:fldCharType="end"/>
      </w:r>
      <w:r w:rsidR="008F532C" w:rsidRPr="007A0E32">
        <w:rPr>
          <w:rFonts w:ascii="Times New Roman" w:hAnsi="Times New Roman" w:cs="B Mitra" w:hint="cs"/>
          <w:color w:val="000000" w:themeColor="text1"/>
          <w:szCs w:val="24"/>
          <w:rtl/>
          <w:lang w:bidi="fa-IR"/>
        </w:rPr>
        <w:t>. این راهبردها هم برای تکالیف ساده و حفظ</w:t>
      </w:r>
      <w:r w:rsidR="00BC6C18" w:rsidRPr="007A0E32">
        <w:rPr>
          <w:rFonts w:ascii="Times New Roman" w:hAnsi="Times New Roman" w:cs="B Mitra" w:hint="cs"/>
          <w:color w:val="000000" w:themeColor="text1"/>
          <w:szCs w:val="24"/>
          <w:rtl/>
          <w:lang w:bidi="fa-IR"/>
        </w:rPr>
        <w:t xml:space="preserve"> کردنی، و هم برای تکالیف پیچیده‌</w:t>
      </w:r>
      <w:r w:rsidR="00594012"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تر که به درک و فهم نیازمندند، کاربرد دارد</w:t>
      </w:r>
      <w:r w:rsidR="009F0638" w:rsidRPr="007A0E32">
        <w:rPr>
          <w:rFonts w:ascii="Times New Roman" w:hAnsi="Times New Roman" w:cs="B Mitra"/>
          <w:color w:val="000000" w:themeColor="text1"/>
          <w:szCs w:val="24"/>
          <w:rtl/>
          <w:lang w:bidi="fa-IR"/>
        </w:rPr>
        <w:fldChar w:fldCharType="begin"/>
      </w:r>
      <w:r w:rsidR="00FB27E8" w:rsidRPr="007A0E32">
        <w:rPr>
          <w:rFonts w:ascii="Times New Roman" w:hAnsi="Times New Roman" w:cs="B Mitra"/>
          <w:color w:val="000000" w:themeColor="text1"/>
          <w:szCs w:val="24"/>
          <w:rtl/>
          <w:lang w:bidi="fa-IR"/>
        </w:rPr>
        <w:instrText xml:space="preserve"> </w:instrText>
      </w:r>
      <w:r w:rsidR="00FB27E8" w:rsidRPr="007A0E32">
        <w:rPr>
          <w:rFonts w:ascii="Times New Roman" w:hAnsi="Times New Roman" w:cs="B Mitra"/>
          <w:color w:val="000000" w:themeColor="text1"/>
          <w:szCs w:val="24"/>
          <w:lang w:bidi="fa-IR"/>
        </w:rPr>
        <w:instrText>ADDIN EN.CITE &lt;EndNote&gt;&lt;Cite&gt;&lt;Author&gt;ATHARI ZEINAB&lt;/Author&gt;&lt;Year&gt;2012&lt;/Year&gt;&lt;RecNum&gt;60&lt;/RecNum&gt;&lt;DisplayText&gt;(6)&lt;/DisplayText&gt;&lt;record&gt;&lt;rec-number&gt;60&lt;/rec-number&gt;&lt;foreign-keys&gt;&lt;key app="EN" db-id="f0x9rv9fi0apzvepxvnxwzrl9zet0txw0zpd"&gt;60&lt;/key&gt;&lt;/foreign-keys&gt;&lt;ref-type name="Journal Article"&gt;17&lt;/ref-type&gt;&lt;contributors&gt;&lt;authors&gt;&lt;author&gt;ATHARI ZEINAB, SADAT&lt;/author&gt;&lt;author&gt;SHARIF SAYYED MOSTAFA, NASR AHMAD REZA&lt;/author&gt;&lt;author&gt;NEMATBAKHSH, MEHDI&lt;/author&gt;&lt;/authors&gt;&lt;/contributors&gt;&lt;titles&gt;&lt;title&gt;EVALUATION OF STUDENTS&amp;apos;CRITICAL THINKING SKILLS IN ISFAHAN UNIVERSITY AND ISFAHAN UNIVERSITY OF MEDICAL SCIENCES FOR TWO SEQUENCE SEMESTERS: CRITICAL THINKING, THE LOST RING IN CURRICULUMS&lt;/title&gt;&lt;secondary-title&gt;Iranian Journal of Medical Education&lt;/secondary-title</w:instrText>
      </w:r>
      <w:r w:rsidR="00FB27E8" w:rsidRPr="007A0E32">
        <w:rPr>
          <w:rFonts w:ascii="Times New Roman" w:hAnsi="Times New Roman" w:cs="B Mitra"/>
          <w:color w:val="000000" w:themeColor="text1"/>
          <w:szCs w:val="24"/>
          <w:rtl/>
          <w:lang w:bidi="fa-IR"/>
        </w:rPr>
        <w:instrText>&gt;&lt;/</w:instrText>
      </w:r>
      <w:r w:rsidR="00FB27E8" w:rsidRPr="007A0E32">
        <w:rPr>
          <w:rFonts w:ascii="Times New Roman" w:hAnsi="Times New Roman" w:cs="B Mitra"/>
          <w:color w:val="000000" w:themeColor="text1"/>
          <w:szCs w:val="24"/>
          <w:lang w:bidi="fa-IR"/>
        </w:rPr>
        <w:instrText>titles&gt;&lt;periodical&gt;&lt;full-title&gt;Iranian Journal of Medical Education&lt;/full-title&gt;&lt;/periodical&gt;&lt;dates&gt;&lt;year&gt;2012&lt;/year&gt;&lt;/dates&gt;&lt;urls&gt;&lt;/urls&gt;&lt;/record&gt;&lt;/Cite&gt;&lt;/EndNote</w:instrText>
      </w:r>
      <w:r w:rsidR="00FB27E8" w:rsidRPr="007A0E32">
        <w:rPr>
          <w:rFonts w:ascii="Times New Roman" w:hAnsi="Times New Roman" w:cs="B Mitra"/>
          <w:color w:val="000000" w:themeColor="text1"/>
          <w:szCs w:val="24"/>
          <w:rtl/>
          <w:lang w:bidi="fa-IR"/>
        </w:rPr>
        <w:instrText>&gt;</w:instrText>
      </w:r>
      <w:r w:rsidR="009F0638" w:rsidRPr="007A0E32">
        <w:rPr>
          <w:rFonts w:ascii="Times New Roman" w:hAnsi="Times New Roman" w:cs="B Mitra"/>
          <w:color w:val="000000" w:themeColor="text1"/>
          <w:szCs w:val="24"/>
          <w:rtl/>
          <w:lang w:bidi="fa-IR"/>
        </w:rPr>
        <w:fldChar w:fldCharType="separate"/>
      </w:r>
      <w:r w:rsidR="00FB27E8" w:rsidRPr="007A0E32">
        <w:rPr>
          <w:rFonts w:ascii="Times New Roman" w:hAnsi="Times New Roman" w:cs="B Mitra"/>
          <w:noProof/>
          <w:color w:val="000000" w:themeColor="text1"/>
          <w:szCs w:val="24"/>
          <w:rtl/>
          <w:lang w:bidi="fa-IR"/>
        </w:rPr>
        <w:t>(</w:t>
      </w:r>
      <w:hyperlink w:anchor="_ENREF_6" w:tooltip="ATHARI ZEINAB, 2012 #60" w:history="1">
        <w:r w:rsidR="006B4652" w:rsidRPr="007A0E32">
          <w:rPr>
            <w:rFonts w:ascii="Times New Roman" w:hAnsi="Times New Roman" w:cs="B Mitra"/>
            <w:noProof/>
            <w:color w:val="000000" w:themeColor="text1"/>
            <w:szCs w:val="24"/>
            <w:rtl/>
            <w:lang w:bidi="fa-IR"/>
          </w:rPr>
          <w:t>6</w:t>
        </w:r>
      </w:hyperlink>
      <w:r w:rsidR="00FB27E8" w:rsidRPr="007A0E32">
        <w:rPr>
          <w:rFonts w:ascii="Times New Roman" w:hAnsi="Times New Roman" w:cs="B Mitra"/>
          <w:noProof/>
          <w:color w:val="000000" w:themeColor="text1"/>
          <w:szCs w:val="24"/>
          <w:rtl/>
          <w:lang w:bidi="fa-IR"/>
        </w:rPr>
        <w:t>)</w:t>
      </w:r>
      <w:r w:rsidR="009F0638" w:rsidRPr="007A0E32">
        <w:rPr>
          <w:rFonts w:ascii="Times New Roman" w:hAnsi="Times New Roman" w:cs="B Mitra"/>
          <w:color w:val="000000" w:themeColor="text1"/>
          <w:szCs w:val="24"/>
          <w:rtl/>
          <w:lang w:bidi="fa-IR"/>
        </w:rPr>
        <w:fldChar w:fldCharType="end"/>
      </w:r>
      <w:r w:rsidR="008F532C" w:rsidRPr="007A0E32">
        <w:rPr>
          <w:rFonts w:ascii="Times New Roman" w:hAnsi="Times New Roman" w:cs="B Mitra" w:hint="cs"/>
          <w:color w:val="000000" w:themeColor="text1"/>
          <w:szCs w:val="24"/>
          <w:rtl/>
          <w:lang w:bidi="fa-IR"/>
        </w:rPr>
        <w:t>. برای موفقیت در یادگیری لازم است راهبردهای شناختی و فراشناختی را با هم به کار برد</w:t>
      </w:r>
      <w:r w:rsidR="005555B2" w:rsidRPr="007A0E32">
        <w:rPr>
          <w:rFonts w:ascii="Times New Roman" w:hAnsi="Times New Roman" w:cs="B Mitra" w:hint="cs"/>
          <w:color w:val="000000" w:themeColor="text1"/>
          <w:szCs w:val="24"/>
          <w:rtl/>
          <w:lang w:bidi="fa-IR"/>
        </w:rPr>
        <w:t>.</w:t>
      </w:r>
      <w:r w:rsidR="00220297" w:rsidRPr="007A0E32">
        <w:rPr>
          <w:rFonts w:ascii="Times New Roman" w:hAnsi="Times New Roman" w:cs="B Mitra" w:hint="cs"/>
          <w:color w:val="000000" w:themeColor="text1"/>
          <w:szCs w:val="24"/>
          <w:rtl/>
          <w:lang w:bidi="fa-IR"/>
        </w:rPr>
        <w:t xml:space="preserve"> </w:t>
      </w:r>
      <w:r w:rsidR="005555B2" w:rsidRPr="007A0E32">
        <w:rPr>
          <w:rFonts w:ascii="Times New Roman" w:hAnsi="Times New Roman" w:cs="B Mitra" w:hint="cs"/>
          <w:color w:val="000000" w:themeColor="text1"/>
          <w:szCs w:val="24"/>
          <w:rtl/>
          <w:lang w:bidi="fa-IR"/>
        </w:rPr>
        <w:t>گلاور به ضرورت دانش در شکل</w:t>
      </w:r>
      <w:r w:rsidR="00594012" w:rsidRPr="007A0E32">
        <w:rPr>
          <w:rFonts w:ascii="Times New Roman" w:hAnsi="Times New Roman" w:cs="B Mitra" w:hint="cs"/>
          <w:color w:val="000000" w:themeColor="text1"/>
          <w:szCs w:val="24"/>
          <w:rtl/>
          <w:lang w:bidi="fa-IR"/>
        </w:rPr>
        <w:t xml:space="preserve"> </w:t>
      </w:r>
      <w:r w:rsidR="005555B2" w:rsidRPr="007A0E32">
        <w:rPr>
          <w:rFonts w:ascii="Times New Roman" w:hAnsi="Times New Roman" w:cs="B Mitra" w:hint="cs"/>
          <w:color w:val="000000" w:themeColor="text1"/>
          <w:szCs w:val="24"/>
          <w:rtl/>
          <w:lang w:bidi="fa-IR"/>
        </w:rPr>
        <w:t>‌دهی شناخت پرداخته است. او معتقد است که دانش در مرکز شناخت است. دانش ادراکات فرد را به وجود می</w:t>
      </w:r>
      <w:r w:rsidR="00594012" w:rsidRPr="007A0E32">
        <w:rPr>
          <w:rFonts w:ascii="Times New Roman" w:hAnsi="Times New Roman" w:cs="B Mitra" w:hint="cs"/>
          <w:color w:val="000000" w:themeColor="text1"/>
          <w:szCs w:val="24"/>
          <w:rtl/>
          <w:lang w:bidi="fa-IR"/>
        </w:rPr>
        <w:t xml:space="preserve"> </w:t>
      </w:r>
      <w:r w:rsidR="005555B2" w:rsidRPr="007A0E32">
        <w:rPr>
          <w:rFonts w:ascii="Times New Roman" w:hAnsi="Times New Roman" w:cs="B Mitra" w:hint="cs"/>
          <w:color w:val="000000" w:themeColor="text1"/>
          <w:szCs w:val="24"/>
          <w:rtl/>
          <w:lang w:bidi="fa-IR"/>
        </w:rPr>
        <w:t>‌آورد، موجب تم</w:t>
      </w:r>
      <w:r w:rsidR="00777E8F">
        <w:rPr>
          <w:rFonts w:ascii="Times New Roman" w:hAnsi="Times New Roman" w:cs="B Mitra" w:hint="cs"/>
          <w:color w:val="000000" w:themeColor="text1"/>
          <w:szCs w:val="24"/>
          <w:rtl/>
          <w:lang w:bidi="fa-IR"/>
        </w:rPr>
        <w:t>ــ</w:t>
      </w:r>
      <w:r w:rsidR="005555B2" w:rsidRPr="007A0E32">
        <w:rPr>
          <w:rFonts w:ascii="Times New Roman" w:hAnsi="Times New Roman" w:cs="B Mitra" w:hint="cs"/>
          <w:color w:val="000000" w:themeColor="text1"/>
          <w:szCs w:val="24"/>
          <w:rtl/>
          <w:lang w:bidi="fa-IR"/>
        </w:rPr>
        <w:t>رکز ت</w:t>
      </w:r>
      <w:r w:rsidR="00777E8F">
        <w:rPr>
          <w:rFonts w:ascii="Times New Roman" w:hAnsi="Times New Roman" w:cs="B Mitra" w:hint="cs"/>
          <w:color w:val="000000" w:themeColor="text1"/>
          <w:szCs w:val="24"/>
          <w:rtl/>
          <w:lang w:bidi="fa-IR"/>
        </w:rPr>
        <w:t>ــ</w:t>
      </w:r>
      <w:r w:rsidR="005555B2" w:rsidRPr="007A0E32">
        <w:rPr>
          <w:rFonts w:ascii="Times New Roman" w:hAnsi="Times New Roman" w:cs="B Mitra" w:hint="cs"/>
          <w:color w:val="000000" w:themeColor="text1"/>
          <w:szCs w:val="24"/>
          <w:rtl/>
          <w:lang w:bidi="fa-IR"/>
        </w:rPr>
        <w:t>وجه می‌</w:t>
      </w:r>
      <w:r w:rsidR="00594012" w:rsidRPr="007A0E32">
        <w:rPr>
          <w:rFonts w:ascii="Times New Roman" w:hAnsi="Times New Roman" w:cs="B Mitra" w:hint="cs"/>
          <w:color w:val="000000" w:themeColor="text1"/>
          <w:szCs w:val="24"/>
          <w:rtl/>
          <w:lang w:bidi="fa-IR"/>
        </w:rPr>
        <w:t xml:space="preserve"> </w:t>
      </w:r>
      <w:r w:rsidR="005555B2" w:rsidRPr="007A0E32">
        <w:rPr>
          <w:rFonts w:ascii="Times New Roman" w:hAnsi="Times New Roman" w:cs="B Mitra" w:hint="cs"/>
          <w:color w:val="000000" w:themeColor="text1"/>
          <w:szCs w:val="24"/>
          <w:rtl/>
          <w:lang w:bidi="fa-IR"/>
        </w:rPr>
        <w:t>شود و مایه حافظه است. هم</w:t>
      </w:r>
      <w:r w:rsidR="00594012" w:rsidRPr="007A0E32">
        <w:rPr>
          <w:rFonts w:ascii="Times New Roman" w:hAnsi="Times New Roman" w:cs="B Mitra" w:hint="cs"/>
          <w:color w:val="000000" w:themeColor="text1"/>
          <w:szCs w:val="24"/>
          <w:rtl/>
          <w:lang w:bidi="fa-IR"/>
        </w:rPr>
        <w:t xml:space="preserve"> </w:t>
      </w:r>
      <w:r w:rsidR="005555B2" w:rsidRPr="007A0E32">
        <w:rPr>
          <w:rFonts w:ascii="Times New Roman" w:hAnsi="Times New Roman" w:cs="B Mitra" w:hint="cs"/>
          <w:color w:val="000000" w:themeColor="text1"/>
          <w:szCs w:val="24"/>
          <w:rtl/>
          <w:lang w:bidi="fa-IR"/>
        </w:rPr>
        <w:t xml:space="preserve">چنین او معتقد است اگر </w:t>
      </w:r>
      <w:r w:rsidR="005555B2" w:rsidRPr="007A0E32">
        <w:rPr>
          <w:rFonts w:ascii="Times New Roman" w:hAnsi="Times New Roman" w:cs="B Mitra" w:hint="cs"/>
          <w:color w:val="000000" w:themeColor="text1"/>
          <w:szCs w:val="24"/>
          <w:rtl/>
          <w:lang w:bidi="fa-IR"/>
        </w:rPr>
        <w:lastRenderedPageBreak/>
        <w:t xml:space="preserve">پایه قوی دانش وجود نداشته باشد، </w:t>
      </w:r>
      <w:r w:rsidR="00A2640A" w:rsidRPr="007A0E32">
        <w:rPr>
          <w:rFonts w:ascii="Times New Roman" w:hAnsi="Times New Roman" w:cs="B Mitra" w:hint="cs"/>
          <w:color w:val="000000" w:themeColor="text1"/>
          <w:szCs w:val="24"/>
          <w:rtl/>
          <w:lang w:bidi="fa-IR"/>
        </w:rPr>
        <w:t>احتمال وقوع حل مسئله وجود ندارد</w:t>
      </w:r>
      <w:r w:rsidR="009F0638" w:rsidRPr="007A0E32">
        <w:rPr>
          <w:rFonts w:ascii="Times New Roman" w:hAnsi="Times New Roman" w:cs="B Mitra"/>
          <w:color w:val="000000" w:themeColor="text1"/>
          <w:szCs w:val="24"/>
          <w:rtl/>
          <w:lang w:bidi="fa-IR"/>
        </w:rPr>
        <w:fldChar w:fldCharType="begin"/>
      </w:r>
      <w:r w:rsidR="00FB27E8" w:rsidRPr="007A0E32">
        <w:rPr>
          <w:rFonts w:ascii="Times New Roman" w:hAnsi="Times New Roman" w:cs="B Mitra"/>
          <w:color w:val="000000" w:themeColor="text1"/>
          <w:szCs w:val="24"/>
          <w:rtl/>
          <w:lang w:bidi="fa-IR"/>
        </w:rPr>
        <w:instrText xml:space="preserve"> </w:instrText>
      </w:r>
      <w:r w:rsidR="00FB27E8" w:rsidRPr="007A0E32">
        <w:rPr>
          <w:rFonts w:ascii="Times New Roman" w:hAnsi="Times New Roman" w:cs="B Mitra"/>
          <w:color w:val="000000" w:themeColor="text1"/>
          <w:szCs w:val="24"/>
          <w:lang w:bidi="fa-IR"/>
        </w:rPr>
        <w:instrText>ADDIN EN.CITE &lt;EndNote&gt;&lt;Cite&gt;&lt;Author&gt;MOSALANEZHAD&lt;/Author&gt;&lt;Year&gt;2008&lt;/Year&gt;&lt;RecNum&gt;59&lt;/RecNum&gt;&lt;DisplayText&gt;(5)&lt;/DisplayText&gt;&lt;record&gt;&lt;rec-number&gt;59&lt;/rec-number&gt;&lt;foreign-keys&gt;&lt;key app="EN" db-id="f0x9rv9fi0apzvepxvnxwzrl9zet0txw0zpd"&gt;59&lt;/key&gt;&lt;/foreign-keys</w:instrText>
      </w:r>
      <w:r w:rsidR="00FB27E8" w:rsidRPr="007A0E32">
        <w:rPr>
          <w:rFonts w:ascii="Times New Roman" w:hAnsi="Times New Roman" w:cs="B Mitra"/>
          <w:color w:val="000000" w:themeColor="text1"/>
          <w:szCs w:val="24"/>
          <w:rtl/>
          <w:lang w:bidi="fa-IR"/>
        </w:rPr>
        <w:instrText>&gt;&lt;</w:instrText>
      </w:r>
      <w:r w:rsidR="00FB27E8" w:rsidRPr="007A0E32">
        <w:rPr>
          <w:rFonts w:ascii="Times New Roman" w:hAnsi="Times New Roman" w:cs="B Mitra"/>
          <w:color w:val="000000" w:themeColor="text1"/>
          <w:szCs w:val="24"/>
          <w:lang w:bidi="fa-IR"/>
        </w:rPr>
        <w:instrText>ref-type name="Journal Article"&gt;17&lt;/ref-type&gt;&lt;contributors&gt;&lt;authors&gt;&lt;author&gt;MOSALANEZHAD, LEYLI&lt;/author&gt;&lt;author&gt;SOBHANIAN, SAEID&lt;/author&gt;&lt;/authors&gt;&lt;/contributors&gt;&lt;titles&gt;&lt;title&gt;Critical Thinking in computer students considering virtual and traditional forms of Education&lt;/title&gt;&lt;secondary-title&gt;Strides in Development of Medical Education&lt;/secondary-title&gt;&lt;/titles&gt;&lt;periodical&gt;&lt;full-title&gt;Strides in Development of Medical Education&lt;/full-title&gt;&lt;/periodical&gt;&lt;dates&gt;&lt;year&gt;2008&lt;/year&gt;&lt;/dates&gt;&lt;urls&gt;&lt;/urls&gt;&lt;/record&gt;&lt;/Cite&gt;&lt;/EndNote</w:instrText>
      </w:r>
      <w:r w:rsidR="00FB27E8" w:rsidRPr="007A0E32">
        <w:rPr>
          <w:rFonts w:ascii="Times New Roman" w:hAnsi="Times New Roman" w:cs="B Mitra"/>
          <w:color w:val="000000" w:themeColor="text1"/>
          <w:szCs w:val="24"/>
          <w:rtl/>
          <w:lang w:bidi="fa-IR"/>
        </w:rPr>
        <w:instrText>&gt;</w:instrText>
      </w:r>
      <w:r w:rsidR="009F0638" w:rsidRPr="007A0E32">
        <w:rPr>
          <w:rFonts w:ascii="Times New Roman" w:hAnsi="Times New Roman" w:cs="B Mitra"/>
          <w:color w:val="000000" w:themeColor="text1"/>
          <w:szCs w:val="24"/>
          <w:rtl/>
          <w:lang w:bidi="fa-IR"/>
        </w:rPr>
        <w:fldChar w:fldCharType="separate"/>
      </w:r>
      <w:r w:rsidR="00FB27E8" w:rsidRPr="007A0E32">
        <w:rPr>
          <w:rFonts w:ascii="Times New Roman" w:hAnsi="Times New Roman" w:cs="B Mitra"/>
          <w:noProof/>
          <w:color w:val="000000" w:themeColor="text1"/>
          <w:szCs w:val="24"/>
          <w:rtl/>
          <w:lang w:bidi="fa-IR"/>
        </w:rPr>
        <w:t>(</w:t>
      </w:r>
      <w:hyperlink w:anchor="_ENREF_5" w:tooltip="MOSALANEZHAD, 2008 #59" w:history="1">
        <w:r w:rsidR="006B4652" w:rsidRPr="007A0E32">
          <w:rPr>
            <w:rFonts w:ascii="Times New Roman" w:hAnsi="Times New Roman" w:cs="B Mitra"/>
            <w:noProof/>
            <w:color w:val="000000" w:themeColor="text1"/>
            <w:szCs w:val="24"/>
            <w:rtl/>
            <w:lang w:bidi="fa-IR"/>
          </w:rPr>
          <w:t>5</w:t>
        </w:r>
      </w:hyperlink>
      <w:r w:rsidR="00FB27E8" w:rsidRPr="007A0E32">
        <w:rPr>
          <w:rFonts w:ascii="Times New Roman" w:hAnsi="Times New Roman" w:cs="B Mitra"/>
          <w:noProof/>
          <w:color w:val="000000" w:themeColor="text1"/>
          <w:szCs w:val="24"/>
          <w:rtl/>
          <w:lang w:bidi="fa-IR"/>
        </w:rPr>
        <w:t>)</w:t>
      </w:r>
      <w:r w:rsidR="009F0638" w:rsidRPr="007A0E32">
        <w:rPr>
          <w:rFonts w:ascii="Times New Roman" w:hAnsi="Times New Roman" w:cs="B Mitra"/>
          <w:color w:val="000000" w:themeColor="text1"/>
          <w:szCs w:val="24"/>
          <w:rtl/>
          <w:lang w:bidi="fa-IR"/>
        </w:rPr>
        <w:fldChar w:fldCharType="end"/>
      </w:r>
      <w:r w:rsidR="008F532C" w:rsidRPr="007A0E32">
        <w:rPr>
          <w:rFonts w:ascii="Times New Roman" w:hAnsi="Times New Roman" w:cs="B Mitra" w:hint="cs"/>
          <w:color w:val="000000" w:themeColor="text1"/>
          <w:szCs w:val="24"/>
          <w:rtl/>
          <w:lang w:bidi="fa-IR"/>
        </w:rPr>
        <w:t xml:space="preserve">. </w:t>
      </w:r>
    </w:p>
    <w:p w:rsidR="00FA6ECA" w:rsidRPr="007A0E32" w:rsidRDefault="0068735B" w:rsidP="007A0E32">
      <w:pPr>
        <w:bidi/>
        <w:spacing w:after="0" w:line="240" w:lineRule="auto"/>
        <w:ind w:left="49"/>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t xml:space="preserve">   </w:t>
      </w:r>
      <w:r w:rsidR="00FA6ECA" w:rsidRPr="007A0E32">
        <w:rPr>
          <w:rFonts w:ascii="Times New Roman" w:hAnsi="Times New Roman" w:cs="B Mitra" w:hint="cs"/>
          <w:color w:val="000000" w:themeColor="text1"/>
          <w:szCs w:val="24"/>
          <w:rtl/>
          <w:lang w:bidi="fa-IR"/>
        </w:rPr>
        <w:t>در مطالعه نوحی و همکاران</w:t>
      </w:r>
      <w:r w:rsidR="009F0638" w:rsidRPr="007A0E32">
        <w:rPr>
          <w:rFonts w:ascii="Times New Roman" w:hAnsi="Times New Roman" w:cs="B Mitra"/>
          <w:color w:val="000000" w:themeColor="text1"/>
          <w:szCs w:val="24"/>
          <w:rtl/>
          <w:lang w:bidi="fa-IR"/>
        </w:rPr>
        <w:fldChar w:fldCharType="begin"/>
      </w:r>
      <w:r w:rsidR="00C13E3B" w:rsidRPr="007A0E32">
        <w:rPr>
          <w:rFonts w:ascii="Times New Roman" w:hAnsi="Times New Roman" w:cs="B Mitra"/>
          <w:color w:val="000000" w:themeColor="text1"/>
          <w:szCs w:val="24"/>
          <w:rtl/>
          <w:lang w:bidi="fa-IR"/>
        </w:rPr>
        <w:instrText xml:space="preserve"> </w:instrText>
      </w:r>
      <w:r w:rsidR="00C13E3B" w:rsidRPr="007A0E32">
        <w:rPr>
          <w:rFonts w:ascii="Times New Roman" w:hAnsi="Times New Roman" w:cs="B Mitra"/>
          <w:color w:val="000000" w:themeColor="text1"/>
          <w:szCs w:val="24"/>
          <w:lang w:bidi="fa-IR"/>
        </w:rPr>
        <w:instrText>ADDIN EN.CITE &lt;EndNote&gt;&lt;Cite&gt;&lt;Author&gt;Noohi&lt;/Author&gt;&lt;Year&gt;2009&lt;/Year&gt;&lt;RecNum&gt;95&lt;/RecNum&gt;&lt;DisplayText&gt;(7)&lt;/DisplayText&gt;&lt;record&gt;&lt;rec-number&gt;95&lt;/rec-number&gt;&lt;foreign-keys&gt;&lt;key app="EN" db-id="f0x9rv9fi0apzvepxvnxwzrl9zet0txw0zpd"&gt;95&lt;/key&gt;&lt;/foreign-keys&gt;&lt;ref-type name="Journal Article"&gt;17&lt;/ref-type&gt;&lt;contributors&gt;&lt;authors&gt;&lt;author&gt;Noohi, Esmat&lt;/author&gt;&lt;/authors&gt;&lt;/contributors&gt;&lt;titles&gt;&lt;title&gt;Study habits and skills, and academic achievement of students in Kerman University of medical sciences&lt;/title&gt;&lt;secondary-title&gt;Journal of Medical Education&lt;/secondary-title&gt;&lt;/titles&gt;&lt;periodical&gt;&lt;full-title&gt;Journal of Medical Education&lt;/full-title&gt;&lt;/periodical&gt;&lt;volume&gt;12&lt;/volume&gt;&lt;number&gt;3, 4&lt;/number&gt;&lt;dates&gt;&lt;year&gt;2009&lt;/year&gt;&lt;/dates&gt;&lt;isbn&gt;1735-3998&lt;/isbn&gt;&lt;urls&gt;&lt;/urls&gt;&lt;/record</w:instrText>
      </w:r>
      <w:r w:rsidR="00C13E3B" w:rsidRPr="007A0E32">
        <w:rPr>
          <w:rFonts w:ascii="Times New Roman" w:hAnsi="Times New Roman" w:cs="B Mitra"/>
          <w:color w:val="000000" w:themeColor="text1"/>
          <w:szCs w:val="24"/>
          <w:rtl/>
          <w:lang w:bidi="fa-IR"/>
        </w:rPr>
        <w:instrText>&gt;&lt;/</w:instrText>
      </w:r>
      <w:r w:rsidR="00C13E3B" w:rsidRPr="007A0E32">
        <w:rPr>
          <w:rFonts w:ascii="Times New Roman" w:hAnsi="Times New Roman" w:cs="B Mitra"/>
          <w:color w:val="000000" w:themeColor="text1"/>
          <w:szCs w:val="24"/>
          <w:lang w:bidi="fa-IR"/>
        </w:rPr>
        <w:instrText>Cite&gt;&lt;/EndNote</w:instrText>
      </w:r>
      <w:r w:rsidR="00C13E3B" w:rsidRPr="007A0E32">
        <w:rPr>
          <w:rFonts w:ascii="Times New Roman" w:hAnsi="Times New Roman" w:cs="B Mitra"/>
          <w:color w:val="000000" w:themeColor="text1"/>
          <w:szCs w:val="24"/>
          <w:rtl/>
          <w:lang w:bidi="fa-IR"/>
        </w:rPr>
        <w:instrText>&gt;</w:instrText>
      </w:r>
      <w:r w:rsidR="009F0638" w:rsidRPr="007A0E32">
        <w:rPr>
          <w:rFonts w:ascii="Times New Roman" w:hAnsi="Times New Roman" w:cs="B Mitra"/>
          <w:color w:val="000000" w:themeColor="text1"/>
          <w:szCs w:val="24"/>
          <w:rtl/>
          <w:lang w:bidi="fa-IR"/>
        </w:rPr>
        <w:fldChar w:fldCharType="separate"/>
      </w:r>
      <w:r w:rsidR="00C13E3B" w:rsidRPr="007A0E32">
        <w:rPr>
          <w:rFonts w:ascii="Times New Roman" w:hAnsi="Times New Roman" w:cs="B Mitra"/>
          <w:noProof/>
          <w:color w:val="000000" w:themeColor="text1"/>
          <w:szCs w:val="24"/>
          <w:rtl/>
          <w:lang w:bidi="fa-IR"/>
        </w:rPr>
        <w:t>(</w:t>
      </w:r>
      <w:hyperlink w:anchor="_ENREF_7" w:tooltip="Noohi, 2009 #95" w:history="1">
        <w:r w:rsidR="006B4652" w:rsidRPr="007A0E32">
          <w:rPr>
            <w:rFonts w:ascii="Times New Roman" w:hAnsi="Times New Roman" w:cs="B Mitra"/>
            <w:noProof/>
            <w:color w:val="000000" w:themeColor="text1"/>
            <w:szCs w:val="24"/>
            <w:rtl/>
            <w:lang w:bidi="fa-IR"/>
          </w:rPr>
          <w:t>7</w:t>
        </w:r>
      </w:hyperlink>
      <w:r w:rsidR="00C13E3B" w:rsidRPr="007A0E32">
        <w:rPr>
          <w:rFonts w:ascii="Times New Roman" w:hAnsi="Times New Roman" w:cs="B Mitra"/>
          <w:noProof/>
          <w:color w:val="000000" w:themeColor="text1"/>
          <w:szCs w:val="24"/>
          <w:rtl/>
          <w:lang w:bidi="fa-IR"/>
        </w:rPr>
        <w:t>)</w:t>
      </w:r>
      <w:r w:rsidR="009F0638" w:rsidRPr="007A0E32">
        <w:rPr>
          <w:rFonts w:ascii="Times New Roman" w:hAnsi="Times New Roman" w:cs="B Mitra"/>
          <w:color w:val="000000" w:themeColor="text1"/>
          <w:szCs w:val="24"/>
          <w:rtl/>
          <w:lang w:bidi="fa-IR"/>
        </w:rPr>
        <w:fldChar w:fldCharType="end"/>
      </w:r>
      <w:r w:rsidR="00FA6ECA" w:rsidRPr="007A0E32">
        <w:rPr>
          <w:rFonts w:ascii="Times New Roman" w:hAnsi="Times New Roman" w:cs="B Mitra" w:hint="cs"/>
          <w:color w:val="000000" w:themeColor="text1"/>
          <w:szCs w:val="24"/>
          <w:rtl/>
          <w:lang w:bidi="fa-IR"/>
        </w:rPr>
        <w:t xml:space="preserve"> مهارت</w:t>
      </w:r>
      <w:r w:rsidR="00594012" w:rsidRPr="007A0E32">
        <w:rPr>
          <w:rFonts w:ascii="Times New Roman" w:hAnsi="Times New Roman" w:cs="B Mitra" w:hint="cs"/>
          <w:color w:val="000000" w:themeColor="text1"/>
          <w:szCs w:val="24"/>
          <w:rtl/>
          <w:lang w:bidi="fa-IR"/>
        </w:rPr>
        <w:t xml:space="preserve"> </w:t>
      </w:r>
      <w:r w:rsidR="00FA6ECA" w:rsidRPr="007A0E32">
        <w:rPr>
          <w:rFonts w:ascii="Times New Roman" w:hAnsi="Times New Roman" w:cs="B Mitra" w:hint="cs"/>
          <w:color w:val="000000" w:themeColor="text1"/>
          <w:szCs w:val="24"/>
          <w:rtl/>
          <w:lang w:bidi="fa-IR"/>
        </w:rPr>
        <w:t>های مطالعه(از جمله برنامه‌</w:t>
      </w:r>
      <w:r w:rsidR="00594012" w:rsidRPr="007A0E32">
        <w:rPr>
          <w:rFonts w:ascii="Times New Roman" w:hAnsi="Times New Roman" w:cs="B Mitra" w:hint="cs"/>
          <w:color w:val="000000" w:themeColor="text1"/>
          <w:szCs w:val="24"/>
          <w:rtl/>
          <w:lang w:bidi="fa-IR"/>
        </w:rPr>
        <w:t xml:space="preserve"> </w:t>
      </w:r>
      <w:r w:rsidR="00FA6ECA" w:rsidRPr="007A0E32">
        <w:rPr>
          <w:rFonts w:ascii="Times New Roman" w:hAnsi="Times New Roman" w:cs="B Mitra" w:hint="cs"/>
          <w:color w:val="000000" w:themeColor="text1"/>
          <w:szCs w:val="24"/>
          <w:rtl/>
          <w:lang w:bidi="fa-IR"/>
        </w:rPr>
        <w:t>ریزی و مدیریت زمان) ارتباط معناداری با پیشرفت تحصیلی در دانشجویان دانشگاه علوم پزشکی کرمان داشت.</w:t>
      </w:r>
      <w:r w:rsidR="004C1554" w:rsidRPr="007A0E32">
        <w:rPr>
          <w:rFonts w:ascii="Times New Roman" w:hAnsi="Times New Roman" w:cs="B Mitra" w:hint="cs"/>
          <w:color w:val="000000" w:themeColor="text1"/>
          <w:szCs w:val="24"/>
          <w:rtl/>
          <w:lang w:bidi="fa-IR"/>
        </w:rPr>
        <w:t xml:space="preserve"> در مطالعه ذوالقدری و همکاران</w:t>
      </w:r>
      <w:r w:rsidR="009F0638" w:rsidRPr="007A0E32">
        <w:rPr>
          <w:rFonts w:ascii="Times New Roman" w:hAnsi="Times New Roman" w:cs="B Mitra"/>
          <w:color w:val="000000" w:themeColor="text1"/>
          <w:szCs w:val="24"/>
          <w:rtl/>
          <w:lang w:bidi="fa-IR"/>
        </w:rPr>
        <w:fldChar w:fldCharType="begin"/>
      </w:r>
      <w:r w:rsidR="00F77519" w:rsidRPr="007A0E32">
        <w:rPr>
          <w:rFonts w:ascii="Times New Roman" w:hAnsi="Times New Roman" w:cs="B Mitra"/>
          <w:color w:val="000000" w:themeColor="text1"/>
          <w:szCs w:val="24"/>
          <w:rtl/>
          <w:lang w:bidi="fa-IR"/>
        </w:rPr>
        <w:instrText xml:space="preserve"> </w:instrText>
      </w:r>
      <w:r w:rsidR="00F77519" w:rsidRPr="007A0E32">
        <w:rPr>
          <w:rFonts w:ascii="Times New Roman" w:hAnsi="Times New Roman" w:cs="B Mitra"/>
          <w:color w:val="000000" w:themeColor="text1"/>
          <w:szCs w:val="24"/>
          <w:lang w:bidi="fa-IR"/>
        </w:rPr>
        <w:instrText>ADDIN EN.CITE &lt;EndNote&gt;&lt;Cite&gt;&lt;Author&gt;Zolghadri&lt;/Author&gt;&lt;Year&gt;2014&lt;/Year&gt;&lt;RecNum&gt;97&lt;/RecNum&gt;&lt;DisplayText&gt;(8)&lt;/DisplayText&gt;&lt;record&gt;&lt;rec-number&gt;97&lt;/rec-number&gt;&lt;foreign-keys&gt;&lt;key app="EN" db-id="f0x9rv9fi0apzvepxvnxwzrl9zet0txw0zpd"&gt;97&lt;/key&gt;&lt;/foreign-keys&gt;&lt;ref-type name="Journal Article"&gt;17&lt;/ref-type&gt;&lt;contributors&gt;&lt;authors&gt;&lt;author&gt;Zolghadri, Parvin&lt;/author&gt;&lt;author&gt;Mousavi, Seyyed Mohammad&lt;/author&gt;&lt;author&gt;Ashoori, Mojtaba&lt;/author&gt;&lt;/authors&gt;&lt;/contributors&gt;&lt;titles&gt;&lt;title&gt;The Effect of Cognitive and Metacognitive Strategies on the Students’ Self-Regulation Learning in Payamnoor University&lt;/title&gt;&lt;/titles&gt;&lt;dates&gt;&lt;year&gt;2014&lt;/year&gt;&lt;/dates&gt;&lt;urls&gt;&lt;/urls&gt;&lt;/record&gt;&lt;/Cite&gt;&lt;/EndNote</w:instrText>
      </w:r>
      <w:r w:rsidR="00F77519" w:rsidRPr="007A0E32">
        <w:rPr>
          <w:rFonts w:ascii="Times New Roman" w:hAnsi="Times New Roman" w:cs="B Mitra"/>
          <w:color w:val="000000" w:themeColor="text1"/>
          <w:szCs w:val="24"/>
          <w:rtl/>
          <w:lang w:bidi="fa-IR"/>
        </w:rPr>
        <w:instrText>&gt;</w:instrText>
      </w:r>
      <w:r w:rsidR="009F0638" w:rsidRPr="007A0E32">
        <w:rPr>
          <w:rFonts w:ascii="Times New Roman" w:hAnsi="Times New Roman" w:cs="B Mitra"/>
          <w:color w:val="000000" w:themeColor="text1"/>
          <w:szCs w:val="24"/>
          <w:rtl/>
          <w:lang w:bidi="fa-IR"/>
        </w:rPr>
        <w:fldChar w:fldCharType="separate"/>
      </w:r>
      <w:r w:rsidR="00F77519" w:rsidRPr="007A0E32">
        <w:rPr>
          <w:rFonts w:ascii="Times New Roman" w:hAnsi="Times New Roman" w:cs="B Mitra"/>
          <w:noProof/>
          <w:color w:val="000000" w:themeColor="text1"/>
          <w:szCs w:val="24"/>
          <w:rtl/>
          <w:lang w:bidi="fa-IR"/>
        </w:rPr>
        <w:t>(</w:t>
      </w:r>
      <w:hyperlink w:anchor="_ENREF_8" w:tooltip="Zolghadri, 2014 #97" w:history="1">
        <w:r w:rsidR="006B4652" w:rsidRPr="007A0E32">
          <w:rPr>
            <w:rFonts w:ascii="Times New Roman" w:hAnsi="Times New Roman" w:cs="B Mitra"/>
            <w:noProof/>
            <w:color w:val="000000" w:themeColor="text1"/>
            <w:szCs w:val="24"/>
            <w:rtl/>
            <w:lang w:bidi="fa-IR"/>
          </w:rPr>
          <w:t>8</w:t>
        </w:r>
      </w:hyperlink>
      <w:r w:rsidR="00F77519" w:rsidRPr="007A0E32">
        <w:rPr>
          <w:rFonts w:ascii="Times New Roman" w:hAnsi="Times New Roman" w:cs="B Mitra"/>
          <w:noProof/>
          <w:color w:val="000000" w:themeColor="text1"/>
          <w:szCs w:val="24"/>
          <w:rtl/>
          <w:lang w:bidi="fa-IR"/>
        </w:rPr>
        <w:t>)</w:t>
      </w:r>
      <w:r w:rsidR="009F0638" w:rsidRPr="007A0E32">
        <w:rPr>
          <w:rFonts w:ascii="Times New Roman" w:hAnsi="Times New Roman" w:cs="B Mitra"/>
          <w:color w:val="000000" w:themeColor="text1"/>
          <w:szCs w:val="24"/>
          <w:rtl/>
          <w:lang w:bidi="fa-IR"/>
        </w:rPr>
        <w:fldChar w:fldCharType="end"/>
      </w:r>
      <w:r w:rsidR="004C1554" w:rsidRPr="007A0E32">
        <w:rPr>
          <w:rFonts w:ascii="Times New Roman" w:hAnsi="Times New Roman" w:cs="B Mitra" w:hint="cs"/>
          <w:color w:val="000000" w:themeColor="text1"/>
          <w:szCs w:val="24"/>
          <w:rtl/>
          <w:lang w:bidi="fa-IR"/>
        </w:rPr>
        <w:t xml:space="preserve"> مشخص شد دانش‌</w:t>
      </w:r>
      <w:r w:rsidR="00594012" w:rsidRPr="007A0E32">
        <w:rPr>
          <w:rFonts w:ascii="Times New Roman" w:hAnsi="Times New Roman" w:cs="B Mitra" w:hint="cs"/>
          <w:color w:val="000000" w:themeColor="text1"/>
          <w:szCs w:val="24"/>
          <w:rtl/>
          <w:lang w:bidi="fa-IR"/>
        </w:rPr>
        <w:t xml:space="preserve"> </w:t>
      </w:r>
      <w:r w:rsidR="004C1554" w:rsidRPr="007A0E32">
        <w:rPr>
          <w:rFonts w:ascii="Times New Roman" w:hAnsi="Times New Roman" w:cs="B Mitra" w:hint="cs"/>
          <w:color w:val="000000" w:themeColor="text1"/>
          <w:szCs w:val="24"/>
          <w:rtl/>
          <w:lang w:bidi="fa-IR"/>
        </w:rPr>
        <w:t>آموزانی که از مهارت</w:t>
      </w:r>
      <w:r w:rsidR="00594012" w:rsidRPr="007A0E32">
        <w:rPr>
          <w:rFonts w:ascii="Times New Roman" w:hAnsi="Times New Roman" w:cs="B Mitra" w:hint="cs"/>
          <w:color w:val="000000" w:themeColor="text1"/>
          <w:szCs w:val="24"/>
          <w:rtl/>
          <w:lang w:bidi="fa-IR"/>
        </w:rPr>
        <w:t xml:space="preserve"> </w:t>
      </w:r>
      <w:r w:rsidR="004C1554" w:rsidRPr="007A0E32">
        <w:rPr>
          <w:rFonts w:ascii="Times New Roman" w:hAnsi="Times New Roman" w:cs="B Mitra" w:hint="cs"/>
          <w:color w:val="000000" w:themeColor="text1"/>
          <w:szCs w:val="24"/>
          <w:rtl/>
          <w:lang w:bidi="fa-IR"/>
        </w:rPr>
        <w:t>های شناختی و فراشناختی استفاده می‌</w:t>
      </w:r>
      <w:r w:rsidR="00594012" w:rsidRPr="007A0E32">
        <w:rPr>
          <w:rFonts w:ascii="Times New Roman" w:hAnsi="Times New Roman" w:cs="B Mitra" w:hint="cs"/>
          <w:color w:val="000000" w:themeColor="text1"/>
          <w:szCs w:val="24"/>
          <w:rtl/>
          <w:lang w:bidi="fa-IR"/>
        </w:rPr>
        <w:t xml:space="preserve"> </w:t>
      </w:r>
      <w:r w:rsidR="004C1554" w:rsidRPr="007A0E32">
        <w:rPr>
          <w:rFonts w:ascii="Times New Roman" w:hAnsi="Times New Roman" w:cs="B Mitra" w:hint="cs"/>
          <w:color w:val="000000" w:themeColor="text1"/>
          <w:szCs w:val="24"/>
          <w:rtl/>
          <w:lang w:bidi="fa-IR"/>
        </w:rPr>
        <w:t>کنند موفق‌</w:t>
      </w:r>
      <w:r w:rsidR="00594012" w:rsidRPr="007A0E32">
        <w:rPr>
          <w:rFonts w:ascii="Times New Roman" w:hAnsi="Times New Roman" w:cs="B Mitra" w:hint="cs"/>
          <w:color w:val="000000" w:themeColor="text1"/>
          <w:szCs w:val="24"/>
          <w:rtl/>
          <w:lang w:bidi="fa-IR"/>
        </w:rPr>
        <w:t xml:space="preserve"> </w:t>
      </w:r>
      <w:r w:rsidR="004C1554" w:rsidRPr="007A0E32">
        <w:rPr>
          <w:rFonts w:ascii="Times New Roman" w:hAnsi="Times New Roman" w:cs="B Mitra" w:hint="cs"/>
          <w:color w:val="000000" w:themeColor="text1"/>
          <w:szCs w:val="24"/>
          <w:rtl/>
          <w:lang w:bidi="fa-IR"/>
        </w:rPr>
        <w:t>تر هستند و استفاده از این استراتژی می</w:t>
      </w:r>
      <w:r w:rsidR="00594012" w:rsidRPr="007A0E32">
        <w:rPr>
          <w:rFonts w:ascii="Times New Roman" w:hAnsi="Times New Roman" w:cs="B Mitra" w:hint="cs"/>
          <w:color w:val="000000" w:themeColor="text1"/>
          <w:szCs w:val="24"/>
          <w:rtl/>
          <w:lang w:bidi="fa-IR"/>
        </w:rPr>
        <w:t xml:space="preserve"> </w:t>
      </w:r>
      <w:r w:rsidR="004C1554" w:rsidRPr="007A0E32">
        <w:rPr>
          <w:rFonts w:ascii="Times New Roman" w:hAnsi="Times New Roman" w:cs="B Mitra" w:hint="cs"/>
          <w:color w:val="000000" w:themeColor="text1"/>
          <w:szCs w:val="24"/>
          <w:rtl/>
          <w:lang w:bidi="fa-IR"/>
        </w:rPr>
        <w:t xml:space="preserve">‌تواند منجر به انگیزه بیشتر و در نهایت بهبود عملکرد فرد شود. </w:t>
      </w:r>
      <w:r w:rsidR="00FA6ECA" w:rsidRPr="007A0E32">
        <w:rPr>
          <w:rFonts w:ascii="Times New Roman" w:hAnsi="Times New Roman" w:cs="B Mitra" w:hint="cs"/>
          <w:color w:val="000000" w:themeColor="text1"/>
          <w:szCs w:val="24"/>
          <w:rtl/>
          <w:lang w:bidi="fa-IR"/>
        </w:rPr>
        <w:t xml:space="preserve"> </w:t>
      </w:r>
    </w:p>
    <w:p w:rsidR="003547AB" w:rsidRDefault="0068735B" w:rsidP="007A0E32">
      <w:pPr>
        <w:bidi/>
        <w:spacing w:after="0" w:line="240" w:lineRule="auto"/>
        <w:ind w:left="49"/>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t xml:space="preserve">   </w:t>
      </w:r>
      <w:r w:rsidR="0006712B" w:rsidRPr="007A0E32">
        <w:rPr>
          <w:rFonts w:ascii="Times New Roman" w:hAnsi="Times New Roman" w:cs="B Mitra" w:hint="cs"/>
          <w:color w:val="000000" w:themeColor="text1"/>
          <w:szCs w:val="24"/>
          <w:rtl/>
          <w:lang w:bidi="fa-IR"/>
        </w:rPr>
        <w:t>تا</w:t>
      </w:r>
      <w:r w:rsidR="00594012" w:rsidRPr="007A0E32">
        <w:rPr>
          <w:rFonts w:ascii="Times New Roman" w:hAnsi="Times New Roman" w:cs="B Mitra" w:hint="cs"/>
          <w:color w:val="000000" w:themeColor="text1"/>
          <w:szCs w:val="24"/>
          <w:rtl/>
          <w:lang w:bidi="fa-IR"/>
        </w:rPr>
        <w:t xml:space="preserve"> </w:t>
      </w:r>
      <w:r w:rsidR="0006712B" w:rsidRPr="007A0E32">
        <w:rPr>
          <w:rFonts w:ascii="Times New Roman" w:hAnsi="Times New Roman" w:cs="B Mitra" w:hint="cs"/>
          <w:color w:val="000000" w:themeColor="text1"/>
          <w:szCs w:val="24"/>
          <w:rtl/>
          <w:lang w:bidi="fa-IR"/>
        </w:rPr>
        <w:t>ب</w:t>
      </w:r>
      <w:r w:rsidR="00594012" w:rsidRPr="007A0E32">
        <w:rPr>
          <w:rFonts w:ascii="Times New Roman" w:hAnsi="Times New Roman" w:cs="B Mitra" w:hint="cs"/>
          <w:color w:val="000000" w:themeColor="text1"/>
          <w:szCs w:val="24"/>
          <w:rtl/>
          <w:lang w:bidi="fa-IR"/>
        </w:rPr>
        <w:t xml:space="preserve">ه </w:t>
      </w:r>
      <w:r w:rsidR="0006712B" w:rsidRPr="007A0E32">
        <w:rPr>
          <w:rFonts w:ascii="Times New Roman" w:hAnsi="Times New Roman" w:cs="B Mitra" w:hint="cs"/>
          <w:color w:val="000000" w:themeColor="text1"/>
          <w:szCs w:val="24"/>
          <w:rtl/>
          <w:lang w:bidi="fa-IR"/>
        </w:rPr>
        <w:t>حال پژوهش‌</w:t>
      </w:r>
      <w:r w:rsidR="00594012" w:rsidRPr="007A0E32">
        <w:rPr>
          <w:rFonts w:ascii="Times New Roman" w:hAnsi="Times New Roman" w:cs="B Mitra" w:hint="cs"/>
          <w:color w:val="000000" w:themeColor="text1"/>
          <w:szCs w:val="24"/>
          <w:rtl/>
          <w:lang w:bidi="fa-IR"/>
        </w:rPr>
        <w:t xml:space="preserve"> </w:t>
      </w:r>
      <w:r w:rsidR="0006712B" w:rsidRPr="007A0E32">
        <w:rPr>
          <w:rFonts w:ascii="Times New Roman" w:hAnsi="Times New Roman" w:cs="B Mitra" w:hint="cs"/>
          <w:color w:val="000000" w:themeColor="text1"/>
          <w:szCs w:val="24"/>
          <w:rtl/>
          <w:lang w:bidi="fa-IR"/>
        </w:rPr>
        <w:t xml:space="preserve">های زیادی در رابطه با حل مسئله و </w:t>
      </w:r>
    </w:p>
    <w:p w:rsidR="008F532C" w:rsidRPr="007A0E32" w:rsidRDefault="0006712B" w:rsidP="003547AB">
      <w:pPr>
        <w:bidi/>
        <w:spacing w:after="0" w:line="240" w:lineRule="auto"/>
        <w:ind w:left="49"/>
        <w:jc w:val="both"/>
        <w:rPr>
          <w:rFonts w:ascii="Times New Roman" w:hAnsi="Times New Roman" w:cs="B Mitra"/>
          <w:color w:val="000000" w:themeColor="text1"/>
          <w:szCs w:val="24"/>
          <w:rtl/>
          <w:lang w:bidi="fa-IR"/>
        </w:rPr>
      </w:pPr>
      <w:r w:rsidRPr="007A0E32">
        <w:rPr>
          <w:rFonts w:ascii="Times New Roman" w:hAnsi="Times New Roman" w:cs="B Mitra" w:hint="cs"/>
          <w:color w:val="000000" w:themeColor="text1"/>
          <w:szCs w:val="24"/>
          <w:rtl/>
          <w:lang w:bidi="fa-IR"/>
        </w:rPr>
        <w:t>تکالیف پیچیده صورت گرفته است اما در کمتر موردی به چشم می</w:t>
      </w:r>
      <w:r w:rsidR="00594012" w:rsidRPr="007A0E32">
        <w:rPr>
          <w:rFonts w:ascii="Times New Roman" w:hAnsi="Times New Roman" w:cs="B Mitra" w:hint="cs"/>
          <w:color w:val="000000" w:themeColor="text1"/>
          <w:szCs w:val="24"/>
          <w:rtl/>
          <w:lang w:bidi="fa-IR"/>
        </w:rPr>
        <w:t xml:space="preserve"> </w:t>
      </w:r>
      <w:r w:rsidRPr="007A0E32">
        <w:rPr>
          <w:rFonts w:ascii="Times New Roman" w:hAnsi="Times New Roman" w:cs="B Mitra" w:hint="cs"/>
          <w:color w:val="000000" w:themeColor="text1"/>
          <w:szCs w:val="24"/>
          <w:rtl/>
          <w:lang w:bidi="fa-IR"/>
        </w:rPr>
        <w:t>‌خورد که تمام زیر</w:t>
      </w:r>
      <w:r w:rsidR="00594012" w:rsidRPr="007A0E32">
        <w:rPr>
          <w:rFonts w:ascii="Times New Roman" w:hAnsi="Times New Roman" w:cs="B Mitra" w:hint="cs"/>
          <w:color w:val="000000" w:themeColor="text1"/>
          <w:szCs w:val="24"/>
          <w:rtl/>
          <w:lang w:bidi="fa-IR"/>
        </w:rPr>
        <w:t xml:space="preserve"> </w:t>
      </w:r>
      <w:r w:rsidRPr="007A0E32">
        <w:rPr>
          <w:rFonts w:ascii="Times New Roman" w:hAnsi="Times New Roman" w:cs="B Mitra" w:hint="cs"/>
          <w:color w:val="000000" w:themeColor="text1"/>
          <w:szCs w:val="24"/>
          <w:rtl/>
          <w:lang w:bidi="fa-IR"/>
        </w:rPr>
        <w:t>مقیاس‌</w:t>
      </w:r>
      <w:r w:rsidR="00594012" w:rsidRPr="007A0E32">
        <w:rPr>
          <w:rFonts w:ascii="Times New Roman" w:hAnsi="Times New Roman" w:cs="B Mitra" w:hint="cs"/>
          <w:color w:val="000000" w:themeColor="text1"/>
          <w:szCs w:val="24"/>
          <w:rtl/>
          <w:lang w:bidi="fa-IR"/>
        </w:rPr>
        <w:t xml:space="preserve"> </w:t>
      </w:r>
      <w:r w:rsidRPr="007A0E32">
        <w:rPr>
          <w:rFonts w:ascii="Times New Roman" w:hAnsi="Times New Roman" w:cs="B Mitra" w:hint="cs"/>
          <w:color w:val="000000" w:themeColor="text1"/>
          <w:szCs w:val="24"/>
          <w:rtl/>
          <w:lang w:bidi="fa-IR"/>
        </w:rPr>
        <w:t>های مهارت حل مسئله در ارتباط با متغیرهای دموگرافیکی بررسی شود که در این پژوهش تلاش بر این است که این خل</w:t>
      </w:r>
      <w:r w:rsidR="00594012" w:rsidRPr="007A0E32">
        <w:rPr>
          <w:rFonts w:ascii="Times New Roman" w:hAnsi="Times New Roman" w:cs="B Mitra" w:hint="cs"/>
          <w:color w:val="000000" w:themeColor="text1"/>
          <w:szCs w:val="24"/>
          <w:rtl/>
          <w:lang w:bidi="fa-IR"/>
        </w:rPr>
        <w:t>اء</w:t>
      </w:r>
      <w:r w:rsidRPr="007A0E32">
        <w:rPr>
          <w:rFonts w:ascii="Times New Roman" w:hAnsi="Times New Roman" w:cs="B Mitra" w:hint="cs"/>
          <w:color w:val="000000" w:themeColor="text1"/>
          <w:szCs w:val="24"/>
          <w:rtl/>
          <w:lang w:bidi="fa-IR"/>
        </w:rPr>
        <w:t xml:space="preserve"> پژوهشی تکمیل شود. </w:t>
      </w:r>
      <w:r w:rsidR="008F532C" w:rsidRPr="007A0E32">
        <w:rPr>
          <w:rFonts w:ascii="Times New Roman" w:hAnsi="Times New Roman" w:cs="B Mitra" w:hint="cs"/>
          <w:color w:val="000000" w:themeColor="text1"/>
          <w:szCs w:val="24"/>
          <w:rtl/>
          <w:lang w:bidi="fa-IR"/>
        </w:rPr>
        <w:t>با توجه به این</w:t>
      </w:r>
      <w:r w:rsidR="00594012"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که ط</w:t>
      </w:r>
      <w:r w:rsidR="00BC6C18" w:rsidRPr="007A0E32">
        <w:rPr>
          <w:rFonts w:ascii="Times New Roman" w:hAnsi="Times New Roman" w:cs="B Mitra" w:hint="cs"/>
          <w:color w:val="000000" w:themeColor="text1"/>
          <w:szCs w:val="24"/>
          <w:rtl/>
          <w:lang w:bidi="fa-IR"/>
        </w:rPr>
        <w:t>یف وسیعی از جمعیت ایران را دانش‌آموزان و دانشجویان تشکیل می‌</w:t>
      </w:r>
      <w:r w:rsidR="00594012"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دهند و نیز با توجه به این</w:t>
      </w:r>
      <w:r w:rsidR="00594012" w:rsidRPr="007A0E32">
        <w:rPr>
          <w:rFonts w:ascii="Times New Roman" w:hAnsi="Times New Roman" w:cs="B Mitra" w:hint="cs"/>
          <w:color w:val="000000" w:themeColor="text1"/>
          <w:szCs w:val="24"/>
          <w:rtl/>
          <w:lang w:bidi="fa-IR"/>
        </w:rPr>
        <w:t xml:space="preserve"> </w:t>
      </w:r>
      <w:r w:rsidR="008F532C" w:rsidRPr="007A0E32">
        <w:rPr>
          <w:rFonts w:ascii="Times New Roman" w:hAnsi="Times New Roman" w:cs="B Mitra" w:hint="cs"/>
          <w:color w:val="000000" w:themeColor="text1"/>
          <w:szCs w:val="24"/>
          <w:rtl/>
          <w:lang w:bidi="fa-IR"/>
        </w:rPr>
        <w:t>که مشکلات زیادی در آموزش و نحوه استفاده از راهبردهای متنوع آم</w:t>
      </w:r>
      <w:r w:rsidR="00BC6C18" w:rsidRPr="007A0E32">
        <w:rPr>
          <w:rFonts w:ascii="Times New Roman" w:hAnsi="Times New Roman" w:cs="B Mitra" w:hint="cs"/>
          <w:color w:val="000000" w:themeColor="text1"/>
          <w:szCs w:val="24"/>
          <w:rtl/>
          <w:lang w:bidi="fa-IR"/>
        </w:rPr>
        <w:t>وزشی وجود دارد، ضروری به نظر می</w:t>
      </w:r>
      <w:r w:rsidR="00594012" w:rsidRPr="007A0E32">
        <w:rPr>
          <w:rFonts w:ascii="Times New Roman" w:hAnsi="Times New Roman" w:cs="B Mitra" w:hint="cs"/>
          <w:color w:val="000000" w:themeColor="text1"/>
          <w:szCs w:val="24"/>
          <w:rtl/>
          <w:lang w:bidi="fa-IR"/>
        </w:rPr>
        <w:t xml:space="preserve"> </w:t>
      </w:r>
      <w:r w:rsidR="00BC6C18" w:rsidRPr="007A0E32">
        <w:rPr>
          <w:rFonts w:ascii="Times New Roman" w:hAnsi="Times New Roman" w:cs="B Mitra" w:hint="cs"/>
          <w:color w:val="000000" w:themeColor="text1"/>
          <w:szCs w:val="24"/>
          <w:rtl/>
          <w:lang w:bidi="fa-IR"/>
        </w:rPr>
        <w:t>‌رسد که پژوهش</w:t>
      </w:r>
      <w:r w:rsidR="00594012" w:rsidRPr="007A0E32">
        <w:rPr>
          <w:rFonts w:ascii="Times New Roman" w:hAnsi="Times New Roman" w:cs="B Mitra" w:hint="cs"/>
          <w:color w:val="000000" w:themeColor="text1"/>
          <w:szCs w:val="24"/>
          <w:rtl/>
          <w:lang w:bidi="fa-IR"/>
        </w:rPr>
        <w:t xml:space="preserve"> </w:t>
      </w:r>
      <w:r w:rsidR="00BC6C18" w:rsidRPr="007A0E32">
        <w:rPr>
          <w:rFonts w:ascii="Times New Roman" w:hAnsi="Times New Roman" w:cs="B Mitra" w:hint="cs"/>
          <w:color w:val="000000" w:themeColor="text1"/>
          <w:szCs w:val="24"/>
          <w:rtl/>
          <w:lang w:bidi="fa-IR"/>
        </w:rPr>
        <w:t>‌</w:t>
      </w:r>
      <w:r w:rsidR="008F532C" w:rsidRPr="007A0E32">
        <w:rPr>
          <w:rFonts w:ascii="Times New Roman" w:hAnsi="Times New Roman" w:cs="B Mitra" w:hint="cs"/>
          <w:color w:val="000000" w:themeColor="text1"/>
          <w:szCs w:val="24"/>
          <w:rtl/>
          <w:lang w:bidi="fa-IR"/>
        </w:rPr>
        <w:t xml:space="preserve">هایی در زمینه آموزش که در تحقیقات گذشته </w:t>
      </w:r>
      <w:r w:rsidR="00594012" w:rsidRPr="007A0E32">
        <w:rPr>
          <w:rFonts w:ascii="Times New Roman" w:hAnsi="Times New Roman" w:cs="B Mitra" w:hint="cs"/>
          <w:color w:val="000000" w:themeColor="text1"/>
          <w:szCs w:val="24"/>
          <w:rtl/>
          <w:lang w:bidi="fa-IR"/>
        </w:rPr>
        <w:t>به آن</w:t>
      </w:r>
      <w:r w:rsidR="008F532C" w:rsidRPr="007A0E32">
        <w:rPr>
          <w:rFonts w:ascii="Times New Roman" w:hAnsi="Times New Roman" w:cs="B Mitra" w:hint="cs"/>
          <w:color w:val="000000" w:themeColor="text1"/>
          <w:szCs w:val="24"/>
          <w:rtl/>
          <w:lang w:bidi="fa-IR"/>
        </w:rPr>
        <w:t xml:space="preserve"> پرداخته نشده است صورت گیرد تا کیفیت آموزش ارتقاء یابد. بر این اساس </w:t>
      </w:r>
      <w:r w:rsidR="00BC6C18" w:rsidRPr="007A0E32">
        <w:rPr>
          <w:rFonts w:ascii="Times New Roman" w:hAnsi="Times New Roman" w:cs="B Mitra" w:hint="cs"/>
          <w:color w:val="000000" w:themeColor="text1"/>
          <w:szCs w:val="24"/>
          <w:rtl/>
          <w:lang w:bidi="fa-IR"/>
        </w:rPr>
        <w:t>هدف از تحقیق حاضر ارزیابی مهارت</w:t>
      </w:r>
      <w:r w:rsidR="00594012" w:rsidRPr="007A0E32">
        <w:rPr>
          <w:rFonts w:ascii="Times New Roman" w:hAnsi="Times New Roman" w:cs="B Mitra" w:hint="cs"/>
          <w:color w:val="000000" w:themeColor="text1"/>
          <w:szCs w:val="24"/>
          <w:rtl/>
          <w:lang w:bidi="fa-IR"/>
        </w:rPr>
        <w:t xml:space="preserve"> </w:t>
      </w:r>
      <w:r w:rsidR="00BC6C18" w:rsidRPr="007A0E32">
        <w:rPr>
          <w:rFonts w:ascii="Times New Roman" w:hAnsi="Times New Roman" w:cs="B Mitra" w:hint="cs"/>
          <w:color w:val="000000" w:themeColor="text1"/>
          <w:szCs w:val="24"/>
          <w:rtl/>
          <w:lang w:bidi="fa-IR"/>
        </w:rPr>
        <w:t>‌</w:t>
      </w:r>
      <w:r w:rsidR="008F532C" w:rsidRPr="007A0E32">
        <w:rPr>
          <w:rFonts w:ascii="Times New Roman" w:hAnsi="Times New Roman" w:cs="B Mitra" w:hint="cs"/>
          <w:color w:val="000000" w:themeColor="text1"/>
          <w:szCs w:val="24"/>
          <w:rtl/>
          <w:lang w:bidi="fa-IR"/>
        </w:rPr>
        <w:t>های لازم برای حل یک تکلیف پیچیده در بین دانشجویان دانشگاه علوم پزشکی بوشهر بود.</w:t>
      </w:r>
    </w:p>
    <w:p w:rsidR="0035458E" w:rsidRPr="0068735B" w:rsidRDefault="0035458E" w:rsidP="007A0E32">
      <w:pPr>
        <w:bidi/>
        <w:spacing w:after="0" w:line="240" w:lineRule="auto"/>
        <w:jc w:val="both"/>
        <w:rPr>
          <w:rFonts w:ascii="Times New Roman" w:hAnsi="Times New Roman" w:cs="B Mitra"/>
          <w:b/>
          <w:bCs/>
          <w:color w:val="000000" w:themeColor="text1"/>
          <w:szCs w:val="24"/>
          <w:rtl/>
        </w:rPr>
      </w:pPr>
      <w:r w:rsidRPr="0068735B">
        <w:rPr>
          <w:rFonts w:ascii="Times New Roman" w:hAnsi="Times New Roman" w:cs="B Mitra" w:hint="cs"/>
          <w:b/>
          <w:bCs/>
          <w:color w:val="000000" w:themeColor="text1"/>
          <w:szCs w:val="24"/>
          <w:rtl/>
        </w:rPr>
        <w:t>مواد و روش</w:t>
      </w:r>
      <w:r w:rsidR="00594012" w:rsidRPr="0068735B">
        <w:rPr>
          <w:rFonts w:ascii="Times New Roman" w:hAnsi="Times New Roman" w:cs="B Mitra" w:hint="cs"/>
          <w:b/>
          <w:bCs/>
          <w:color w:val="000000" w:themeColor="text1"/>
          <w:szCs w:val="24"/>
          <w:rtl/>
        </w:rPr>
        <w:t xml:space="preserve"> </w:t>
      </w:r>
      <w:r w:rsidRPr="0068735B">
        <w:rPr>
          <w:rFonts w:ascii="Times New Roman" w:hAnsi="Times New Roman" w:cs="B Mitra" w:hint="cs"/>
          <w:b/>
          <w:bCs/>
          <w:color w:val="000000" w:themeColor="text1"/>
          <w:szCs w:val="24"/>
          <w:rtl/>
        </w:rPr>
        <w:t>‌ها</w:t>
      </w:r>
    </w:p>
    <w:p w:rsidR="00C21DC5" w:rsidRPr="007A0E32" w:rsidRDefault="0068735B" w:rsidP="007819EE">
      <w:pPr>
        <w:bidi/>
        <w:spacing w:after="0" w:line="240" w:lineRule="auto"/>
        <w:ind w:left="49"/>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t xml:space="preserve">   </w:t>
      </w:r>
      <w:r w:rsidR="00C0264C" w:rsidRPr="007A0E32">
        <w:rPr>
          <w:rFonts w:ascii="Times New Roman" w:hAnsi="Times New Roman" w:cs="B Mitra" w:hint="cs"/>
          <w:color w:val="000000" w:themeColor="text1"/>
          <w:szCs w:val="24"/>
          <w:rtl/>
          <w:lang w:bidi="fa-IR"/>
        </w:rPr>
        <w:t>پژوهش حاضر یک مطالعه توصیفی-تحلیلی از نوع مقطعی</w:t>
      </w:r>
      <w:r w:rsidR="00A221A3" w:rsidRPr="007A0E32">
        <w:rPr>
          <w:rFonts w:ascii="Times New Roman" w:hAnsi="Times New Roman" w:cs="B Mitra" w:hint="cs"/>
          <w:color w:val="000000" w:themeColor="text1"/>
          <w:szCs w:val="24"/>
          <w:rtl/>
          <w:lang w:bidi="fa-IR"/>
        </w:rPr>
        <w:t xml:space="preserve"> </w:t>
      </w:r>
      <w:r w:rsidR="00C0264C" w:rsidRPr="007A0E32">
        <w:rPr>
          <w:rFonts w:ascii="Times New Roman" w:hAnsi="Times New Roman" w:cs="B Mitra" w:hint="cs"/>
          <w:color w:val="000000" w:themeColor="text1"/>
          <w:szCs w:val="24"/>
          <w:rtl/>
          <w:lang w:bidi="fa-IR"/>
        </w:rPr>
        <w:t>است</w:t>
      </w:r>
      <w:r w:rsidR="0006712B" w:rsidRPr="007A0E32">
        <w:rPr>
          <w:rFonts w:ascii="Times New Roman" w:hAnsi="Times New Roman" w:cs="B Mitra" w:hint="cs"/>
          <w:color w:val="000000" w:themeColor="text1"/>
          <w:szCs w:val="24"/>
          <w:rtl/>
          <w:lang w:bidi="fa-IR"/>
        </w:rPr>
        <w:t xml:space="preserve"> که در سال 1392 انجام گرفت</w:t>
      </w:r>
      <w:r w:rsidR="00C0264C" w:rsidRPr="007A0E32">
        <w:rPr>
          <w:rFonts w:ascii="Times New Roman" w:hAnsi="Times New Roman" w:cs="B Mitra" w:hint="cs"/>
          <w:color w:val="000000" w:themeColor="text1"/>
          <w:szCs w:val="24"/>
          <w:rtl/>
          <w:lang w:bidi="fa-IR"/>
        </w:rPr>
        <w:t>. جامعه آماری مورد مطالعه کل دانشجویان دا</w:t>
      </w:r>
      <w:r w:rsidR="00E15A34" w:rsidRPr="007A0E32">
        <w:rPr>
          <w:rFonts w:ascii="Times New Roman" w:hAnsi="Times New Roman" w:cs="B Mitra" w:hint="cs"/>
          <w:color w:val="000000" w:themeColor="text1"/>
          <w:szCs w:val="24"/>
          <w:rtl/>
          <w:lang w:bidi="fa-IR"/>
        </w:rPr>
        <w:t>نشگاه علوم پزشکی بوشهر می</w:t>
      </w:r>
      <w:r w:rsidR="00594012" w:rsidRPr="007A0E32">
        <w:rPr>
          <w:rFonts w:ascii="Times New Roman" w:hAnsi="Times New Roman" w:cs="B Mitra" w:hint="cs"/>
          <w:color w:val="000000" w:themeColor="text1"/>
          <w:szCs w:val="24"/>
          <w:rtl/>
          <w:lang w:bidi="fa-IR"/>
        </w:rPr>
        <w:t xml:space="preserve"> </w:t>
      </w:r>
      <w:r w:rsidR="00E15A34" w:rsidRPr="007A0E32">
        <w:rPr>
          <w:rFonts w:ascii="Times New Roman" w:hAnsi="Times New Roman" w:cs="B Mitra" w:hint="cs"/>
          <w:color w:val="000000" w:themeColor="text1"/>
          <w:szCs w:val="24"/>
          <w:rtl/>
          <w:lang w:bidi="fa-IR"/>
        </w:rPr>
        <w:t xml:space="preserve">‌باشند. </w:t>
      </w:r>
      <w:r w:rsidR="00A221A3" w:rsidRPr="007A0E32">
        <w:rPr>
          <w:rFonts w:ascii="Times New Roman" w:hAnsi="Times New Roman" w:cs="B Mitra" w:hint="cs"/>
          <w:color w:val="000000" w:themeColor="text1"/>
          <w:szCs w:val="24"/>
          <w:rtl/>
          <w:lang w:bidi="fa-IR"/>
        </w:rPr>
        <w:t>کلاس</w:t>
      </w:r>
      <w:r w:rsidR="00594012" w:rsidRPr="007A0E32">
        <w:rPr>
          <w:rFonts w:ascii="Times New Roman" w:hAnsi="Times New Roman" w:cs="B Mitra" w:hint="cs"/>
          <w:color w:val="000000" w:themeColor="text1"/>
          <w:szCs w:val="24"/>
          <w:rtl/>
          <w:lang w:bidi="fa-IR"/>
        </w:rPr>
        <w:t xml:space="preserve"> </w:t>
      </w:r>
      <w:r w:rsidR="00A221A3" w:rsidRPr="007A0E32">
        <w:rPr>
          <w:rFonts w:ascii="Times New Roman" w:hAnsi="Times New Roman" w:cs="B Mitra" w:hint="cs"/>
          <w:color w:val="000000" w:themeColor="text1"/>
          <w:szCs w:val="24"/>
          <w:rtl/>
          <w:lang w:bidi="fa-IR"/>
        </w:rPr>
        <w:t>‌های مورد نظر به تصادف</w:t>
      </w:r>
      <w:r w:rsidR="002C1628" w:rsidRPr="007A0E32">
        <w:rPr>
          <w:rFonts w:ascii="Times New Roman" w:hAnsi="Times New Roman" w:cs="B Mitra" w:hint="cs"/>
          <w:color w:val="000000" w:themeColor="text1"/>
          <w:szCs w:val="24"/>
          <w:rtl/>
          <w:lang w:bidi="fa-IR"/>
        </w:rPr>
        <w:t>(قرعه</w:t>
      </w:r>
      <w:r w:rsidR="00594012" w:rsidRPr="007A0E32">
        <w:rPr>
          <w:rFonts w:ascii="Times New Roman" w:hAnsi="Times New Roman" w:cs="B Mitra" w:hint="cs"/>
          <w:color w:val="000000" w:themeColor="text1"/>
          <w:szCs w:val="24"/>
          <w:rtl/>
          <w:lang w:bidi="fa-IR"/>
        </w:rPr>
        <w:t xml:space="preserve"> </w:t>
      </w:r>
      <w:r w:rsidR="002C1628" w:rsidRPr="007A0E32">
        <w:rPr>
          <w:rFonts w:ascii="Times New Roman" w:hAnsi="Times New Roman" w:cs="B Mitra" w:hint="cs"/>
          <w:color w:val="000000" w:themeColor="text1"/>
          <w:szCs w:val="24"/>
          <w:rtl/>
          <w:lang w:bidi="fa-IR"/>
        </w:rPr>
        <w:t>‌</w:t>
      </w:r>
      <w:r w:rsidR="00A221A3" w:rsidRPr="007A0E32">
        <w:rPr>
          <w:rFonts w:ascii="Times New Roman" w:hAnsi="Times New Roman" w:cs="B Mitra" w:hint="cs"/>
          <w:color w:val="000000" w:themeColor="text1"/>
          <w:szCs w:val="24"/>
          <w:rtl/>
          <w:lang w:bidi="fa-IR"/>
        </w:rPr>
        <w:t xml:space="preserve">کشی) انتخاب گردید. </w:t>
      </w:r>
      <w:r w:rsidR="00C21DC5" w:rsidRPr="007A0E32">
        <w:rPr>
          <w:rFonts w:ascii="Times New Roman" w:hAnsi="Times New Roman" w:cs="B Mitra" w:hint="cs"/>
          <w:color w:val="000000" w:themeColor="text1"/>
          <w:szCs w:val="24"/>
          <w:rtl/>
          <w:lang w:bidi="fa-IR"/>
        </w:rPr>
        <w:t xml:space="preserve">با توجه به میزان همبستگی چندگانه بین ابعاد مختلف فراشناختی و پیشرفت تحصیلی در مطالعه </w:t>
      </w:r>
      <w:r w:rsidR="00F77519" w:rsidRPr="007A0E32">
        <w:rPr>
          <w:rFonts w:ascii="Times New Roman" w:hAnsi="Times New Roman" w:cs="B Mitra" w:hint="cs"/>
          <w:color w:val="000000" w:themeColor="text1"/>
          <w:szCs w:val="24"/>
          <w:rtl/>
          <w:lang w:bidi="fa-IR"/>
        </w:rPr>
        <w:t>سعید</w:t>
      </w:r>
      <w:r w:rsidR="00C21DC5" w:rsidRPr="007A0E32">
        <w:rPr>
          <w:rFonts w:ascii="Times New Roman" w:hAnsi="Times New Roman" w:cs="B Mitra" w:hint="cs"/>
          <w:color w:val="000000" w:themeColor="text1"/>
          <w:szCs w:val="24"/>
          <w:rtl/>
          <w:lang w:bidi="fa-IR"/>
        </w:rPr>
        <w:t xml:space="preserve"> و همکاران</w:t>
      </w:r>
      <w:r w:rsidR="009F0638" w:rsidRPr="007A0E32">
        <w:rPr>
          <w:rFonts w:ascii="Times New Roman" w:hAnsi="Times New Roman" w:cs="B Mitra"/>
          <w:color w:val="000000" w:themeColor="text1"/>
          <w:szCs w:val="24"/>
          <w:rtl/>
          <w:lang w:bidi="fa-IR"/>
        </w:rPr>
        <w:fldChar w:fldCharType="begin"/>
      </w:r>
      <w:r w:rsidR="00FB27E8" w:rsidRPr="007A0E32">
        <w:rPr>
          <w:rFonts w:ascii="Times New Roman" w:hAnsi="Times New Roman" w:cs="B Mitra"/>
          <w:color w:val="000000" w:themeColor="text1"/>
          <w:szCs w:val="24"/>
          <w:rtl/>
          <w:lang w:bidi="fa-IR"/>
        </w:rPr>
        <w:instrText xml:space="preserve"> </w:instrText>
      </w:r>
      <w:r w:rsidR="00FB27E8" w:rsidRPr="007A0E32">
        <w:rPr>
          <w:rFonts w:ascii="Times New Roman" w:hAnsi="Times New Roman" w:cs="B Mitra"/>
          <w:color w:val="000000" w:themeColor="text1"/>
          <w:szCs w:val="24"/>
          <w:lang w:bidi="fa-IR"/>
        </w:rPr>
        <w:instrText>ADDIN EN.CITE &lt;EndNote&gt;&lt;Cite&gt;&lt;Author&gt;Saeed&lt;/Author&gt;&lt;Year&gt;2011&lt;/Year&gt;&lt;RecNum&gt;42&lt;/RecNum&gt;&lt;DisplayText&gt;(1)&lt;/DisplayText&gt;&lt;record&gt;&lt;rec-number&gt;42&lt;/rec-number&gt;&lt;foreign-keys&gt;&lt;key app="EN" db-id="f0x9rv9fi0apzvepxvnxwzrl9zet0txw0zpd"&gt;42&lt;/key&gt;&lt;/foreign-keys&gt;&lt;ref-type name="Journal Article"&gt;17&lt;/ref-type&gt;&lt;contributors&gt;&lt;authors&gt;&lt;author&gt;Saeed, Nasim&lt;/author&gt;&lt;author&gt;Zare, Hossein&lt;/author&gt;&lt;author&gt;Moosapour, Nematolah&lt;/author&gt;&lt;author&gt;Sarmadi, Mohamadreza&lt;/author&gt;&lt;author&gt;Hormozi, Mahmood&lt;/author&gt;&lt;/authors&gt;&lt;/contributors</w:instrText>
      </w:r>
      <w:r w:rsidR="00FB27E8" w:rsidRPr="007A0E32">
        <w:rPr>
          <w:rFonts w:ascii="Times New Roman" w:hAnsi="Times New Roman" w:cs="B Mitra"/>
          <w:color w:val="000000" w:themeColor="text1"/>
          <w:szCs w:val="24"/>
          <w:rtl/>
          <w:lang w:bidi="fa-IR"/>
        </w:rPr>
        <w:instrText>&gt;&lt;</w:instrText>
      </w:r>
      <w:r w:rsidR="00FB27E8" w:rsidRPr="007A0E32">
        <w:rPr>
          <w:rFonts w:ascii="Times New Roman" w:hAnsi="Times New Roman" w:cs="B Mitra"/>
          <w:color w:val="000000" w:themeColor="text1"/>
          <w:szCs w:val="24"/>
          <w:lang w:bidi="fa-IR"/>
        </w:rPr>
        <w:instrText>titles&gt;&lt;title&gt;The Study of Relationship Between Students’ Cognitive and Meta-cognitive Strategies and Interactions in Virtual Education with Academic Achievement&lt;/title&gt;&lt;secondary-title&gt;Quarterly journal of Research and Planning in Higher Education&lt;/secondary-title&gt;&lt;/titles&gt;&lt;periodical&gt;&lt;full-title&gt;Quarterly journal of Research and Planning in Higher Education&lt;/full-title&gt;&lt;/periodical&gt;&lt;pages&gt;73-96&lt;/pages&gt;&lt;volume&gt;16&lt;/volume&gt;&lt;number&gt;4&lt;/number&gt;&lt;dates&gt;&lt;year&gt;2011&lt;/year&gt;&lt;/dates&gt;&lt;urls&gt;&lt;/urls&gt;&lt;/record&gt;&lt;/Cite&gt;&lt;/EndNote</w:instrText>
      </w:r>
      <w:r w:rsidR="00FB27E8" w:rsidRPr="007A0E32">
        <w:rPr>
          <w:rFonts w:ascii="Times New Roman" w:hAnsi="Times New Roman" w:cs="B Mitra"/>
          <w:color w:val="000000" w:themeColor="text1"/>
          <w:szCs w:val="24"/>
          <w:rtl/>
          <w:lang w:bidi="fa-IR"/>
        </w:rPr>
        <w:instrText>&gt;</w:instrText>
      </w:r>
      <w:r w:rsidR="009F0638" w:rsidRPr="007A0E32">
        <w:rPr>
          <w:rFonts w:ascii="Times New Roman" w:hAnsi="Times New Roman" w:cs="B Mitra"/>
          <w:color w:val="000000" w:themeColor="text1"/>
          <w:szCs w:val="24"/>
          <w:rtl/>
          <w:lang w:bidi="fa-IR"/>
        </w:rPr>
        <w:fldChar w:fldCharType="separate"/>
      </w:r>
      <w:r w:rsidR="00FB27E8" w:rsidRPr="007A0E32">
        <w:rPr>
          <w:rFonts w:ascii="Times New Roman" w:hAnsi="Times New Roman" w:cs="B Mitra"/>
          <w:noProof/>
          <w:color w:val="000000" w:themeColor="text1"/>
          <w:szCs w:val="24"/>
          <w:rtl/>
          <w:lang w:bidi="fa-IR"/>
        </w:rPr>
        <w:t>(</w:t>
      </w:r>
      <w:hyperlink w:anchor="_ENREF_1" w:tooltip="Saeed, 2011 #42" w:history="1">
        <w:r w:rsidR="006B4652" w:rsidRPr="007A0E32">
          <w:rPr>
            <w:rFonts w:ascii="Times New Roman" w:hAnsi="Times New Roman" w:cs="B Mitra"/>
            <w:noProof/>
            <w:color w:val="000000" w:themeColor="text1"/>
            <w:szCs w:val="24"/>
            <w:rtl/>
            <w:lang w:bidi="fa-IR"/>
          </w:rPr>
          <w:t>1</w:t>
        </w:r>
      </w:hyperlink>
      <w:r w:rsidR="00FB27E8" w:rsidRPr="007A0E32">
        <w:rPr>
          <w:rFonts w:ascii="Times New Roman" w:hAnsi="Times New Roman" w:cs="B Mitra"/>
          <w:noProof/>
          <w:color w:val="000000" w:themeColor="text1"/>
          <w:szCs w:val="24"/>
          <w:rtl/>
          <w:lang w:bidi="fa-IR"/>
        </w:rPr>
        <w:t>)</w:t>
      </w:r>
      <w:r w:rsidR="009F0638" w:rsidRPr="007A0E32">
        <w:rPr>
          <w:rFonts w:ascii="Times New Roman" w:hAnsi="Times New Roman" w:cs="B Mitra"/>
          <w:color w:val="000000" w:themeColor="text1"/>
          <w:szCs w:val="24"/>
          <w:rtl/>
          <w:lang w:bidi="fa-IR"/>
        </w:rPr>
        <w:fldChar w:fldCharType="end"/>
      </w:r>
      <w:r w:rsidR="00F869D6" w:rsidRPr="007A0E32">
        <w:rPr>
          <w:rFonts w:ascii="Times New Roman" w:hAnsi="Times New Roman" w:cs="B Mitra" w:hint="cs"/>
          <w:color w:val="000000" w:themeColor="text1"/>
          <w:szCs w:val="24"/>
          <w:rtl/>
          <w:lang w:bidi="fa-IR"/>
        </w:rPr>
        <w:t xml:space="preserve"> </w:t>
      </w:r>
      <w:r w:rsidR="00C21DC5" w:rsidRPr="007A0E32">
        <w:rPr>
          <w:rFonts w:ascii="Times New Roman" w:hAnsi="Times New Roman" w:cs="B Mitra" w:hint="cs"/>
          <w:color w:val="000000" w:themeColor="text1"/>
          <w:szCs w:val="24"/>
          <w:rtl/>
          <w:lang w:bidi="fa-IR"/>
        </w:rPr>
        <w:t>که تقریباً 28/0 گزارش گردیده است، در سطح خطای 05/0 و توان آزمون 80/0 و با در نظر گرفتن 7 متغیر پیشگو در مدل، تعداد 175 ن</w:t>
      </w:r>
      <w:r w:rsidR="00F869D6" w:rsidRPr="007A0E32">
        <w:rPr>
          <w:rFonts w:ascii="Times New Roman" w:hAnsi="Times New Roman" w:cs="B Mitra" w:hint="cs"/>
          <w:color w:val="000000" w:themeColor="text1"/>
          <w:szCs w:val="24"/>
          <w:rtl/>
          <w:lang w:bidi="fa-IR"/>
        </w:rPr>
        <w:t>فر حداقل اندازه نمونه نیاز بود که جهت افزایش توان آزمون</w:t>
      </w:r>
      <w:r w:rsidR="00C21DC5" w:rsidRPr="007A0E32">
        <w:rPr>
          <w:rFonts w:ascii="Times New Roman" w:hAnsi="Times New Roman" w:cs="B Mitra" w:hint="cs"/>
          <w:color w:val="000000" w:themeColor="text1"/>
          <w:szCs w:val="24"/>
          <w:rtl/>
          <w:lang w:bidi="fa-IR"/>
        </w:rPr>
        <w:t xml:space="preserve"> </w:t>
      </w:r>
      <w:r w:rsidR="0048598F" w:rsidRPr="007A0E32">
        <w:rPr>
          <w:rFonts w:ascii="Times New Roman" w:hAnsi="Times New Roman" w:cs="B Mitra" w:hint="cs"/>
          <w:color w:val="000000" w:themeColor="text1"/>
          <w:szCs w:val="24"/>
          <w:rtl/>
          <w:lang w:bidi="fa-IR"/>
        </w:rPr>
        <w:t>تعداد 200 دانشجو به صورت تصادفی</w:t>
      </w:r>
      <w:r w:rsidR="00C21DC5" w:rsidRPr="007A0E32">
        <w:rPr>
          <w:rFonts w:ascii="Times New Roman" w:hAnsi="Times New Roman" w:cs="B Mitra" w:hint="cs"/>
          <w:color w:val="000000" w:themeColor="text1"/>
          <w:szCs w:val="24"/>
          <w:rtl/>
          <w:lang w:bidi="fa-IR"/>
        </w:rPr>
        <w:t xml:space="preserve"> در این مطالعه مورد بررسی قرار گرفتند. ب</w:t>
      </w:r>
      <w:r w:rsidR="00594012" w:rsidRPr="007A0E32">
        <w:rPr>
          <w:rFonts w:ascii="Times New Roman" w:hAnsi="Times New Roman" w:cs="B Mitra" w:hint="cs"/>
          <w:color w:val="000000" w:themeColor="text1"/>
          <w:szCs w:val="24"/>
          <w:rtl/>
          <w:lang w:bidi="fa-IR"/>
        </w:rPr>
        <w:t xml:space="preserve">ه </w:t>
      </w:r>
      <w:r w:rsidR="00C21DC5" w:rsidRPr="007A0E32">
        <w:rPr>
          <w:rFonts w:ascii="Times New Roman" w:hAnsi="Times New Roman" w:cs="B Mitra" w:hint="cs"/>
          <w:color w:val="000000" w:themeColor="text1"/>
          <w:szCs w:val="24"/>
          <w:rtl/>
          <w:lang w:bidi="fa-IR"/>
        </w:rPr>
        <w:t>طور متوسط تعداد دانشجویان ور</w:t>
      </w:r>
      <w:r w:rsidR="00160C73" w:rsidRPr="007A0E32">
        <w:rPr>
          <w:rFonts w:ascii="Times New Roman" w:hAnsi="Times New Roman" w:cs="B Mitra" w:hint="cs"/>
          <w:color w:val="000000" w:themeColor="text1"/>
          <w:szCs w:val="24"/>
          <w:rtl/>
          <w:lang w:bidi="fa-IR"/>
        </w:rPr>
        <w:t>ودی هر رشته در هر نيمسال 20 نفر در نظر گرفته شد</w:t>
      </w:r>
      <w:r w:rsidR="00C21DC5" w:rsidRPr="007A0E32">
        <w:rPr>
          <w:rFonts w:ascii="Times New Roman" w:hAnsi="Times New Roman" w:cs="B Mitra" w:hint="cs"/>
          <w:color w:val="000000" w:themeColor="text1"/>
          <w:szCs w:val="24"/>
          <w:rtl/>
          <w:lang w:bidi="fa-IR"/>
        </w:rPr>
        <w:t xml:space="preserve"> </w:t>
      </w:r>
      <w:r w:rsidR="00160C73" w:rsidRPr="007A0E32">
        <w:rPr>
          <w:rFonts w:ascii="Times New Roman" w:hAnsi="Times New Roman" w:cs="B Mitra" w:hint="cs"/>
          <w:color w:val="000000" w:themeColor="text1"/>
          <w:szCs w:val="24"/>
          <w:rtl/>
          <w:lang w:bidi="fa-IR"/>
        </w:rPr>
        <w:t xml:space="preserve">که </w:t>
      </w:r>
      <w:r w:rsidR="00C21DC5" w:rsidRPr="007A0E32">
        <w:rPr>
          <w:rFonts w:ascii="Times New Roman" w:hAnsi="Times New Roman" w:cs="B Mitra" w:hint="cs"/>
          <w:color w:val="000000" w:themeColor="text1"/>
          <w:szCs w:val="24"/>
          <w:rtl/>
          <w:lang w:bidi="fa-IR"/>
        </w:rPr>
        <w:t xml:space="preserve">تعداد دانشجويان 10 </w:t>
      </w:r>
      <w:r w:rsidR="00160C73" w:rsidRPr="007A0E32">
        <w:rPr>
          <w:rFonts w:ascii="Times New Roman" w:hAnsi="Times New Roman" w:cs="B Mitra" w:hint="cs"/>
          <w:color w:val="000000" w:themeColor="text1"/>
          <w:szCs w:val="24"/>
          <w:rtl/>
          <w:lang w:bidi="fa-IR"/>
        </w:rPr>
        <w:t>کلاس</w:t>
      </w:r>
      <w:r w:rsidR="00C42F3A" w:rsidRPr="007A0E32">
        <w:rPr>
          <w:rFonts w:ascii="Times New Roman" w:hAnsi="Times New Roman" w:cs="B Mitra" w:hint="cs"/>
          <w:color w:val="000000" w:themeColor="text1"/>
          <w:szCs w:val="24"/>
          <w:rtl/>
          <w:lang w:bidi="fa-IR"/>
        </w:rPr>
        <w:t>،</w:t>
      </w:r>
      <w:r w:rsidR="00160C73" w:rsidRPr="007A0E32">
        <w:rPr>
          <w:rFonts w:ascii="Times New Roman" w:hAnsi="Times New Roman" w:cs="B Mitra" w:hint="cs"/>
          <w:color w:val="000000" w:themeColor="text1"/>
          <w:szCs w:val="24"/>
          <w:rtl/>
          <w:lang w:bidi="fa-IR"/>
        </w:rPr>
        <w:t xml:space="preserve"> نمونه لازم را پوشش می</w:t>
      </w:r>
      <w:r w:rsidR="00594012" w:rsidRPr="007A0E32">
        <w:rPr>
          <w:rFonts w:ascii="Times New Roman" w:hAnsi="Times New Roman" w:cs="B Mitra" w:hint="cs"/>
          <w:color w:val="000000" w:themeColor="text1"/>
          <w:szCs w:val="24"/>
          <w:rtl/>
          <w:lang w:bidi="fa-IR"/>
        </w:rPr>
        <w:t xml:space="preserve"> </w:t>
      </w:r>
      <w:r w:rsidR="00160C73" w:rsidRPr="007A0E32">
        <w:rPr>
          <w:rFonts w:ascii="Times New Roman" w:hAnsi="Times New Roman" w:cs="B Mitra" w:hint="cs"/>
          <w:color w:val="000000" w:themeColor="text1"/>
          <w:szCs w:val="24"/>
          <w:rtl/>
          <w:lang w:bidi="fa-IR"/>
        </w:rPr>
        <w:t>‌دادند</w:t>
      </w:r>
      <w:r w:rsidR="00C21DC5" w:rsidRPr="007A0E32">
        <w:rPr>
          <w:rFonts w:ascii="Times New Roman" w:hAnsi="Times New Roman" w:cs="B Mitra" w:hint="cs"/>
          <w:color w:val="000000" w:themeColor="text1"/>
          <w:szCs w:val="24"/>
          <w:rtl/>
          <w:lang w:bidi="fa-IR"/>
        </w:rPr>
        <w:t xml:space="preserve">. </w:t>
      </w:r>
      <w:r w:rsidR="00F27AF8" w:rsidRPr="007A0E32">
        <w:rPr>
          <w:rFonts w:ascii="Times New Roman" w:hAnsi="Times New Roman" w:cs="B Mitra" w:hint="cs"/>
          <w:color w:val="000000" w:themeColor="text1"/>
          <w:szCs w:val="24"/>
          <w:rtl/>
          <w:lang w:bidi="fa-IR"/>
        </w:rPr>
        <w:lastRenderedPageBreak/>
        <w:t>جهت جمع‌</w:t>
      </w:r>
      <w:r w:rsidR="00594012" w:rsidRPr="007A0E32">
        <w:rPr>
          <w:rFonts w:ascii="Times New Roman" w:hAnsi="Times New Roman" w:cs="B Mitra" w:hint="cs"/>
          <w:color w:val="000000" w:themeColor="text1"/>
          <w:szCs w:val="24"/>
          <w:rtl/>
          <w:lang w:bidi="fa-IR"/>
        </w:rPr>
        <w:t xml:space="preserve"> </w:t>
      </w:r>
      <w:r w:rsidR="00F27AF8" w:rsidRPr="007A0E32">
        <w:rPr>
          <w:rFonts w:ascii="Times New Roman" w:hAnsi="Times New Roman" w:cs="B Mitra" w:hint="cs"/>
          <w:color w:val="000000" w:themeColor="text1"/>
          <w:szCs w:val="24"/>
          <w:rtl/>
          <w:lang w:bidi="fa-IR"/>
        </w:rPr>
        <w:t>آوری داده‌</w:t>
      </w:r>
      <w:r w:rsidR="00594012" w:rsidRPr="007A0E32">
        <w:rPr>
          <w:rFonts w:ascii="Times New Roman" w:hAnsi="Times New Roman" w:cs="B Mitra" w:hint="cs"/>
          <w:color w:val="000000" w:themeColor="text1"/>
          <w:szCs w:val="24"/>
          <w:rtl/>
          <w:lang w:bidi="fa-IR"/>
        </w:rPr>
        <w:t xml:space="preserve"> </w:t>
      </w:r>
      <w:r w:rsidR="00F27AF8" w:rsidRPr="007A0E32">
        <w:rPr>
          <w:rFonts w:ascii="Times New Roman" w:hAnsi="Times New Roman" w:cs="B Mitra" w:hint="cs"/>
          <w:color w:val="000000" w:themeColor="text1"/>
          <w:szCs w:val="24"/>
          <w:rtl/>
          <w:lang w:bidi="fa-IR"/>
        </w:rPr>
        <w:t>ها ابتدا با ارائه معرفی</w:t>
      </w:r>
      <w:r w:rsidR="00594012" w:rsidRPr="007A0E32">
        <w:rPr>
          <w:rFonts w:ascii="Times New Roman" w:hAnsi="Times New Roman" w:cs="B Mitra" w:hint="cs"/>
          <w:color w:val="000000" w:themeColor="text1"/>
          <w:szCs w:val="24"/>
          <w:rtl/>
          <w:lang w:bidi="fa-IR"/>
        </w:rPr>
        <w:t xml:space="preserve"> </w:t>
      </w:r>
      <w:r w:rsidR="00F27AF8" w:rsidRPr="007A0E32">
        <w:rPr>
          <w:rFonts w:ascii="Times New Roman" w:hAnsi="Times New Roman" w:cs="B Mitra" w:hint="cs"/>
          <w:color w:val="000000" w:themeColor="text1"/>
          <w:szCs w:val="24"/>
          <w:rtl/>
          <w:lang w:bidi="fa-IR"/>
        </w:rPr>
        <w:t>‌نامه از طرف معاونت پژوهشی دانشگاه، به آموزش دانشکده‌</w:t>
      </w:r>
      <w:r w:rsidR="00594012" w:rsidRPr="007A0E32">
        <w:rPr>
          <w:rFonts w:ascii="Times New Roman" w:hAnsi="Times New Roman" w:cs="B Mitra" w:hint="cs"/>
          <w:color w:val="000000" w:themeColor="text1"/>
          <w:szCs w:val="24"/>
          <w:rtl/>
          <w:lang w:bidi="fa-IR"/>
        </w:rPr>
        <w:t xml:space="preserve"> </w:t>
      </w:r>
      <w:r w:rsidR="00F27AF8" w:rsidRPr="007A0E32">
        <w:rPr>
          <w:rFonts w:ascii="Times New Roman" w:hAnsi="Times New Roman" w:cs="B Mitra" w:hint="cs"/>
          <w:color w:val="000000" w:themeColor="text1"/>
          <w:szCs w:val="24"/>
          <w:rtl/>
          <w:lang w:bidi="fa-IR"/>
        </w:rPr>
        <w:t>های مربوطه مراجعه شد</w:t>
      </w:r>
      <w:r w:rsidR="00E15A34" w:rsidRPr="007A0E32">
        <w:rPr>
          <w:rFonts w:ascii="Times New Roman" w:hAnsi="Times New Roman" w:cs="B Mitra" w:hint="cs"/>
          <w:color w:val="000000" w:themeColor="text1"/>
          <w:szCs w:val="24"/>
          <w:rtl/>
          <w:lang w:bidi="fa-IR"/>
        </w:rPr>
        <w:t>.</w:t>
      </w:r>
      <w:r w:rsidR="00F27AF8" w:rsidRPr="007A0E32">
        <w:rPr>
          <w:rFonts w:ascii="Times New Roman" w:hAnsi="Times New Roman" w:cs="B Mitra" w:hint="cs"/>
          <w:color w:val="000000" w:themeColor="text1"/>
          <w:szCs w:val="24"/>
          <w:rtl/>
          <w:lang w:bidi="fa-IR"/>
        </w:rPr>
        <w:t xml:space="preserve"> </w:t>
      </w:r>
      <w:r w:rsidR="00A221A3" w:rsidRPr="007A0E32">
        <w:rPr>
          <w:rFonts w:ascii="Times New Roman" w:hAnsi="Times New Roman" w:cs="B Mitra" w:hint="cs"/>
          <w:color w:val="000000" w:themeColor="text1"/>
          <w:szCs w:val="24"/>
          <w:rtl/>
          <w:lang w:bidi="fa-IR"/>
        </w:rPr>
        <w:t>با توجه به محتوای سؤالات می</w:t>
      </w:r>
      <w:r w:rsidR="00594012" w:rsidRPr="007A0E32">
        <w:rPr>
          <w:rFonts w:ascii="Times New Roman" w:hAnsi="Times New Roman" w:cs="B Mitra" w:hint="cs"/>
          <w:color w:val="000000" w:themeColor="text1"/>
          <w:szCs w:val="24"/>
          <w:rtl/>
          <w:lang w:bidi="fa-IR"/>
        </w:rPr>
        <w:t xml:space="preserve"> </w:t>
      </w:r>
      <w:r w:rsidR="00A221A3" w:rsidRPr="007A0E32">
        <w:rPr>
          <w:rFonts w:ascii="Times New Roman" w:hAnsi="Times New Roman" w:cs="B Mitra" w:hint="cs"/>
          <w:color w:val="000000" w:themeColor="text1"/>
          <w:szCs w:val="24"/>
          <w:rtl/>
          <w:lang w:bidi="fa-IR"/>
        </w:rPr>
        <w:t>‌بایست تکمیل پرسش</w:t>
      </w:r>
      <w:r w:rsidR="00594012" w:rsidRPr="007A0E32">
        <w:rPr>
          <w:rFonts w:ascii="Times New Roman" w:hAnsi="Times New Roman" w:cs="B Mitra" w:hint="cs"/>
          <w:color w:val="000000" w:themeColor="text1"/>
          <w:szCs w:val="24"/>
          <w:rtl/>
          <w:lang w:bidi="fa-IR"/>
        </w:rPr>
        <w:t xml:space="preserve"> </w:t>
      </w:r>
      <w:r w:rsidR="00A221A3" w:rsidRPr="007A0E32">
        <w:rPr>
          <w:rFonts w:ascii="Times New Roman" w:hAnsi="Times New Roman" w:cs="B Mitra" w:hint="cs"/>
          <w:color w:val="000000" w:themeColor="text1"/>
          <w:szCs w:val="24"/>
          <w:rtl/>
          <w:lang w:bidi="fa-IR"/>
        </w:rPr>
        <w:t>نامه بلافاصله بعد از امتحانات صورت می</w:t>
      </w:r>
      <w:r w:rsidR="00594012" w:rsidRPr="007A0E32">
        <w:rPr>
          <w:rFonts w:ascii="Times New Roman" w:hAnsi="Times New Roman" w:cs="B Mitra" w:hint="cs"/>
          <w:color w:val="000000" w:themeColor="text1"/>
          <w:szCs w:val="24"/>
          <w:rtl/>
          <w:lang w:bidi="fa-IR"/>
        </w:rPr>
        <w:t xml:space="preserve"> </w:t>
      </w:r>
      <w:r w:rsidR="00A221A3" w:rsidRPr="007A0E32">
        <w:rPr>
          <w:rFonts w:ascii="Times New Roman" w:hAnsi="Times New Roman" w:cs="B Mitra" w:hint="cs"/>
          <w:color w:val="000000" w:themeColor="text1"/>
          <w:szCs w:val="24"/>
          <w:rtl/>
          <w:lang w:bidi="fa-IR"/>
        </w:rPr>
        <w:t>‌گرفت. به این منظور بعد از انتخاب کلاس</w:t>
      </w:r>
      <w:r w:rsidR="00594012" w:rsidRPr="007A0E32">
        <w:rPr>
          <w:rFonts w:ascii="Times New Roman" w:hAnsi="Times New Roman" w:cs="B Mitra" w:hint="cs"/>
          <w:color w:val="000000" w:themeColor="text1"/>
          <w:szCs w:val="24"/>
          <w:rtl/>
          <w:lang w:bidi="fa-IR"/>
        </w:rPr>
        <w:t xml:space="preserve"> </w:t>
      </w:r>
      <w:r w:rsidR="00A221A3" w:rsidRPr="007A0E32">
        <w:rPr>
          <w:rFonts w:ascii="Times New Roman" w:hAnsi="Times New Roman" w:cs="B Mitra" w:hint="cs"/>
          <w:color w:val="000000" w:themeColor="text1"/>
          <w:szCs w:val="24"/>
          <w:rtl/>
          <w:lang w:bidi="fa-IR"/>
        </w:rPr>
        <w:t>‌ها و تکثیر س</w:t>
      </w:r>
      <w:r w:rsidR="00594012" w:rsidRPr="007A0E32">
        <w:rPr>
          <w:rFonts w:ascii="Times New Roman" w:hAnsi="Times New Roman" w:cs="B Mitra" w:hint="cs"/>
          <w:color w:val="000000" w:themeColor="text1"/>
          <w:szCs w:val="24"/>
          <w:rtl/>
          <w:lang w:bidi="fa-IR"/>
        </w:rPr>
        <w:t>و</w:t>
      </w:r>
      <w:r w:rsidR="00A221A3" w:rsidRPr="007A0E32">
        <w:rPr>
          <w:rFonts w:ascii="Times New Roman" w:hAnsi="Times New Roman" w:cs="B Mitra" w:hint="cs"/>
          <w:color w:val="000000" w:themeColor="text1"/>
          <w:szCs w:val="24"/>
          <w:rtl/>
          <w:lang w:bidi="fa-IR"/>
        </w:rPr>
        <w:t>الات پرسش</w:t>
      </w:r>
      <w:r w:rsidR="00594012" w:rsidRPr="007A0E32">
        <w:rPr>
          <w:rFonts w:ascii="Times New Roman" w:hAnsi="Times New Roman" w:cs="B Mitra" w:hint="cs"/>
          <w:color w:val="000000" w:themeColor="text1"/>
          <w:szCs w:val="24"/>
          <w:rtl/>
          <w:lang w:bidi="fa-IR"/>
        </w:rPr>
        <w:t xml:space="preserve"> </w:t>
      </w:r>
      <w:r w:rsidR="00A221A3" w:rsidRPr="007A0E32">
        <w:rPr>
          <w:rFonts w:ascii="Times New Roman" w:hAnsi="Times New Roman" w:cs="B Mitra" w:hint="cs"/>
          <w:color w:val="000000" w:themeColor="text1"/>
          <w:szCs w:val="24"/>
          <w:rtl/>
          <w:lang w:bidi="fa-IR"/>
        </w:rPr>
        <w:t>نامه به تعداد افراد نمونه، برنامه امتحانی کلاس‌</w:t>
      </w:r>
      <w:r w:rsidR="00594012" w:rsidRPr="007A0E32">
        <w:rPr>
          <w:rFonts w:ascii="Times New Roman" w:hAnsi="Times New Roman" w:cs="B Mitra" w:hint="cs"/>
          <w:color w:val="000000" w:themeColor="text1"/>
          <w:szCs w:val="24"/>
          <w:rtl/>
          <w:lang w:bidi="fa-IR"/>
        </w:rPr>
        <w:t xml:space="preserve"> </w:t>
      </w:r>
      <w:r w:rsidR="00A221A3" w:rsidRPr="007A0E32">
        <w:rPr>
          <w:rFonts w:ascii="Times New Roman" w:hAnsi="Times New Roman" w:cs="B Mitra" w:hint="cs"/>
          <w:color w:val="000000" w:themeColor="text1"/>
          <w:szCs w:val="24"/>
          <w:rtl/>
          <w:lang w:bidi="fa-IR"/>
        </w:rPr>
        <w:t>های انتخابی نیز از آموزش گرفته ش</w:t>
      </w:r>
      <w:r w:rsidR="001C32C8" w:rsidRPr="007A0E32">
        <w:rPr>
          <w:rFonts w:ascii="Times New Roman" w:hAnsi="Times New Roman" w:cs="B Mitra" w:hint="cs"/>
          <w:color w:val="000000" w:themeColor="text1"/>
          <w:szCs w:val="24"/>
          <w:rtl/>
          <w:lang w:bidi="fa-IR"/>
        </w:rPr>
        <w:t>د و</w:t>
      </w:r>
      <w:r w:rsidR="00A221A3" w:rsidRPr="007A0E32">
        <w:rPr>
          <w:rFonts w:ascii="Times New Roman" w:hAnsi="Times New Roman" w:cs="B Mitra" w:hint="cs"/>
          <w:color w:val="000000" w:themeColor="text1"/>
          <w:szCs w:val="24"/>
          <w:rtl/>
          <w:lang w:bidi="fa-IR"/>
        </w:rPr>
        <w:t xml:space="preserve"> بعد از برگزاری یکی از سخت</w:t>
      </w:r>
      <w:r w:rsidR="00594012" w:rsidRPr="007A0E32">
        <w:rPr>
          <w:rFonts w:ascii="Times New Roman" w:hAnsi="Times New Roman" w:cs="B Mitra" w:hint="cs"/>
          <w:color w:val="000000" w:themeColor="text1"/>
          <w:szCs w:val="24"/>
          <w:rtl/>
          <w:lang w:bidi="fa-IR"/>
        </w:rPr>
        <w:t xml:space="preserve"> ‌ترین امتحانات پایان ترم</w:t>
      </w:r>
      <w:r w:rsidR="00A221A3" w:rsidRPr="007A0E32">
        <w:rPr>
          <w:rFonts w:ascii="Times New Roman" w:hAnsi="Times New Roman" w:cs="B Mitra" w:hint="cs"/>
          <w:color w:val="000000" w:themeColor="text1"/>
          <w:szCs w:val="24"/>
          <w:rtl/>
          <w:lang w:bidi="fa-IR"/>
        </w:rPr>
        <w:t xml:space="preserve">(با توجه </w:t>
      </w:r>
      <w:r w:rsidR="00F869D6" w:rsidRPr="007A0E32">
        <w:rPr>
          <w:rFonts w:ascii="Times New Roman" w:hAnsi="Times New Roman" w:cs="B Mitra" w:hint="cs"/>
          <w:color w:val="000000" w:themeColor="text1"/>
          <w:szCs w:val="24"/>
          <w:rtl/>
          <w:lang w:bidi="fa-IR"/>
        </w:rPr>
        <w:t xml:space="preserve">به نظر مدیر گروه </w:t>
      </w:r>
      <w:r w:rsidR="00A221A3" w:rsidRPr="007A0E32">
        <w:rPr>
          <w:rFonts w:ascii="Times New Roman" w:hAnsi="Times New Roman" w:cs="B Mitra" w:hint="cs"/>
          <w:color w:val="000000" w:themeColor="text1"/>
          <w:szCs w:val="24"/>
          <w:rtl/>
          <w:lang w:bidi="fa-IR"/>
        </w:rPr>
        <w:t>رشته‌</w:t>
      </w:r>
      <w:r w:rsidR="00594012" w:rsidRPr="007A0E32">
        <w:rPr>
          <w:rFonts w:ascii="Times New Roman" w:hAnsi="Times New Roman" w:cs="B Mitra" w:hint="cs"/>
          <w:color w:val="000000" w:themeColor="text1"/>
          <w:szCs w:val="24"/>
          <w:rtl/>
          <w:lang w:bidi="fa-IR"/>
        </w:rPr>
        <w:t xml:space="preserve"> </w:t>
      </w:r>
      <w:r w:rsidR="00A221A3" w:rsidRPr="007A0E32">
        <w:rPr>
          <w:rFonts w:ascii="Times New Roman" w:hAnsi="Times New Roman" w:cs="B Mitra" w:hint="cs"/>
          <w:color w:val="000000" w:themeColor="text1"/>
          <w:szCs w:val="24"/>
          <w:rtl/>
          <w:lang w:bidi="fa-IR"/>
        </w:rPr>
        <w:t>های انتخابی</w:t>
      </w:r>
      <w:r w:rsidR="00F869D6" w:rsidRPr="007A0E32">
        <w:rPr>
          <w:rFonts w:ascii="Times New Roman" w:hAnsi="Times New Roman" w:cs="B Mitra" w:hint="cs"/>
          <w:color w:val="000000" w:themeColor="text1"/>
          <w:szCs w:val="24"/>
          <w:rtl/>
          <w:lang w:bidi="fa-IR"/>
        </w:rPr>
        <w:t xml:space="preserve"> مربوطه</w:t>
      </w:r>
      <w:r w:rsidR="00A221A3" w:rsidRPr="007A0E32">
        <w:rPr>
          <w:rFonts w:ascii="Times New Roman" w:hAnsi="Times New Roman" w:cs="B Mitra" w:hint="cs"/>
          <w:color w:val="000000" w:themeColor="text1"/>
          <w:szCs w:val="24"/>
          <w:rtl/>
          <w:lang w:bidi="fa-IR"/>
        </w:rPr>
        <w:t>، سخت</w:t>
      </w:r>
      <w:r w:rsidR="00594012" w:rsidRPr="007A0E32">
        <w:rPr>
          <w:rFonts w:ascii="Times New Roman" w:hAnsi="Times New Roman" w:cs="B Mitra" w:hint="cs"/>
          <w:color w:val="000000" w:themeColor="text1"/>
          <w:szCs w:val="24"/>
          <w:rtl/>
          <w:lang w:bidi="fa-IR"/>
        </w:rPr>
        <w:t xml:space="preserve"> </w:t>
      </w:r>
      <w:r w:rsidR="00A221A3" w:rsidRPr="007A0E32">
        <w:rPr>
          <w:rFonts w:ascii="Times New Roman" w:hAnsi="Times New Roman" w:cs="B Mitra" w:hint="cs"/>
          <w:color w:val="000000" w:themeColor="text1"/>
          <w:szCs w:val="24"/>
          <w:rtl/>
          <w:lang w:bidi="fa-IR"/>
        </w:rPr>
        <w:t xml:space="preserve">‌ترین درس برای هر </w:t>
      </w:r>
      <w:r w:rsidR="00F869D6" w:rsidRPr="007A0E32">
        <w:rPr>
          <w:rFonts w:ascii="Times New Roman" w:hAnsi="Times New Roman" w:cs="B Mitra" w:hint="cs"/>
          <w:color w:val="000000" w:themeColor="text1"/>
          <w:szCs w:val="24"/>
          <w:rtl/>
          <w:lang w:bidi="fa-IR"/>
        </w:rPr>
        <w:t>کدام از کلاس</w:t>
      </w:r>
      <w:r w:rsidR="00594012" w:rsidRPr="007A0E32">
        <w:rPr>
          <w:rFonts w:ascii="Times New Roman" w:hAnsi="Times New Roman" w:cs="B Mitra" w:hint="cs"/>
          <w:color w:val="000000" w:themeColor="text1"/>
          <w:szCs w:val="24"/>
          <w:rtl/>
          <w:lang w:bidi="fa-IR"/>
        </w:rPr>
        <w:t xml:space="preserve"> </w:t>
      </w:r>
      <w:r w:rsidR="00F869D6" w:rsidRPr="007A0E32">
        <w:rPr>
          <w:rFonts w:ascii="Times New Roman" w:hAnsi="Times New Roman" w:cs="B Mitra" w:hint="cs"/>
          <w:color w:val="000000" w:themeColor="text1"/>
          <w:szCs w:val="24"/>
          <w:rtl/>
          <w:lang w:bidi="fa-IR"/>
        </w:rPr>
        <w:t>‌های انت</w:t>
      </w:r>
      <w:r w:rsidR="003547AB">
        <w:rPr>
          <w:rFonts w:ascii="Times New Roman" w:hAnsi="Times New Roman" w:cs="B Mitra" w:hint="cs"/>
          <w:color w:val="000000" w:themeColor="text1"/>
          <w:szCs w:val="24"/>
          <w:rtl/>
          <w:lang w:bidi="fa-IR"/>
        </w:rPr>
        <w:t>ــ</w:t>
      </w:r>
      <w:r w:rsidR="00F869D6" w:rsidRPr="007A0E32">
        <w:rPr>
          <w:rFonts w:ascii="Times New Roman" w:hAnsi="Times New Roman" w:cs="B Mitra" w:hint="cs"/>
          <w:color w:val="000000" w:themeColor="text1"/>
          <w:szCs w:val="24"/>
          <w:rtl/>
          <w:lang w:bidi="fa-IR"/>
        </w:rPr>
        <w:t xml:space="preserve">خابی مشخص </w:t>
      </w:r>
      <w:r w:rsidR="00A221A3" w:rsidRPr="007A0E32">
        <w:rPr>
          <w:rFonts w:ascii="Times New Roman" w:hAnsi="Times New Roman" w:cs="B Mitra" w:hint="cs"/>
          <w:color w:val="000000" w:themeColor="text1"/>
          <w:szCs w:val="24"/>
          <w:rtl/>
          <w:lang w:bidi="fa-IR"/>
        </w:rPr>
        <w:t>‌</w:t>
      </w:r>
      <w:r w:rsidR="00F869D6" w:rsidRPr="007A0E32">
        <w:rPr>
          <w:rFonts w:ascii="Times New Roman" w:hAnsi="Times New Roman" w:cs="B Mitra" w:hint="cs"/>
          <w:color w:val="000000" w:themeColor="text1"/>
          <w:szCs w:val="24"/>
          <w:rtl/>
          <w:lang w:bidi="fa-IR"/>
        </w:rPr>
        <w:t>ش</w:t>
      </w:r>
      <w:r w:rsidR="00A221A3" w:rsidRPr="007A0E32">
        <w:rPr>
          <w:rFonts w:ascii="Times New Roman" w:hAnsi="Times New Roman" w:cs="B Mitra" w:hint="cs"/>
          <w:color w:val="000000" w:themeColor="text1"/>
          <w:szCs w:val="24"/>
          <w:rtl/>
          <w:lang w:bidi="fa-IR"/>
        </w:rPr>
        <w:t>د) س</w:t>
      </w:r>
      <w:r w:rsidR="00594012" w:rsidRPr="007A0E32">
        <w:rPr>
          <w:rFonts w:ascii="Times New Roman" w:hAnsi="Times New Roman" w:cs="B Mitra" w:hint="cs"/>
          <w:color w:val="000000" w:themeColor="text1"/>
          <w:szCs w:val="24"/>
          <w:rtl/>
          <w:lang w:bidi="fa-IR"/>
        </w:rPr>
        <w:t>و</w:t>
      </w:r>
      <w:r w:rsidR="00A221A3" w:rsidRPr="007A0E32">
        <w:rPr>
          <w:rFonts w:ascii="Times New Roman" w:hAnsi="Times New Roman" w:cs="B Mitra" w:hint="cs"/>
          <w:color w:val="000000" w:themeColor="text1"/>
          <w:szCs w:val="24"/>
          <w:rtl/>
          <w:lang w:bidi="fa-IR"/>
        </w:rPr>
        <w:t>الات پرس</w:t>
      </w:r>
      <w:r w:rsidR="003547AB">
        <w:rPr>
          <w:rFonts w:ascii="Times New Roman" w:hAnsi="Times New Roman" w:cs="B Mitra" w:hint="cs"/>
          <w:color w:val="000000" w:themeColor="text1"/>
          <w:szCs w:val="24"/>
          <w:rtl/>
          <w:lang w:bidi="fa-IR"/>
        </w:rPr>
        <w:t>ــ</w:t>
      </w:r>
      <w:r w:rsidR="00A221A3" w:rsidRPr="007A0E32">
        <w:rPr>
          <w:rFonts w:ascii="Times New Roman" w:hAnsi="Times New Roman" w:cs="B Mitra" w:hint="cs"/>
          <w:color w:val="000000" w:themeColor="text1"/>
          <w:szCs w:val="24"/>
          <w:rtl/>
          <w:lang w:bidi="fa-IR"/>
        </w:rPr>
        <w:t>ش</w:t>
      </w:r>
      <w:r w:rsidR="00594012" w:rsidRPr="007A0E32">
        <w:rPr>
          <w:rFonts w:ascii="Times New Roman" w:hAnsi="Times New Roman" w:cs="B Mitra" w:hint="cs"/>
          <w:color w:val="000000" w:themeColor="text1"/>
          <w:szCs w:val="24"/>
          <w:rtl/>
          <w:lang w:bidi="fa-IR"/>
        </w:rPr>
        <w:t xml:space="preserve"> </w:t>
      </w:r>
      <w:r w:rsidR="00A221A3" w:rsidRPr="007A0E32">
        <w:rPr>
          <w:rFonts w:ascii="Times New Roman" w:hAnsi="Times New Roman" w:cs="B Mitra" w:hint="cs"/>
          <w:color w:val="000000" w:themeColor="text1"/>
          <w:szCs w:val="24"/>
          <w:rtl/>
          <w:lang w:bidi="fa-IR"/>
        </w:rPr>
        <w:t>نامه جه</w:t>
      </w:r>
      <w:r w:rsidR="003547AB">
        <w:rPr>
          <w:rFonts w:ascii="Times New Roman" w:hAnsi="Times New Roman" w:cs="B Mitra" w:hint="cs"/>
          <w:color w:val="000000" w:themeColor="text1"/>
          <w:szCs w:val="24"/>
          <w:rtl/>
          <w:lang w:bidi="fa-IR"/>
        </w:rPr>
        <w:t>ــ</w:t>
      </w:r>
      <w:r w:rsidR="00A221A3" w:rsidRPr="007A0E32">
        <w:rPr>
          <w:rFonts w:ascii="Times New Roman" w:hAnsi="Times New Roman" w:cs="B Mitra" w:hint="cs"/>
          <w:color w:val="000000" w:themeColor="text1"/>
          <w:szCs w:val="24"/>
          <w:rtl/>
          <w:lang w:bidi="fa-IR"/>
        </w:rPr>
        <w:t>ت پاسخگو</w:t>
      </w:r>
      <w:r w:rsidR="001C32C8" w:rsidRPr="007A0E32">
        <w:rPr>
          <w:rFonts w:ascii="Times New Roman" w:hAnsi="Times New Roman" w:cs="B Mitra" w:hint="cs"/>
          <w:color w:val="000000" w:themeColor="text1"/>
          <w:szCs w:val="24"/>
          <w:rtl/>
          <w:lang w:bidi="fa-IR"/>
        </w:rPr>
        <w:t>یی در اختیار دانشجویان قرار گرفت</w:t>
      </w:r>
      <w:r w:rsidR="00A221A3" w:rsidRPr="007A0E32">
        <w:rPr>
          <w:rFonts w:ascii="Times New Roman" w:hAnsi="Times New Roman" w:cs="B Mitra" w:hint="cs"/>
          <w:color w:val="000000" w:themeColor="text1"/>
          <w:szCs w:val="24"/>
          <w:rtl/>
          <w:lang w:bidi="fa-IR"/>
        </w:rPr>
        <w:t>.</w:t>
      </w:r>
      <w:r w:rsidR="00EC29BD" w:rsidRPr="007A0E32">
        <w:rPr>
          <w:rFonts w:ascii="Times New Roman" w:hAnsi="Times New Roman" w:cs="B Mitra" w:hint="cs"/>
          <w:color w:val="000000" w:themeColor="text1"/>
          <w:szCs w:val="24"/>
          <w:rtl/>
          <w:lang w:bidi="fa-IR"/>
        </w:rPr>
        <w:t xml:space="preserve"> </w:t>
      </w:r>
    </w:p>
    <w:p w:rsidR="003B32AC" w:rsidRPr="007A0E32" w:rsidRDefault="00EC29BD" w:rsidP="007819EE">
      <w:pPr>
        <w:bidi/>
        <w:spacing w:after="0" w:line="240" w:lineRule="auto"/>
        <w:ind w:left="49"/>
        <w:jc w:val="both"/>
        <w:rPr>
          <w:rFonts w:ascii="Times New Roman" w:hAnsi="Times New Roman" w:cs="B Mitra"/>
          <w:color w:val="000000" w:themeColor="text1"/>
          <w:szCs w:val="24"/>
          <w:rtl/>
          <w:lang w:bidi="fa-IR"/>
        </w:rPr>
      </w:pPr>
      <w:r w:rsidRPr="007A0E32">
        <w:rPr>
          <w:rFonts w:ascii="Times New Roman" w:hAnsi="Times New Roman" w:cs="B Mitra" w:hint="cs"/>
          <w:color w:val="000000" w:themeColor="text1"/>
          <w:szCs w:val="24"/>
          <w:rtl/>
          <w:lang w:bidi="fa-IR"/>
        </w:rPr>
        <w:t>جمع‌</w:t>
      </w:r>
      <w:r w:rsidR="00594012" w:rsidRPr="007A0E32">
        <w:rPr>
          <w:rFonts w:ascii="Times New Roman" w:hAnsi="Times New Roman" w:cs="B Mitra" w:hint="cs"/>
          <w:color w:val="000000" w:themeColor="text1"/>
          <w:szCs w:val="24"/>
          <w:rtl/>
          <w:lang w:bidi="fa-IR"/>
        </w:rPr>
        <w:t xml:space="preserve"> </w:t>
      </w:r>
      <w:r w:rsidRPr="007A0E32">
        <w:rPr>
          <w:rFonts w:ascii="Times New Roman" w:hAnsi="Times New Roman" w:cs="B Mitra" w:hint="cs"/>
          <w:color w:val="000000" w:themeColor="text1"/>
          <w:szCs w:val="24"/>
          <w:rtl/>
          <w:lang w:bidi="fa-IR"/>
        </w:rPr>
        <w:t>آوری داده‌</w:t>
      </w:r>
      <w:r w:rsidR="00594012" w:rsidRPr="007A0E32">
        <w:rPr>
          <w:rFonts w:ascii="Times New Roman" w:hAnsi="Times New Roman" w:cs="B Mitra" w:hint="cs"/>
          <w:color w:val="000000" w:themeColor="text1"/>
          <w:szCs w:val="24"/>
          <w:rtl/>
          <w:lang w:bidi="fa-IR"/>
        </w:rPr>
        <w:t xml:space="preserve"> </w:t>
      </w:r>
      <w:r w:rsidRPr="007A0E32">
        <w:rPr>
          <w:rFonts w:ascii="Times New Roman" w:hAnsi="Times New Roman" w:cs="B Mitra" w:hint="cs"/>
          <w:color w:val="000000" w:themeColor="text1"/>
          <w:szCs w:val="24"/>
          <w:rtl/>
          <w:lang w:bidi="fa-IR"/>
        </w:rPr>
        <w:t>ها توسط پرسش</w:t>
      </w:r>
      <w:r w:rsidR="00594012" w:rsidRPr="007A0E32">
        <w:rPr>
          <w:rFonts w:ascii="Times New Roman" w:hAnsi="Times New Roman" w:cs="B Mitra" w:hint="cs"/>
          <w:color w:val="000000" w:themeColor="text1"/>
          <w:szCs w:val="24"/>
          <w:rtl/>
          <w:lang w:bidi="fa-IR"/>
        </w:rPr>
        <w:t xml:space="preserve"> </w:t>
      </w:r>
      <w:r w:rsidRPr="007A0E32">
        <w:rPr>
          <w:rFonts w:ascii="Times New Roman" w:hAnsi="Times New Roman" w:cs="B Mitra" w:hint="cs"/>
          <w:color w:val="000000" w:themeColor="text1"/>
          <w:szCs w:val="24"/>
          <w:rtl/>
          <w:lang w:bidi="fa-IR"/>
        </w:rPr>
        <w:t>نامه صورت گرفت. ابزارهای گردآوری اطلاعات در این مطالعه شامل</w:t>
      </w:r>
      <w:r w:rsidR="00F869D6" w:rsidRPr="007A0E32">
        <w:rPr>
          <w:rFonts w:ascii="Times New Roman" w:hAnsi="Times New Roman" w:cs="B Mitra" w:hint="cs"/>
          <w:color w:val="000000" w:themeColor="text1"/>
          <w:szCs w:val="24"/>
          <w:rtl/>
          <w:lang w:bidi="fa-IR"/>
        </w:rPr>
        <w:t>:</w:t>
      </w:r>
      <w:r w:rsidR="003B32AC" w:rsidRPr="007A0E32">
        <w:rPr>
          <w:rFonts w:ascii="Times New Roman" w:hAnsi="Times New Roman" w:cs="B Mitra" w:hint="cs"/>
          <w:color w:val="000000" w:themeColor="text1"/>
          <w:szCs w:val="24"/>
          <w:rtl/>
          <w:lang w:bidi="fa-IR"/>
        </w:rPr>
        <w:t xml:space="preserve"> 1)پرسش</w:t>
      </w:r>
      <w:r w:rsidR="00594012" w:rsidRPr="007A0E32">
        <w:rPr>
          <w:rFonts w:ascii="Times New Roman" w:hAnsi="Times New Roman" w:cs="B Mitra" w:hint="cs"/>
          <w:color w:val="000000" w:themeColor="text1"/>
          <w:szCs w:val="24"/>
          <w:rtl/>
          <w:lang w:bidi="fa-IR"/>
        </w:rPr>
        <w:t xml:space="preserve"> </w:t>
      </w:r>
      <w:r w:rsidR="003B32AC" w:rsidRPr="007A0E32">
        <w:rPr>
          <w:rFonts w:ascii="Times New Roman" w:hAnsi="Times New Roman" w:cs="B Mitra" w:hint="cs"/>
          <w:color w:val="000000" w:themeColor="text1"/>
          <w:szCs w:val="24"/>
          <w:rtl/>
          <w:lang w:bidi="fa-IR"/>
        </w:rPr>
        <w:t>نامه اطلاعات دموگرافیک</w:t>
      </w:r>
      <w:r w:rsidR="0006712B" w:rsidRPr="007A0E32">
        <w:rPr>
          <w:rFonts w:ascii="Times New Roman" w:hAnsi="Times New Roman" w:cs="B Mitra" w:hint="cs"/>
          <w:color w:val="000000" w:themeColor="text1"/>
          <w:szCs w:val="24"/>
          <w:rtl/>
          <w:lang w:bidi="fa-IR"/>
        </w:rPr>
        <w:t xml:space="preserve"> دانشجویان</w:t>
      </w:r>
      <w:r w:rsidR="001D5BB2" w:rsidRPr="007A0E32">
        <w:rPr>
          <w:rFonts w:ascii="Times New Roman" w:hAnsi="Times New Roman" w:cs="B Mitra" w:hint="cs"/>
          <w:color w:val="000000" w:themeColor="text1"/>
          <w:szCs w:val="24"/>
          <w:rtl/>
          <w:lang w:bidi="fa-IR"/>
        </w:rPr>
        <w:t xml:space="preserve"> </w:t>
      </w:r>
      <w:r w:rsidR="003B32AC" w:rsidRPr="007A0E32">
        <w:rPr>
          <w:rFonts w:ascii="Times New Roman" w:hAnsi="Times New Roman" w:cs="B Mitra" w:hint="cs"/>
          <w:color w:val="000000" w:themeColor="text1"/>
          <w:szCs w:val="24"/>
          <w:rtl/>
          <w:lang w:bidi="fa-IR"/>
        </w:rPr>
        <w:t xml:space="preserve">شامل اطلاعات مربوط به سن، جنس، </w:t>
      </w:r>
      <w:r w:rsidR="00EF22C9" w:rsidRPr="007A0E32">
        <w:rPr>
          <w:rFonts w:ascii="Times New Roman" w:hAnsi="Times New Roman" w:cs="B Mitra" w:hint="cs"/>
          <w:color w:val="000000" w:themeColor="text1"/>
          <w:szCs w:val="24"/>
          <w:rtl/>
          <w:lang w:bidi="fa-IR"/>
        </w:rPr>
        <w:t xml:space="preserve">رتبه تولد، </w:t>
      </w:r>
      <w:r w:rsidR="003B32AC" w:rsidRPr="007A0E32">
        <w:rPr>
          <w:rFonts w:ascii="Times New Roman" w:hAnsi="Times New Roman" w:cs="B Mitra" w:hint="cs"/>
          <w:color w:val="000000" w:themeColor="text1"/>
          <w:szCs w:val="24"/>
          <w:rtl/>
          <w:lang w:bidi="fa-IR"/>
        </w:rPr>
        <w:t>وضعیت ت</w:t>
      </w:r>
      <w:r w:rsidR="00594012" w:rsidRPr="007A0E32">
        <w:rPr>
          <w:rFonts w:ascii="Times New Roman" w:hAnsi="Times New Roman" w:cs="B Mitra" w:hint="cs"/>
          <w:color w:val="000000" w:themeColor="text1"/>
          <w:szCs w:val="24"/>
          <w:rtl/>
          <w:lang w:bidi="fa-IR"/>
        </w:rPr>
        <w:t>ا</w:t>
      </w:r>
      <w:r w:rsidR="003B32AC" w:rsidRPr="007A0E32">
        <w:rPr>
          <w:rFonts w:ascii="Times New Roman" w:hAnsi="Times New Roman" w:cs="B Mitra" w:hint="cs"/>
          <w:color w:val="000000" w:themeColor="text1"/>
          <w:szCs w:val="24"/>
          <w:rtl/>
          <w:lang w:bidi="fa-IR"/>
        </w:rPr>
        <w:t>هل، رشته تحصیلی، مقطع تحصیلی، ترم تحصیلی جاری، میزان تحصیلات پدر، میزان تحصیلات مادر، وضعیت سکونت، موقعیت محل زندگی</w:t>
      </w:r>
      <w:r w:rsidR="00594012" w:rsidRPr="007A0E32">
        <w:rPr>
          <w:rFonts w:ascii="Times New Roman" w:hAnsi="Times New Roman" w:cs="B Mitra" w:hint="cs"/>
          <w:color w:val="000000" w:themeColor="text1"/>
          <w:szCs w:val="24"/>
          <w:rtl/>
        </w:rPr>
        <w:t>،</w:t>
      </w:r>
      <w:r w:rsidR="003B32AC" w:rsidRPr="007A0E32">
        <w:rPr>
          <w:rFonts w:ascii="Times New Roman" w:hAnsi="Times New Roman" w:cs="B Mitra" w:hint="cs"/>
          <w:color w:val="000000" w:themeColor="text1"/>
          <w:szCs w:val="24"/>
          <w:rtl/>
        </w:rPr>
        <w:t xml:space="preserve"> 2)</w:t>
      </w:r>
      <w:r w:rsidR="003B32AC" w:rsidRPr="007A0E32">
        <w:rPr>
          <w:rFonts w:ascii="Times New Roman" w:hAnsi="Times New Roman" w:cs="B Mitra" w:hint="cs"/>
          <w:color w:val="000000" w:themeColor="text1"/>
          <w:szCs w:val="24"/>
          <w:rtl/>
          <w:lang w:bidi="fa-IR"/>
        </w:rPr>
        <w:t>پرسش</w:t>
      </w:r>
      <w:r w:rsidR="00594012" w:rsidRPr="007A0E32">
        <w:rPr>
          <w:rFonts w:ascii="Times New Roman" w:hAnsi="Times New Roman" w:cs="B Mitra" w:hint="cs"/>
          <w:color w:val="000000" w:themeColor="text1"/>
          <w:szCs w:val="24"/>
          <w:rtl/>
          <w:lang w:bidi="fa-IR"/>
        </w:rPr>
        <w:t xml:space="preserve"> </w:t>
      </w:r>
      <w:r w:rsidR="003B32AC" w:rsidRPr="007A0E32">
        <w:rPr>
          <w:rFonts w:ascii="Times New Roman" w:hAnsi="Times New Roman" w:cs="B Mitra" w:hint="cs"/>
          <w:color w:val="000000" w:themeColor="text1"/>
          <w:szCs w:val="24"/>
          <w:rtl/>
          <w:lang w:bidi="fa-IR"/>
        </w:rPr>
        <w:t xml:space="preserve">نامه </w:t>
      </w:r>
      <w:r w:rsidR="008D460C" w:rsidRPr="007A0E32">
        <w:rPr>
          <w:rFonts w:ascii="Times New Roman" w:hAnsi="Times New Roman" w:cs="B Mitra" w:hint="cs"/>
          <w:color w:val="000000" w:themeColor="text1"/>
          <w:szCs w:val="24"/>
          <w:rtl/>
          <w:lang w:bidi="fa-IR"/>
        </w:rPr>
        <w:t>فراشناختی حالتی</w:t>
      </w:r>
      <w:r w:rsidR="00E15A34" w:rsidRPr="007A0E32">
        <w:rPr>
          <w:rFonts w:ascii="Times New Roman" w:hAnsi="Times New Roman" w:cs="B Mitra" w:hint="cs"/>
          <w:color w:val="000000" w:themeColor="text1"/>
          <w:szCs w:val="24"/>
          <w:rtl/>
          <w:lang w:bidi="fa-IR"/>
        </w:rPr>
        <w:t xml:space="preserve"> دانشجویان</w:t>
      </w:r>
      <w:r w:rsidR="003B32AC" w:rsidRPr="007A0E32">
        <w:rPr>
          <w:rFonts w:ascii="Times New Roman" w:hAnsi="Times New Roman" w:cs="B Mitra" w:hint="cs"/>
          <w:color w:val="000000" w:themeColor="text1"/>
          <w:szCs w:val="24"/>
          <w:rtl/>
          <w:lang w:bidi="fa-IR"/>
        </w:rPr>
        <w:t>(</w:t>
      </w:r>
      <w:r w:rsidR="003B32AC" w:rsidRPr="007A0E32">
        <w:rPr>
          <w:rFonts w:ascii="Times New Roman" w:hAnsi="Times New Roman" w:cs="B Mitra"/>
          <w:color w:val="000000" w:themeColor="text1"/>
          <w:szCs w:val="24"/>
          <w:lang w:bidi="fa-IR"/>
        </w:rPr>
        <w:t>SMI</w:t>
      </w:r>
      <w:r w:rsidR="003B32AC" w:rsidRPr="007A0E32">
        <w:rPr>
          <w:rFonts w:ascii="Times New Roman" w:hAnsi="Times New Roman" w:cs="B Mitra" w:hint="cs"/>
          <w:color w:val="000000" w:themeColor="text1"/>
          <w:szCs w:val="24"/>
          <w:rtl/>
          <w:lang w:bidi="fa-IR"/>
        </w:rPr>
        <w:t>) که برای افراد 15 سال به بالا طراحی شده است. این پرسش</w:t>
      </w:r>
      <w:r w:rsidR="00594012" w:rsidRPr="007A0E32">
        <w:rPr>
          <w:rFonts w:ascii="Times New Roman" w:hAnsi="Times New Roman" w:cs="B Mitra" w:hint="cs"/>
          <w:color w:val="000000" w:themeColor="text1"/>
          <w:szCs w:val="24"/>
          <w:rtl/>
          <w:lang w:bidi="fa-IR"/>
        </w:rPr>
        <w:t xml:space="preserve"> </w:t>
      </w:r>
      <w:r w:rsidR="003B32AC" w:rsidRPr="007A0E32">
        <w:rPr>
          <w:rFonts w:ascii="Times New Roman" w:hAnsi="Times New Roman" w:cs="B Mitra" w:hint="cs"/>
          <w:color w:val="000000" w:themeColor="text1"/>
          <w:szCs w:val="24"/>
          <w:rtl/>
          <w:lang w:bidi="fa-IR"/>
        </w:rPr>
        <w:t>نامه در سال 1996 توسط اونیل و عابدی و با هدف طراحی ابزاری به منظور به د</w:t>
      </w:r>
      <w:r w:rsidR="008D460C" w:rsidRPr="007A0E32">
        <w:rPr>
          <w:rFonts w:ascii="Times New Roman" w:hAnsi="Times New Roman" w:cs="B Mitra" w:hint="cs"/>
          <w:color w:val="000000" w:themeColor="text1"/>
          <w:szCs w:val="24"/>
          <w:rtl/>
          <w:lang w:bidi="fa-IR"/>
        </w:rPr>
        <w:t>ست آوردن اطلاعاتی در مورد مهارت</w:t>
      </w:r>
      <w:r w:rsidR="00594012" w:rsidRPr="007A0E32">
        <w:rPr>
          <w:rFonts w:ascii="Times New Roman" w:hAnsi="Times New Roman" w:cs="B Mitra" w:hint="cs"/>
          <w:color w:val="000000" w:themeColor="text1"/>
          <w:szCs w:val="24"/>
          <w:rtl/>
          <w:lang w:bidi="fa-IR"/>
        </w:rPr>
        <w:t xml:space="preserve"> </w:t>
      </w:r>
      <w:r w:rsidR="008D460C" w:rsidRPr="007A0E32">
        <w:rPr>
          <w:rFonts w:ascii="Times New Roman" w:hAnsi="Times New Roman" w:cs="B Mitra" w:hint="cs"/>
          <w:color w:val="000000" w:themeColor="text1"/>
          <w:szCs w:val="24"/>
          <w:rtl/>
          <w:lang w:bidi="fa-IR"/>
        </w:rPr>
        <w:t>‌</w:t>
      </w:r>
      <w:r w:rsidR="003B32AC" w:rsidRPr="007A0E32">
        <w:rPr>
          <w:rFonts w:ascii="Times New Roman" w:hAnsi="Times New Roman" w:cs="B Mitra" w:hint="cs"/>
          <w:color w:val="000000" w:themeColor="text1"/>
          <w:szCs w:val="24"/>
          <w:rtl/>
          <w:lang w:bidi="fa-IR"/>
        </w:rPr>
        <w:t>های لازم برای حل یک تکلیف</w:t>
      </w:r>
      <w:r w:rsidR="007819EE">
        <w:rPr>
          <w:rFonts w:ascii="Times New Roman" w:hAnsi="Times New Roman" w:cs="B Mitra" w:hint="cs"/>
          <w:color w:val="000000" w:themeColor="text1"/>
          <w:szCs w:val="24"/>
          <w:rtl/>
          <w:lang w:bidi="fa-IR"/>
        </w:rPr>
        <w:t xml:space="preserve"> </w:t>
      </w:r>
      <w:r w:rsidR="003B32AC" w:rsidRPr="007A0E32">
        <w:rPr>
          <w:rFonts w:ascii="Times New Roman" w:hAnsi="Times New Roman" w:cs="B Mitra" w:hint="cs"/>
          <w:color w:val="000000" w:themeColor="text1"/>
          <w:szCs w:val="24"/>
          <w:rtl/>
          <w:lang w:bidi="fa-IR"/>
        </w:rPr>
        <w:lastRenderedPageBreak/>
        <w:t>پیچی</w:t>
      </w:r>
      <w:r w:rsidR="008D460C" w:rsidRPr="007A0E32">
        <w:rPr>
          <w:rFonts w:ascii="Times New Roman" w:hAnsi="Times New Roman" w:cs="B Mitra" w:hint="cs"/>
          <w:color w:val="000000" w:themeColor="text1"/>
          <w:szCs w:val="24"/>
          <w:rtl/>
          <w:lang w:bidi="fa-IR"/>
        </w:rPr>
        <w:t>ده(توانایی تفکر س</w:t>
      </w:r>
      <w:r w:rsidR="003547AB">
        <w:rPr>
          <w:rFonts w:ascii="Times New Roman" w:hAnsi="Times New Roman" w:cs="B Mitra" w:hint="cs"/>
          <w:color w:val="000000" w:themeColor="text1"/>
          <w:szCs w:val="24"/>
          <w:rtl/>
          <w:lang w:bidi="fa-IR"/>
        </w:rPr>
        <w:t>ــ</w:t>
      </w:r>
      <w:r w:rsidR="008D460C" w:rsidRPr="007A0E32">
        <w:rPr>
          <w:rFonts w:ascii="Times New Roman" w:hAnsi="Times New Roman" w:cs="B Mitra" w:hint="cs"/>
          <w:color w:val="000000" w:themeColor="text1"/>
          <w:szCs w:val="24"/>
          <w:rtl/>
          <w:lang w:bidi="fa-IR"/>
        </w:rPr>
        <w:t>یستم</w:t>
      </w:r>
      <w:r w:rsidR="003547AB">
        <w:rPr>
          <w:rFonts w:ascii="Times New Roman" w:hAnsi="Times New Roman" w:cs="B Mitra" w:hint="cs"/>
          <w:color w:val="000000" w:themeColor="text1"/>
          <w:szCs w:val="24"/>
          <w:rtl/>
          <w:lang w:bidi="fa-IR"/>
        </w:rPr>
        <w:t>ــ</w:t>
      </w:r>
      <w:r w:rsidR="008D460C" w:rsidRPr="007A0E32">
        <w:rPr>
          <w:rFonts w:ascii="Times New Roman" w:hAnsi="Times New Roman" w:cs="B Mitra" w:hint="cs"/>
          <w:color w:val="000000" w:themeColor="text1"/>
          <w:szCs w:val="24"/>
          <w:rtl/>
          <w:lang w:bidi="fa-IR"/>
        </w:rPr>
        <w:t>اتیک دانش</w:t>
      </w:r>
      <w:r w:rsidR="00594012" w:rsidRPr="007A0E32">
        <w:rPr>
          <w:rFonts w:ascii="Times New Roman" w:hAnsi="Times New Roman" w:cs="B Mitra" w:hint="cs"/>
          <w:color w:val="000000" w:themeColor="text1"/>
          <w:szCs w:val="24"/>
          <w:rtl/>
          <w:lang w:bidi="fa-IR"/>
        </w:rPr>
        <w:t xml:space="preserve"> </w:t>
      </w:r>
      <w:r w:rsidR="008D460C" w:rsidRPr="007A0E32">
        <w:rPr>
          <w:rFonts w:ascii="Times New Roman" w:hAnsi="Times New Roman" w:cs="B Mitra" w:hint="cs"/>
          <w:color w:val="000000" w:themeColor="text1"/>
          <w:szCs w:val="24"/>
          <w:rtl/>
          <w:lang w:bidi="fa-IR"/>
        </w:rPr>
        <w:t>‌</w:t>
      </w:r>
      <w:r w:rsidR="003B32AC" w:rsidRPr="007A0E32">
        <w:rPr>
          <w:rFonts w:ascii="Times New Roman" w:hAnsi="Times New Roman" w:cs="B Mitra" w:hint="cs"/>
          <w:color w:val="000000" w:themeColor="text1"/>
          <w:szCs w:val="24"/>
          <w:rtl/>
          <w:lang w:bidi="fa-IR"/>
        </w:rPr>
        <w:t>آموزان درمورد یک تمرین) ساخته شد. این آزم</w:t>
      </w:r>
      <w:r w:rsidR="003547AB">
        <w:rPr>
          <w:rFonts w:ascii="Times New Roman" w:hAnsi="Times New Roman" w:cs="B Mitra" w:hint="cs"/>
          <w:color w:val="000000" w:themeColor="text1"/>
          <w:szCs w:val="24"/>
          <w:rtl/>
          <w:lang w:bidi="fa-IR"/>
        </w:rPr>
        <w:t>ــ</w:t>
      </w:r>
      <w:r w:rsidR="003B32AC" w:rsidRPr="007A0E32">
        <w:rPr>
          <w:rFonts w:ascii="Times New Roman" w:hAnsi="Times New Roman" w:cs="B Mitra" w:hint="cs"/>
          <w:color w:val="000000" w:themeColor="text1"/>
          <w:szCs w:val="24"/>
          <w:rtl/>
          <w:lang w:bidi="fa-IR"/>
        </w:rPr>
        <w:t>ون دارای 20 عبارت و 4 زیر مقیاس آگاهی، راه</w:t>
      </w:r>
      <w:r w:rsidR="003547AB">
        <w:rPr>
          <w:rFonts w:ascii="Times New Roman" w:hAnsi="Times New Roman" w:cs="B Mitra" w:hint="cs"/>
          <w:color w:val="000000" w:themeColor="text1"/>
          <w:szCs w:val="24"/>
          <w:rtl/>
          <w:lang w:bidi="fa-IR"/>
        </w:rPr>
        <w:t>ــ</w:t>
      </w:r>
      <w:r w:rsidR="003B32AC" w:rsidRPr="007A0E32">
        <w:rPr>
          <w:rFonts w:ascii="Times New Roman" w:hAnsi="Times New Roman" w:cs="B Mitra" w:hint="cs"/>
          <w:color w:val="000000" w:themeColor="text1"/>
          <w:szCs w:val="24"/>
          <w:rtl/>
          <w:lang w:bidi="fa-IR"/>
        </w:rPr>
        <w:t>بردهای ش</w:t>
      </w:r>
      <w:r w:rsidR="003547AB">
        <w:rPr>
          <w:rFonts w:ascii="Times New Roman" w:hAnsi="Times New Roman" w:cs="B Mitra" w:hint="cs"/>
          <w:color w:val="000000" w:themeColor="text1"/>
          <w:szCs w:val="24"/>
          <w:rtl/>
          <w:lang w:bidi="fa-IR"/>
        </w:rPr>
        <w:t>ــ</w:t>
      </w:r>
      <w:r w:rsidR="003B32AC" w:rsidRPr="007A0E32">
        <w:rPr>
          <w:rFonts w:ascii="Times New Roman" w:hAnsi="Times New Roman" w:cs="B Mitra" w:hint="cs"/>
          <w:color w:val="000000" w:themeColor="text1"/>
          <w:szCs w:val="24"/>
          <w:rtl/>
          <w:lang w:bidi="fa-IR"/>
        </w:rPr>
        <w:t>ناختی</w:t>
      </w:r>
      <w:r w:rsidR="00950EC3" w:rsidRPr="007A0E32">
        <w:rPr>
          <w:rFonts w:ascii="Times New Roman" w:hAnsi="Times New Roman" w:cs="B Mitra" w:hint="cs"/>
          <w:color w:val="000000" w:themeColor="text1"/>
          <w:szCs w:val="24"/>
          <w:rtl/>
          <w:lang w:bidi="fa-IR"/>
        </w:rPr>
        <w:t>، برنامه‌</w:t>
      </w:r>
      <w:r w:rsidR="003B32AC" w:rsidRPr="007A0E32">
        <w:rPr>
          <w:rFonts w:ascii="Times New Roman" w:hAnsi="Times New Roman" w:cs="B Mitra" w:hint="cs"/>
          <w:color w:val="000000" w:themeColor="text1"/>
          <w:szCs w:val="24"/>
          <w:rtl/>
          <w:lang w:bidi="fa-IR"/>
        </w:rPr>
        <w:t>ریزی و بررسی خود</w:t>
      </w:r>
      <w:r w:rsidR="008D460C" w:rsidRPr="007A0E32">
        <w:rPr>
          <w:rFonts w:ascii="Times New Roman" w:hAnsi="Times New Roman" w:cs="B Mitra" w:hint="cs"/>
          <w:color w:val="000000" w:themeColor="text1"/>
          <w:szCs w:val="24"/>
          <w:rtl/>
          <w:lang w:bidi="fa-IR"/>
        </w:rPr>
        <w:t xml:space="preserve"> است. به هر یک از زیر</w:t>
      </w:r>
      <w:r w:rsidR="00594012" w:rsidRPr="007A0E32">
        <w:rPr>
          <w:rFonts w:ascii="Times New Roman" w:hAnsi="Times New Roman" w:cs="B Mitra" w:hint="cs"/>
          <w:color w:val="000000" w:themeColor="text1"/>
          <w:szCs w:val="24"/>
          <w:rtl/>
          <w:lang w:bidi="fa-IR"/>
        </w:rPr>
        <w:t xml:space="preserve"> </w:t>
      </w:r>
      <w:r w:rsidR="008D460C" w:rsidRPr="007A0E32">
        <w:rPr>
          <w:rFonts w:ascii="Times New Roman" w:hAnsi="Times New Roman" w:cs="B Mitra" w:hint="cs"/>
          <w:color w:val="000000" w:themeColor="text1"/>
          <w:szCs w:val="24"/>
          <w:rtl/>
          <w:lang w:bidi="fa-IR"/>
        </w:rPr>
        <w:t>مقیاس</w:t>
      </w:r>
      <w:r w:rsidR="00594012" w:rsidRPr="007A0E32">
        <w:rPr>
          <w:rFonts w:ascii="Times New Roman" w:hAnsi="Times New Roman" w:cs="B Mitra" w:hint="cs"/>
          <w:color w:val="000000" w:themeColor="text1"/>
          <w:szCs w:val="24"/>
          <w:rtl/>
          <w:lang w:bidi="fa-IR"/>
        </w:rPr>
        <w:t xml:space="preserve"> </w:t>
      </w:r>
      <w:r w:rsidR="008D460C" w:rsidRPr="007A0E32">
        <w:rPr>
          <w:rFonts w:ascii="Times New Roman" w:hAnsi="Times New Roman" w:cs="B Mitra" w:hint="cs"/>
          <w:color w:val="000000" w:themeColor="text1"/>
          <w:szCs w:val="24"/>
          <w:rtl/>
          <w:lang w:bidi="fa-IR"/>
        </w:rPr>
        <w:t>‌</w:t>
      </w:r>
      <w:r w:rsidR="003B32AC" w:rsidRPr="007A0E32">
        <w:rPr>
          <w:rFonts w:ascii="Times New Roman" w:hAnsi="Times New Roman" w:cs="B Mitra" w:hint="cs"/>
          <w:color w:val="000000" w:themeColor="text1"/>
          <w:szCs w:val="24"/>
          <w:rtl/>
          <w:lang w:bidi="fa-IR"/>
        </w:rPr>
        <w:t>ها، 5 عبارت اختصاص داده شده اس</w:t>
      </w:r>
      <w:r w:rsidR="003547AB">
        <w:rPr>
          <w:rFonts w:ascii="Times New Roman" w:hAnsi="Times New Roman" w:cs="B Mitra" w:hint="cs"/>
          <w:color w:val="000000" w:themeColor="text1"/>
          <w:szCs w:val="24"/>
          <w:rtl/>
          <w:lang w:bidi="fa-IR"/>
        </w:rPr>
        <w:t>ــ</w:t>
      </w:r>
      <w:r w:rsidR="003B32AC" w:rsidRPr="007A0E32">
        <w:rPr>
          <w:rFonts w:ascii="Times New Roman" w:hAnsi="Times New Roman" w:cs="B Mitra" w:hint="cs"/>
          <w:color w:val="000000" w:themeColor="text1"/>
          <w:szCs w:val="24"/>
          <w:rtl/>
          <w:lang w:bidi="fa-IR"/>
        </w:rPr>
        <w:t>ت و آزم</w:t>
      </w:r>
      <w:r w:rsidR="003547AB">
        <w:rPr>
          <w:rFonts w:ascii="Times New Roman" w:hAnsi="Times New Roman" w:cs="B Mitra" w:hint="cs"/>
          <w:color w:val="000000" w:themeColor="text1"/>
          <w:szCs w:val="24"/>
          <w:rtl/>
          <w:lang w:bidi="fa-IR"/>
        </w:rPr>
        <w:t>ـ</w:t>
      </w:r>
      <w:r w:rsidR="003B32AC" w:rsidRPr="007A0E32">
        <w:rPr>
          <w:rFonts w:ascii="Times New Roman" w:hAnsi="Times New Roman" w:cs="B Mitra" w:hint="cs"/>
          <w:color w:val="000000" w:themeColor="text1"/>
          <w:szCs w:val="24"/>
          <w:rtl/>
          <w:lang w:bidi="fa-IR"/>
        </w:rPr>
        <w:t>ودنی باید در ی</w:t>
      </w:r>
      <w:r w:rsidR="003547AB">
        <w:rPr>
          <w:rFonts w:ascii="Times New Roman" w:hAnsi="Times New Roman" w:cs="B Mitra" w:hint="cs"/>
          <w:color w:val="000000" w:themeColor="text1"/>
          <w:szCs w:val="24"/>
          <w:rtl/>
          <w:lang w:bidi="fa-IR"/>
        </w:rPr>
        <w:t>ـ</w:t>
      </w:r>
      <w:r w:rsidR="003B32AC" w:rsidRPr="007A0E32">
        <w:rPr>
          <w:rFonts w:ascii="Times New Roman" w:hAnsi="Times New Roman" w:cs="B Mitra" w:hint="cs"/>
          <w:color w:val="000000" w:themeColor="text1"/>
          <w:szCs w:val="24"/>
          <w:rtl/>
          <w:lang w:bidi="fa-IR"/>
        </w:rPr>
        <w:t>ک م</w:t>
      </w:r>
      <w:r w:rsidR="003547AB">
        <w:rPr>
          <w:rFonts w:ascii="Times New Roman" w:hAnsi="Times New Roman" w:cs="B Mitra" w:hint="cs"/>
          <w:color w:val="000000" w:themeColor="text1"/>
          <w:szCs w:val="24"/>
          <w:rtl/>
          <w:lang w:bidi="fa-IR"/>
        </w:rPr>
        <w:t>ــ</w:t>
      </w:r>
      <w:r w:rsidR="003B32AC" w:rsidRPr="007A0E32">
        <w:rPr>
          <w:rFonts w:ascii="Times New Roman" w:hAnsi="Times New Roman" w:cs="B Mitra" w:hint="cs"/>
          <w:color w:val="000000" w:themeColor="text1"/>
          <w:szCs w:val="24"/>
          <w:rtl/>
          <w:lang w:bidi="fa-IR"/>
        </w:rPr>
        <w:t xml:space="preserve">قیاس </w:t>
      </w:r>
      <w:r w:rsidR="00950EC3" w:rsidRPr="007A0E32">
        <w:rPr>
          <w:rFonts w:ascii="Times New Roman" w:hAnsi="Times New Roman" w:cs="B Mitra" w:hint="cs"/>
          <w:color w:val="000000" w:themeColor="text1"/>
          <w:szCs w:val="24"/>
          <w:rtl/>
          <w:lang w:bidi="fa-IR"/>
        </w:rPr>
        <w:t>لیک</w:t>
      </w:r>
      <w:r w:rsidR="003547AB">
        <w:rPr>
          <w:rFonts w:ascii="Times New Roman" w:hAnsi="Times New Roman" w:cs="B Mitra" w:hint="cs"/>
          <w:color w:val="000000" w:themeColor="text1"/>
          <w:szCs w:val="24"/>
          <w:rtl/>
          <w:lang w:bidi="fa-IR"/>
        </w:rPr>
        <w:t>ــ</w:t>
      </w:r>
      <w:r w:rsidR="00950EC3" w:rsidRPr="007A0E32">
        <w:rPr>
          <w:rFonts w:ascii="Times New Roman" w:hAnsi="Times New Roman" w:cs="B Mitra" w:hint="cs"/>
          <w:color w:val="000000" w:themeColor="text1"/>
          <w:szCs w:val="24"/>
          <w:rtl/>
          <w:lang w:bidi="fa-IR"/>
        </w:rPr>
        <w:t>رت 4 درج</w:t>
      </w:r>
      <w:r w:rsidR="003547AB">
        <w:rPr>
          <w:rFonts w:ascii="Times New Roman" w:hAnsi="Times New Roman" w:cs="B Mitra" w:hint="cs"/>
          <w:color w:val="000000" w:themeColor="text1"/>
          <w:szCs w:val="24"/>
          <w:rtl/>
          <w:lang w:bidi="fa-IR"/>
        </w:rPr>
        <w:t>ــ</w:t>
      </w:r>
      <w:r w:rsidR="00950EC3" w:rsidRPr="007A0E32">
        <w:rPr>
          <w:rFonts w:ascii="Times New Roman" w:hAnsi="Times New Roman" w:cs="B Mitra" w:hint="cs"/>
          <w:color w:val="000000" w:themeColor="text1"/>
          <w:szCs w:val="24"/>
          <w:rtl/>
          <w:lang w:bidi="fa-IR"/>
        </w:rPr>
        <w:t>ه</w:t>
      </w:r>
      <w:r w:rsidR="00594012" w:rsidRPr="007A0E32">
        <w:rPr>
          <w:rFonts w:ascii="Times New Roman" w:hAnsi="Times New Roman" w:cs="B Mitra" w:hint="cs"/>
          <w:color w:val="000000" w:themeColor="text1"/>
          <w:szCs w:val="24"/>
          <w:rtl/>
          <w:lang w:bidi="fa-IR"/>
        </w:rPr>
        <w:t xml:space="preserve"> </w:t>
      </w:r>
      <w:r w:rsidR="00950EC3" w:rsidRPr="007A0E32">
        <w:rPr>
          <w:rFonts w:ascii="Times New Roman" w:hAnsi="Times New Roman" w:cs="B Mitra" w:hint="cs"/>
          <w:color w:val="000000" w:themeColor="text1"/>
          <w:szCs w:val="24"/>
          <w:rtl/>
          <w:lang w:bidi="fa-IR"/>
        </w:rPr>
        <w:t>‌</w:t>
      </w:r>
      <w:r w:rsidR="003B32AC" w:rsidRPr="007A0E32">
        <w:rPr>
          <w:rFonts w:ascii="Times New Roman" w:hAnsi="Times New Roman" w:cs="B Mitra" w:hint="cs"/>
          <w:color w:val="000000" w:themeColor="text1"/>
          <w:szCs w:val="24"/>
          <w:rtl/>
          <w:lang w:bidi="fa-IR"/>
        </w:rPr>
        <w:t>ای</w:t>
      </w:r>
      <w:r w:rsidR="00950EC3" w:rsidRPr="007A0E32">
        <w:rPr>
          <w:rFonts w:ascii="Times New Roman" w:hAnsi="Times New Roman" w:cs="B Mitra" w:hint="cs"/>
          <w:color w:val="000000" w:themeColor="text1"/>
          <w:szCs w:val="24"/>
          <w:rtl/>
          <w:lang w:bidi="fa-IR"/>
        </w:rPr>
        <w:t xml:space="preserve">(اصلاً: 1 امتیاز، گاهی: 2 امتیاز، معمولاً: 3 امتیاز، خیلی زیاد: 4 امتیاز) </w:t>
      </w:r>
      <w:r w:rsidR="003B32AC" w:rsidRPr="007A0E32">
        <w:rPr>
          <w:rFonts w:ascii="Times New Roman" w:hAnsi="Times New Roman" w:cs="B Mitra" w:hint="cs"/>
          <w:color w:val="000000" w:themeColor="text1"/>
          <w:szCs w:val="24"/>
          <w:rtl/>
          <w:lang w:bidi="fa-IR"/>
        </w:rPr>
        <w:t xml:space="preserve">میزان </w:t>
      </w:r>
      <w:r w:rsidR="00950EC3" w:rsidRPr="007A0E32">
        <w:rPr>
          <w:rFonts w:ascii="Times New Roman" w:hAnsi="Times New Roman" w:cs="B Mitra" w:hint="cs"/>
          <w:color w:val="000000" w:themeColor="text1"/>
          <w:szCs w:val="24"/>
          <w:rtl/>
          <w:lang w:bidi="fa-IR"/>
        </w:rPr>
        <w:t>موافقت</w:t>
      </w:r>
      <w:r w:rsidR="003B32AC" w:rsidRPr="007A0E32">
        <w:rPr>
          <w:rFonts w:ascii="Times New Roman" w:hAnsi="Times New Roman" w:cs="B Mitra" w:hint="cs"/>
          <w:color w:val="000000" w:themeColor="text1"/>
          <w:szCs w:val="24"/>
          <w:rtl/>
          <w:lang w:bidi="fa-IR"/>
        </w:rPr>
        <w:t xml:space="preserve"> یا مخالفت خود با هر یک از عبارات را مشخص کند</w:t>
      </w:r>
      <w:r w:rsidR="009F0638" w:rsidRPr="007A0E32">
        <w:rPr>
          <w:rFonts w:ascii="Times New Roman" w:hAnsi="Times New Roman" w:cs="B Mitra"/>
          <w:color w:val="000000" w:themeColor="text1"/>
          <w:szCs w:val="24"/>
          <w:rtl/>
          <w:lang w:bidi="fa-IR"/>
        </w:rPr>
        <w:fldChar w:fldCharType="begin"/>
      </w:r>
      <w:r w:rsidR="00F77519" w:rsidRPr="007A0E32">
        <w:rPr>
          <w:rFonts w:ascii="Times New Roman" w:hAnsi="Times New Roman" w:cs="B Mitra"/>
          <w:color w:val="000000" w:themeColor="text1"/>
          <w:szCs w:val="24"/>
          <w:rtl/>
          <w:lang w:bidi="fa-IR"/>
        </w:rPr>
        <w:instrText xml:space="preserve"> </w:instrText>
      </w:r>
      <w:r w:rsidR="00F77519" w:rsidRPr="007A0E32">
        <w:rPr>
          <w:rFonts w:ascii="Times New Roman" w:hAnsi="Times New Roman" w:cs="B Mitra"/>
          <w:color w:val="000000" w:themeColor="text1"/>
          <w:szCs w:val="24"/>
          <w:lang w:bidi="fa-IR"/>
        </w:rPr>
        <w:instrText>ADDIN EN.CITE &lt;EndNote&gt;&lt;Cite&gt;&lt;Author&gt;O&amp;apos;Neil Jr&lt;/Author&gt;&lt;Year&gt;1996&lt;/Year&gt;&lt;RecNum&gt;62&lt;/RecNum&gt;&lt;DisplayText&gt;(9)&lt;/DisplayText&gt;&lt;record&gt;&lt;rec-number&gt;62&lt;/rec-number&gt;&lt;foreign-keys&gt;&lt;key app="EN" db-id="f0x9rv9fi0apzvepxvnxwzrl9zet0txw0zpd"&gt;62&lt;/key&gt;&lt;/foreign-keys&gt;&lt;ref-type name="Journal Article"&gt;17&lt;/ref-type&gt;&lt;contributors&gt;&lt;authors&gt;&lt;author&gt;O&amp;apos;Neil Jr, Harold F&lt;/author&gt;&lt;author&gt;Abedi, Jamal&lt;/author&gt;&lt;/authors&gt;&lt;/contributors&gt;&lt;titles&gt;&lt;title&gt;Reliability and validity of a state metacognitive inventory: Potential for alternative assessment&lt;/title&gt;&lt;secondary-title&gt;The Journal of Educational Research&lt;/secondary-title&gt;&lt;/titles&gt;&lt;periodical&gt;&lt;full-title&gt;The Journal of Educational Research&lt;/full-title&gt;&lt;/periodical&gt;&lt;pages&gt;234-245&lt;/pages&gt;&lt;volume&gt;89&lt;/volume&gt;&lt;number&gt;4&lt;/number</w:instrText>
      </w:r>
      <w:r w:rsidR="00F77519" w:rsidRPr="007A0E32">
        <w:rPr>
          <w:rFonts w:ascii="Times New Roman" w:hAnsi="Times New Roman" w:cs="B Mitra"/>
          <w:color w:val="000000" w:themeColor="text1"/>
          <w:szCs w:val="24"/>
          <w:rtl/>
          <w:lang w:bidi="fa-IR"/>
        </w:rPr>
        <w:instrText>&gt;&lt;</w:instrText>
      </w:r>
      <w:r w:rsidR="00F77519" w:rsidRPr="007A0E32">
        <w:rPr>
          <w:rFonts w:ascii="Times New Roman" w:hAnsi="Times New Roman" w:cs="B Mitra"/>
          <w:color w:val="000000" w:themeColor="text1"/>
          <w:szCs w:val="24"/>
          <w:lang w:bidi="fa-IR"/>
        </w:rPr>
        <w:instrText>dates&gt;&lt;year&gt;1996&lt;/year&gt;&lt;/dates&gt;&lt;isbn&gt;0022-0671&lt;/isbn&gt;&lt;urls&gt;&lt;/urls&gt;&lt;/record&gt;&lt;/Cite&gt;&lt;/EndNote</w:instrText>
      </w:r>
      <w:r w:rsidR="00F77519" w:rsidRPr="007A0E32">
        <w:rPr>
          <w:rFonts w:ascii="Times New Roman" w:hAnsi="Times New Roman" w:cs="B Mitra"/>
          <w:color w:val="000000" w:themeColor="text1"/>
          <w:szCs w:val="24"/>
          <w:rtl/>
          <w:lang w:bidi="fa-IR"/>
        </w:rPr>
        <w:instrText>&gt;</w:instrText>
      </w:r>
      <w:r w:rsidR="009F0638" w:rsidRPr="007A0E32">
        <w:rPr>
          <w:rFonts w:ascii="Times New Roman" w:hAnsi="Times New Roman" w:cs="B Mitra"/>
          <w:color w:val="000000" w:themeColor="text1"/>
          <w:szCs w:val="24"/>
          <w:rtl/>
          <w:lang w:bidi="fa-IR"/>
        </w:rPr>
        <w:fldChar w:fldCharType="separate"/>
      </w:r>
      <w:r w:rsidR="00F77519" w:rsidRPr="007A0E32">
        <w:rPr>
          <w:rFonts w:ascii="Times New Roman" w:hAnsi="Times New Roman" w:cs="B Mitra"/>
          <w:noProof/>
          <w:color w:val="000000" w:themeColor="text1"/>
          <w:szCs w:val="24"/>
          <w:rtl/>
          <w:lang w:bidi="fa-IR"/>
        </w:rPr>
        <w:t>(</w:t>
      </w:r>
      <w:hyperlink w:anchor="_ENREF_9" w:tooltip="O'Neil Jr, 1996 #62" w:history="1">
        <w:r w:rsidR="006B4652" w:rsidRPr="007A0E32">
          <w:rPr>
            <w:rFonts w:ascii="Times New Roman" w:hAnsi="Times New Roman" w:cs="B Mitra"/>
            <w:noProof/>
            <w:color w:val="000000" w:themeColor="text1"/>
            <w:szCs w:val="24"/>
            <w:rtl/>
            <w:lang w:bidi="fa-IR"/>
          </w:rPr>
          <w:t>9</w:t>
        </w:r>
      </w:hyperlink>
      <w:r w:rsidR="00F77519" w:rsidRPr="007A0E32">
        <w:rPr>
          <w:rFonts w:ascii="Times New Roman" w:hAnsi="Times New Roman" w:cs="B Mitra"/>
          <w:noProof/>
          <w:color w:val="000000" w:themeColor="text1"/>
          <w:szCs w:val="24"/>
          <w:rtl/>
          <w:lang w:bidi="fa-IR"/>
        </w:rPr>
        <w:t>)</w:t>
      </w:r>
      <w:r w:rsidR="009F0638" w:rsidRPr="007A0E32">
        <w:rPr>
          <w:rFonts w:ascii="Times New Roman" w:hAnsi="Times New Roman" w:cs="B Mitra"/>
          <w:color w:val="000000" w:themeColor="text1"/>
          <w:szCs w:val="24"/>
          <w:rtl/>
          <w:lang w:bidi="fa-IR"/>
        </w:rPr>
        <w:fldChar w:fldCharType="end"/>
      </w:r>
      <w:r w:rsidR="003B32AC" w:rsidRPr="007A0E32">
        <w:rPr>
          <w:rFonts w:ascii="Times New Roman" w:hAnsi="Times New Roman" w:cs="B Mitra" w:hint="cs"/>
          <w:color w:val="000000" w:themeColor="text1"/>
          <w:szCs w:val="24"/>
          <w:rtl/>
          <w:lang w:bidi="fa-IR"/>
        </w:rPr>
        <w:t xml:space="preserve">.  </w:t>
      </w:r>
    </w:p>
    <w:p w:rsidR="003B32AC" w:rsidRPr="007A0E32" w:rsidRDefault="0068735B" w:rsidP="007A0E32">
      <w:pPr>
        <w:bidi/>
        <w:spacing w:after="0" w:line="240" w:lineRule="auto"/>
        <w:ind w:left="49"/>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t xml:space="preserve">   </w:t>
      </w:r>
      <w:r w:rsidR="008D460C" w:rsidRPr="007A0E32">
        <w:rPr>
          <w:rFonts w:ascii="Times New Roman" w:hAnsi="Times New Roman" w:cs="B Mitra" w:hint="cs"/>
          <w:color w:val="000000" w:themeColor="text1"/>
          <w:szCs w:val="24"/>
          <w:rtl/>
          <w:lang w:bidi="fa-IR"/>
        </w:rPr>
        <w:t>پایایی</w:t>
      </w:r>
      <w:r w:rsidR="003B32AC" w:rsidRPr="007A0E32">
        <w:rPr>
          <w:rFonts w:ascii="Times New Roman" w:hAnsi="Times New Roman" w:cs="B Mitra" w:hint="cs"/>
          <w:color w:val="000000" w:themeColor="text1"/>
          <w:szCs w:val="24"/>
          <w:rtl/>
          <w:lang w:bidi="fa-IR"/>
        </w:rPr>
        <w:t>: به منظو</w:t>
      </w:r>
      <w:r w:rsidR="008D460C" w:rsidRPr="007A0E32">
        <w:rPr>
          <w:rFonts w:ascii="Times New Roman" w:hAnsi="Times New Roman" w:cs="B Mitra" w:hint="cs"/>
          <w:color w:val="000000" w:themeColor="text1"/>
          <w:szCs w:val="24"/>
          <w:rtl/>
          <w:lang w:bidi="fa-IR"/>
        </w:rPr>
        <w:t>ر هنجار</w:t>
      </w:r>
      <w:r w:rsidR="003B32AC" w:rsidRPr="007A0E32">
        <w:rPr>
          <w:rFonts w:ascii="Times New Roman" w:hAnsi="Times New Roman" w:cs="B Mitra" w:hint="cs"/>
          <w:color w:val="000000" w:themeColor="text1"/>
          <w:szCs w:val="24"/>
          <w:rtl/>
          <w:lang w:bidi="fa-IR"/>
        </w:rPr>
        <w:t>یابی این آزمون پرسش</w:t>
      </w:r>
      <w:r w:rsidR="00594012" w:rsidRPr="007A0E32">
        <w:rPr>
          <w:rFonts w:ascii="Times New Roman" w:hAnsi="Times New Roman" w:cs="B Mitra" w:hint="cs"/>
          <w:color w:val="000000" w:themeColor="text1"/>
          <w:szCs w:val="24"/>
          <w:rtl/>
          <w:lang w:bidi="fa-IR"/>
        </w:rPr>
        <w:t xml:space="preserve"> </w:t>
      </w:r>
      <w:r w:rsidR="003B32AC" w:rsidRPr="007A0E32">
        <w:rPr>
          <w:rFonts w:ascii="Times New Roman" w:hAnsi="Times New Roman" w:cs="B Mitra" w:hint="cs"/>
          <w:color w:val="000000" w:themeColor="text1"/>
          <w:szCs w:val="24"/>
          <w:rtl/>
          <w:lang w:bidi="fa-IR"/>
        </w:rPr>
        <w:t xml:space="preserve">نامه فراشناخت حالتی بر روی 219 دانشجو و 230 دانش آموز مقطع متوسطه اجرا شد. نتایج مربوطه که در جدول </w:t>
      </w:r>
      <w:r w:rsidR="00E15A34" w:rsidRPr="007A0E32">
        <w:rPr>
          <w:rFonts w:ascii="Times New Roman" w:hAnsi="Times New Roman" w:cs="B Mitra" w:hint="cs"/>
          <w:color w:val="000000" w:themeColor="text1"/>
          <w:szCs w:val="24"/>
          <w:rtl/>
          <w:lang w:bidi="fa-IR"/>
        </w:rPr>
        <w:t xml:space="preserve">شماره 1 </w:t>
      </w:r>
      <w:r w:rsidR="003B32AC" w:rsidRPr="007A0E32">
        <w:rPr>
          <w:rFonts w:ascii="Times New Roman" w:hAnsi="Times New Roman" w:cs="B Mitra" w:hint="cs"/>
          <w:color w:val="000000" w:themeColor="text1"/>
          <w:szCs w:val="24"/>
          <w:rtl/>
          <w:lang w:bidi="fa-IR"/>
        </w:rPr>
        <w:t>درج شده است، بیانگر پایایی مطلوب این آزمون است.</w:t>
      </w:r>
    </w:p>
    <w:p w:rsidR="00C0264C" w:rsidRPr="007A0E32" w:rsidRDefault="0068735B" w:rsidP="007A0E32">
      <w:pPr>
        <w:bidi/>
        <w:spacing w:after="0" w:line="240" w:lineRule="auto"/>
        <w:ind w:left="49"/>
        <w:jc w:val="both"/>
        <w:rPr>
          <w:rFonts w:ascii="Times New Roman" w:hAnsi="Times New Roman" w:cs="B Mitra"/>
          <w:color w:val="000000" w:themeColor="text1"/>
          <w:szCs w:val="24"/>
          <w:rtl/>
        </w:rPr>
      </w:pPr>
      <w:r>
        <w:rPr>
          <w:rFonts w:ascii="Times New Roman" w:hAnsi="Times New Roman" w:cs="B Mitra" w:hint="cs"/>
          <w:color w:val="000000" w:themeColor="text1"/>
          <w:szCs w:val="24"/>
          <w:rtl/>
          <w:lang w:bidi="fa-IR"/>
        </w:rPr>
        <w:t xml:space="preserve">   </w:t>
      </w:r>
      <w:r w:rsidR="003B32AC" w:rsidRPr="007A0E32">
        <w:rPr>
          <w:rFonts w:ascii="Times New Roman" w:hAnsi="Times New Roman" w:cs="B Mitra" w:hint="cs"/>
          <w:color w:val="000000" w:themeColor="text1"/>
          <w:szCs w:val="24"/>
          <w:rtl/>
          <w:lang w:bidi="fa-IR"/>
        </w:rPr>
        <w:t>اعتبار</w:t>
      </w:r>
      <w:r w:rsidR="00594012" w:rsidRPr="007A0E32">
        <w:rPr>
          <w:rFonts w:ascii="Times New Roman" w:hAnsi="Times New Roman" w:cs="B Mitra" w:hint="cs"/>
          <w:color w:val="000000" w:themeColor="text1"/>
          <w:szCs w:val="24"/>
          <w:rtl/>
          <w:lang w:bidi="fa-IR"/>
        </w:rPr>
        <w:t>:</w:t>
      </w:r>
      <w:r w:rsidR="003B32AC" w:rsidRPr="007A0E32">
        <w:rPr>
          <w:rFonts w:ascii="Times New Roman" w:hAnsi="Times New Roman" w:cs="B Mitra" w:hint="cs"/>
          <w:color w:val="000000" w:themeColor="text1"/>
          <w:szCs w:val="24"/>
          <w:rtl/>
          <w:lang w:bidi="fa-IR"/>
        </w:rPr>
        <w:t xml:space="preserve"> اونیل و عابدی در زمینه اعتبار آزمون به نتایجی دست یافتند که م</w:t>
      </w:r>
      <w:r w:rsidR="00594012" w:rsidRPr="007A0E32">
        <w:rPr>
          <w:rFonts w:ascii="Times New Roman" w:hAnsi="Times New Roman" w:cs="B Mitra" w:hint="cs"/>
          <w:color w:val="000000" w:themeColor="text1"/>
          <w:szCs w:val="24"/>
          <w:rtl/>
          <w:lang w:bidi="fa-IR"/>
        </w:rPr>
        <w:t>و</w:t>
      </w:r>
      <w:r w:rsidR="003B32AC" w:rsidRPr="007A0E32">
        <w:rPr>
          <w:rFonts w:ascii="Times New Roman" w:hAnsi="Times New Roman" w:cs="B Mitra" w:hint="cs"/>
          <w:color w:val="000000" w:themeColor="text1"/>
          <w:szCs w:val="24"/>
          <w:rtl/>
          <w:lang w:bidi="fa-IR"/>
        </w:rPr>
        <w:t xml:space="preserve">ید اعتبار سازه مطلوب آزمون هستند. اعتبار سازه </w:t>
      </w:r>
      <w:r w:rsidR="008D460C" w:rsidRPr="007A0E32">
        <w:rPr>
          <w:rFonts w:ascii="Times New Roman" w:hAnsi="Times New Roman" w:cs="B Mitra" w:hint="cs"/>
          <w:color w:val="000000" w:themeColor="text1"/>
          <w:szCs w:val="24"/>
          <w:rtl/>
          <w:lang w:bidi="fa-IR"/>
        </w:rPr>
        <w:t>از طریق بررسی همبستگی زیر</w:t>
      </w:r>
      <w:r w:rsidR="00594012" w:rsidRPr="007A0E32">
        <w:rPr>
          <w:rFonts w:ascii="Times New Roman" w:hAnsi="Times New Roman" w:cs="B Mitra" w:hint="cs"/>
          <w:color w:val="000000" w:themeColor="text1"/>
          <w:szCs w:val="24"/>
          <w:rtl/>
          <w:lang w:bidi="fa-IR"/>
        </w:rPr>
        <w:t xml:space="preserve"> </w:t>
      </w:r>
      <w:r w:rsidR="008D460C" w:rsidRPr="007A0E32">
        <w:rPr>
          <w:rFonts w:ascii="Times New Roman" w:hAnsi="Times New Roman" w:cs="B Mitra" w:hint="cs"/>
          <w:color w:val="000000" w:themeColor="text1"/>
          <w:szCs w:val="24"/>
          <w:rtl/>
          <w:lang w:bidi="fa-IR"/>
        </w:rPr>
        <w:t>مقیاس</w:t>
      </w:r>
      <w:r w:rsidR="00594012" w:rsidRPr="007A0E32">
        <w:rPr>
          <w:rFonts w:ascii="Times New Roman" w:hAnsi="Times New Roman" w:cs="B Mitra" w:hint="cs"/>
          <w:color w:val="000000" w:themeColor="text1"/>
          <w:szCs w:val="24"/>
          <w:rtl/>
          <w:lang w:bidi="fa-IR"/>
        </w:rPr>
        <w:t xml:space="preserve"> </w:t>
      </w:r>
      <w:r w:rsidR="008D460C" w:rsidRPr="007A0E32">
        <w:rPr>
          <w:rFonts w:ascii="Times New Roman" w:hAnsi="Times New Roman" w:cs="B Mitra" w:hint="cs"/>
          <w:color w:val="000000" w:themeColor="text1"/>
          <w:szCs w:val="24"/>
          <w:rtl/>
          <w:lang w:bidi="fa-IR"/>
        </w:rPr>
        <w:t>‌</w:t>
      </w:r>
      <w:r w:rsidR="003B32AC" w:rsidRPr="007A0E32">
        <w:rPr>
          <w:rFonts w:ascii="Times New Roman" w:hAnsi="Times New Roman" w:cs="B Mitra" w:hint="cs"/>
          <w:color w:val="000000" w:themeColor="text1"/>
          <w:szCs w:val="24"/>
          <w:rtl/>
          <w:lang w:bidi="fa-IR"/>
        </w:rPr>
        <w:t>ها و همبستگی نمره آزمون با پیشرفت و عملکرد تحصیلی اثبات شده است.</w:t>
      </w:r>
      <w:r w:rsidR="00EC29BD" w:rsidRPr="007A0E32">
        <w:rPr>
          <w:rFonts w:ascii="Times New Roman" w:hAnsi="Times New Roman" w:cs="B Mitra" w:hint="cs"/>
          <w:color w:val="000000" w:themeColor="text1"/>
          <w:szCs w:val="24"/>
          <w:rtl/>
        </w:rPr>
        <w:t xml:space="preserve"> </w:t>
      </w:r>
    </w:p>
    <w:p w:rsidR="000873BD" w:rsidRDefault="0068735B" w:rsidP="007819EE">
      <w:pPr>
        <w:bidi/>
        <w:spacing w:after="0" w:line="240" w:lineRule="auto"/>
        <w:ind w:firstLine="49"/>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t xml:space="preserve">    </w:t>
      </w:r>
      <w:r w:rsidR="00A052FB" w:rsidRPr="007A0E32">
        <w:rPr>
          <w:rFonts w:ascii="Times New Roman" w:hAnsi="Times New Roman" w:cs="B Mitra" w:hint="cs"/>
          <w:color w:val="000000" w:themeColor="text1"/>
          <w:szCs w:val="24"/>
          <w:rtl/>
          <w:lang w:bidi="fa-IR"/>
        </w:rPr>
        <w:t>پس از ج</w:t>
      </w:r>
      <w:r w:rsidR="000873BD">
        <w:rPr>
          <w:rFonts w:ascii="Times New Roman" w:hAnsi="Times New Roman" w:cs="B Mitra" w:hint="cs"/>
          <w:color w:val="000000" w:themeColor="text1"/>
          <w:szCs w:val="24"/>
          <w:rtl/>
          <w:lang w:bidi="fa-IR"/>
        </w:rPr>
        <w:t>ــ</w:t>
      </w:r>
      <w:r w:rsidR="00A052FB" w:rsidRPr="007A0E32">
        <w:rPr>
          <w:rFonts w:ascii="Times New Roman" w:hAnsi="Times New Roman" w:cs="B Mitra" w:hint="cs"/>
          <w:color w:val="000000" w:themeColor="text1"/>
          <w:szCs w:val="24"/>
          <w:rtl/>
          <w:lang w:bidi="fa-IR"/>
        </w:rPr>
        <w:t>مع‌</w:t>
      </w:r>
      <w:r w:rsidR="00594012" w:rsidRPr="007A0E32">
        <w:rPr>
          <w:rFonts w:ascii="Times New Roman" w:hAnsi="Times New Roman" w:cs="B Mitra" w:hint="cs"/>
          <w:color w:val="000000" w:themeColor="text1"/>
          <w:szCs w:val="24"/>
          <w:rtl/>
          <w:lang w:bidi="fa-IR"/>
        </w:rPr>
        <w:t xml:space="preserve"> </w:t>
      </w:r>
      <w:r w:rsidR="00A052FB" w:rsidRPr="007A0E32">
        <w:rPr>
          <w:rFonts w:ascii="Times New Roman" w:hAnsi="Times New Roman" w:cs="B Mitra" w:hint="cs"/>
          <w:color w:val="000000" w:themeColor="text1"/>
          <w:szCs w:val="24"/>
          <w:rtl/>
          <w:lang w:bidi="fa-IR"/>
        </w:rPr>
        <w:t xml:space="preserve">آوری </w:t>
      </w:r>
      <w:r w:rsidR="002B4480" w:rsidRPr="007A0E32">
        <w:rPr>
          <w:rFonts w:ascii="Times New Roman" w:hAnsi="Times New Roman" w:cs="B Mitra" w:hint="cs"/>
          <w:color w:val="000000" w:themeColor="text1"/>
          <w:szCs w:val="24"/>
          <w:rtl/>
          <w:lang w:bidi="fa-IR"/>
        </w:rPr>
        <w:t>پرس</w:t>
      </w:r>
      <w:r w:rsidR="003547AB">
        <w:rPr>
          <w:rFonts w:ascii="Times New Roman" w:hAnsi="Times New Roman" w:cs="B Mitra" w:hint="cs"/>
          <w:color w:val="000000" w:themeColor="text1"/>
          <w:szCs w:val="24"/>
          <w:rtl/>
          <w:lang w:bidi="fa-IR"/>
        </w:rPr>
        <w:t>ـ</w:t>
      </w:r>
      <w:r w:rsidR="000873BD">
        <w:rPr>
          <w:rFonts w:ascii="Times New Roman" w:hAnsi="Times New Roman" w:cs="B Mitra" w:hint="cs"/>
          <w:color w:val="000000" w:themeColor="text1"/>
          <w:szCs w:val="24"/>
          <w:rtl/>
          <w:lang w:bidi="fa-IR"/>
        </w:rPr>
        <w:t>ــ</w:t>
      </w:r>
      <w:r w:rsidR="003547AB">
        <w:rPr>
          <w:rFonts w:ascii="Times New Roman" w:hAnsi="Times New Roman" w:cs="B Mitra" w:hint="cs"/>
          <w:color w:val="000000" w:themeColor="text1"/>
          <w:szCs w:val="24"/>
          <w:rtl/>
          <w:lang w:bidi="fa-IR"/>
        </w:rPr>
        <w:t>ـ</w:t>
      </w:r>
      <w:r w:rsidR="002B4480" w:rsidRPr="007A0E32">
        <w:rPr>
          <w:rFonts w:ascii="Times New Roman" w:hAnsi="Times New Roman" w:cs="B Mitra" w:hint="cs"/>
          <w:color w:val="000000" w:themeColor="text1"/>
          <w:szCs w:val="24"/>
          <w:rtl/>
          <w:lang w:bidi="fa-IR"/>
        </w:rPr>
        <w:t>ش</w:t>
      </w:r>
      <w:r w:rsidR="00594012" w:rsidRPr="007A0E32">
        <w:rPr>
          <w:rFonts w:ascii="Times New Roman" w:hAnsi="Times New Roman" w:cs="B Mitra" w:hint="cs"/>
          <w:color w:val="000000" w:themeColor="text1"/>
          <w:szCs w:val="24"/>
          <w:rtl/>
          <w:lang w:bidi="fa-IR"/>
        </w:rPr>
        <w:t xml:space="preserve"> </w:t>
      </w:r>
      <w:r w:rsidR="002B4480" w:rsidRPr="007A0E32">
        <w:rPr>
          <w:rFonts w:ascii="Times New Roman" w:hAnsi="Times New Roman" w:cs="B Mitra" w:hint="cs"/>
          <w:color w:val="000000" w:themeColor="text1"/>
          <w:szCs w:val="24"/>
          <w:rtl/>
          <w:lang w:bidi="fa-IR"/>
        </w:rPr>
        <w:t>ن</w:t>
      </w:r>
      <w:r w:rsidR="000873BD">
        <w:rPr>
          <w:rFonts w:ascii="Times New Roman" w:hAnsi="Times New Roman" w:cs="B Mitra" w:hint="cs"/>
          <w:color w:val="000000" w:themeColor="text1"/>
          <w:szCs w:val="24"/>
          <w:rtl/>
          <w:lang w:bidi="fa-IR"/>
        </w:rPr>
        <w:t>ــ</w:t>
      </w:r>
      <w:r w:rsidR="002B4480" w:rsidRPr="007A0E32">
        <w:rPr>
          <w:rFonts w:ascii="Times New Roman" w:hAnsi="Times New Roman" w:cs="B Mitra" w:hint="cs"/>
          <w:color w:val="000000" w:themeColor="text1"/>
          <w:szCs w:val="24"/>
          <w:rtl/>
          <w:lang w:bidi="fa-IR"/>
        </w:rPr>
        <w:t>امه</w:t>
      </w:r>
      <w:r w:rsidR="00594012" w:rsidRPr="007A0E32">
        <w:rPr>
          <w:rFonts w:ascii="Times New Roman" w:hAnsi="Times New Roman" w:cs="B Mitra" w:hint="cs"/>
          <w:color w:val="000000" w:themeColor="text1"/>
          <w:szCs w:val="24"/>
          <w:rtl/>
          <w:lang w:bidi="fa-IR"/>
        </w:rPr>
        <w:t xml:space="preserve"> </w:t>
      </w:r>
      <w:r w:rsidR="002D2773" w:rsidRPr="007A0E32">
        <w:rPr>
          <w:rFonts w:ascii="Times New Roman" w:hAnsi="Times New Roman" w:cs="B Mitra" w:hint="cs"/>
          <w:color w:val="000000" w:themeColor="text1"/>
          <w:szCs w:val="24"/>
          <w:rtl/>
          <w:lang w:bidi="fa-IR"/>
        </w:rPr>
        <w:t>‌</w:t>
      </w:r>
      <w:r w:rsidR="002B4480" w:rsidRPr="007A0E32">
        <w:rPr>
          <w:rFonts w:ascii="Times New Roman" w:hAnsi="Times New Roman" w:cs="B Mitra" w:hint="cs"/>
          <w:color w:val="000000" w:themeColor="text1"/>
          <w:szCs w:val="24"/>
          <w:rtl/>
          <w:lang w:bidi="fa-IR"/>
        </w:rPr>
        <w:t>ها</w:t>
      </w:r>
      <w:r w:rsidR="002D2773" w:rsidRPr="007A0E32">
        <w:rPr>
          <w:rFonts w:ascii="Times New Roman" w:hAnsi="Times New Roman" w:cs="B Mitra" w:hint="cs"/>
          <w:color w:val="000000" w:themeColor="text1"/>
          <w:szCs w:val="24"/>
          <w:rtl/>
          <w:lang w:bidi="fa-IR"/>
        </w:rPr>
        <w:t>،</w:t>
      </w:r>
      <w:r w:rsidR="002B4480" w:rsidRPr="007A0E32">
        <w:rPr>
          <w:rFonts w:ascii="Times New Roman" w:hAnsi="Times New Roman" w:cs="B Mitra" w:hint="cs"/>
          <w:color w:val="000000" w:themeColor="text1"/>
          <w:szCs w:val="24"/>
          <w:rtl/>
          <w:lang w:bidi="fa-IR"/>
        </w:rPr>
        <w:t xml:space="preserve"> داده</w:t>
      </w:r>
      <w:r w:rsidR="002D2773" w:rsidRPr="007A0E32">
        <w:rPr>
          <w:rFonts w:ascii="Times New Roman" w:hAnsi="Times New Roman" w:cs="B Mitra" w:hint="cs"/>
          <w:color w:val="000000" w:themeColor="text1"/>
          <w:szCs w:val="24"/>
          <w:rtl/>
          <w:lang w:bidi="fa-IR"/>
        </w:rPr>
        <w:t>‌</w:t>
      </w:r>
      <w:r w:rsidR="00594012" w:rsidRPr="007A0E32">
        <w:rPr>
          <w:rFonts w:ascii="Times New Roman" w:hAnsi="Times New Roman" w:cs="B Mitra" w:hint="cs"/>
          <w:color w:val="000000" w:themeColor="text1"/>
          <w:szCs w:val="24"/>
          <w:rtl/>
          <w:lang w:bidi="fa-IR"/>
        </w:rPr>
        <w:t xml:space="preserve"> </w:t>
      </w:r>
      <w:r w:rsidR="002B4480" w:rsidRPr="007A0E32">
        <w:rPr>
          <w:rFonts w:ascii="Times New Roman" w:hAnsi="Times New Roman" w:cs="B Mitra" w:hint="cs"/>
          <w:color w:val="000000" w:themeColor="text1"/>
          <w:szCs w:val="24"/>
          <w:rtl/>
          <w:lang w:bidi="fa-IR"/>
        </w:rPr>
        <w:t>ه</w:t>
      </w:r>
      <w:r w:rsidR="000873BD">
        <w:rPr>
          <w:rFonts w:ascii="Times New Roman" w:hAnsi="Times New Roman" w:cs="B Mitra" w:hint="cs"/>
          <w:color w:val="000000" w:themeColor="text1"/>
          <w:szCs w:val="24"/>
          <w:rtl/>
          <w:lang w:bidi="fa-IR"/>
        </w:rPr>
        <w:t>ــ</w:t>
      </w:r>
      <w:r w:rsidR="002B4480" w:rsidRPr="007A0E32">
        <w:rPr>
          <w:rFonts w:ascii="Times New Roman" w:hAnsi="Times New Roman" w:cs="B Mitra" w:hint="cs"/>
          <w:color w:val="000000" w:themeColor="text1"/>
          <w:szCs w:val="24"/>
          <w:rtl/>
          <w:lang w:bidi="fa-IR"/>
        </w:rPr>
        <w:t xml:space="preserve">ا </w:t>
      </w:r>
      <w:r w:rsidR="00A052FB" w:rsidRPr="007A0E32">
        <w:rPr>
          <w:rFonts w:ascii="Times New Roman" w:hAnsi="Times New Roman" w:cs="B Mitra" w:hint="cs"/>
          <w:color w:val="000000" w:themeColor="text1"/>
          <w:szCs w:val="24"/>
          <w:rtl/>
          <w:lang w:bidi="fa-IR"/>
        </w:rPr>
        <w:t xml:space="preserve">وارد </w:t>
      </w:r>
      <w:r w:rsidR="00964909" w:rsidRPr="007A0E32">
        <w:rPr>
          <w:rFonts w:ascii="Times New Roman" w:hAnsi="Times New Roman" w:cs="B Mitra" w:hint="cs"/>
          <w:color w:val="000000" w:themeColor="text1"/>
          <w:szCs w:val="24"/>
          <w:rtl/>
        </w:rPr>
        <w:t>ن</w:t>
      </w:r>
      <w:r w:rsidR="000873BD">
        <w:rPr>
          <w:rFonts w:ascii="Times New Roman" w:hAnsi="Times New Roman" w:cs="B Mitra" w:hint="cs"/>
          <w:color w:val="000000" w:themeColor="text1"/>
          <w:szCs w:val="24"/>
          <w:rtl/>
        </w:rPr>
        <w:t>ــ</w:t>
      </w:r>
      <w:r w:rsidR="00964909" w:rsidRPr="007A0E32">
        <w:rPr>
          <w:rFonts w:ascii="Times New Roman" w:hAnsi="Times New Roman" w:cs="B Mitra" w:hint="cs"/>
          <w:color w:val="000000" w:themeColor="text1"/>
          <w:szCs w:val="24"/>
          <w:rtl/>
        </w:rPr>
        <w:t>رم‌</w:t>
      </w:r>
      <w:r w:rsidR="00594012" w:rsidRPr="007A0E32">
        <w:rPr>
          <w:rFonts w:ascii="Times New Roman" w:hAnsi="Times New Roman" w:cs="B Mitra" w:hint="cs"/>
          <w:color w:val="000000" w:themeColor="text1"/>
          <w:szCs w:val="24"/>
          <w:rtl/>
        </w:rPr>
        <w:t xml:space="preserve"> </w:t>
      </w:r>
      <w:r w:rsidR="00A052FB" w:rsidRPr="007A0E32">
        <w:rPr>
          <w:rFonts w:ascii="Times New Roman" w:hAnsi="Times New Roman" w:cs="B Mitra" w:hint="cs"/>
          <w:color w:val="000000" w:themeColor="text1"/>
          <w:szCs w:val="24"/>
          <w:rtl/>
        </w:rPr>
        <w:t xml:space="preserve">افزار </w:t>
      </w:r>
      <w:r w:rsidR="00A052FB" w:rsidRPr="007A0E32">
        <w:rPr>
          <w:rFonts w:ascii="Times New Roman" w:hAnsi="Times New Roman" w:cs="B Mitra"/>
          <w:color w:val="000000" w:themeColor="text1"/>
          <w:szCs w:val="24"/>
        </w:rPr>
        <w:t>SPSS</w:t>
      </w:r>
      <w:r w:rsidR="00594012" w:rsidRPr="007A0E32">
        <w:rPr>
          <w:rFonts w:ascii="Times New Roman" w:hAnsi="Times New Roman" w:cs="B Mitra"/>
          <w:color w:val="000000" w:themeColor="text1"/>
          <w:szCs w:val="24"/>
        </w:rPr>
        <w:t xml:space="preserve"> vol.20</w:t>
      </w:r>
      <w:r w:rsidR="00A052FB" w:rsidRPr="007A0E32">
        <w:rPr>
          <w:rFonts w:ascii="Times New Roman" w:hAnsi="Times New Roman" w:cs="B Mitra" w:hint="cs"/>
          <w:color w:val="000000" w:themeColor="text1"/>
          <w:szCs w:val="24"/>
          <w:rtl/>
          <w:lang w:bidi="fa-IR"/>
        </w:rPr>
        <w:t xml:space="preserve"> ش</w:t>
      </w:r>
      <w:r w:rsidR="000873BD">
        <w:rPr>
          <w:rFonts w:ascii="Times New Roman" w:hAnsi="Times New Roman" w:cs="B Mitra" w:hint="cs"/>
          <w:color w:val="000000" w:themeColor="text1"/>
          <w:szCs w:val="24"/>
          <w:rtl/>
          <w:lang w:bidi="fa-IR"/>
        </w:rPr>
        <w:t>ـــ</w:t>
      </w:r>
      <w:r w:rsidR="00A052FB" w:rsidRPr="007A0E32">
        <w:rPr>
          <w:rFonts w:ascii="Times New Roman" w:hAnsi="Times New Roman" w:cs="B Mitra" w:hint="cs"/>
          <w:color w:val="000000" w:themeColor="text1"/>
          <w:szCs w:val="24"/>
          <w:rtl/>
          <w:lang w:bidi="fa-IR"/>
        </w:rPr>
        <w:t>ده و ت</w:t>
      </w:r>
      <w:r w:rsidR="003547AB">
        <w:rPr>
          <w:rFonts w:ascii="Times New Roman" w:hAnsi="Times New Roman" w:cs="B Mitra" w:hint="cs"/>
          <w:color w:val="000000" w:themeColor="text1"/>
          <w:szCs w:val="24"/>
          <w:rtl/>
          <w:lang w:bidi="fa-IR"/>
        </w:rPr>
        <w:t>ــ</w:t>
      </w:r>
      <w:r w:rsidR="000873BD">
        <w:rPr>
          <w:rFonts w:ascii="Times New Roman" w:hAnsi="Times New Roman" w:cs="B Mitra" w:hint="cs"/>
          <w:color w:val="000000" w:themeColor="text1"/>
          <w:szCs w:val="24"/>
          <w:rtl/>
          <w:lang w:bidi="fa-IR"/>
        </w:rPr>
        <w:t>ــ</w:t>
      </w:r>
      <w:r w:rsidR="00A052FB" w:rsidRPr="007A0E32">
        <w:rPr>
          <w:rFonts w:ascii="Times New Roman" w:hAnsi="Times New Roman" w:cs="B Mitra" w:hint="cs"/>
          <w:color w:val="000000" w:themeColor="text1"/>
          <w:szCs w:val="24"/>
          <w:rtl/>
          <w:lang w:bidi="fa-IR"/>
        </w:rPr>
        <w:t>جزیه و تح</w:t>
      </w:r>
      <w:r w:rsidR="003547AB">
        <w:rPr>
          <w:rFonts w:ascii="Times New Roman" w:hAnsi="Times New Roman" w:cs="B Mitra" w:hint="cs"/>
          <w:color w:val="000000" w:themeColor="text1"/>
          <w:szCs w:val="24"/>
          <w:rtl/>
          <w:lang w:bidi="fa-IR"/>
        </w:rPr>
        <w:t>ــ</w:t>
      </w:r>
      <w:r w:rsidR="00A052FB" w:rsidRPr="007A0E32">
        <w:rPr>
          <w:rFonts w:ascii="Times New Roman" w:hAnsi="Times New Roman" w:cs="B Mitra" w:hint="cs"/>
          <w:color w:val="000000" w:themeColor="text1"/>
          <w:szCs w:val="24"/>
          <w:rtl/>
          <w:lang w:bidi="fa-IR"/>
        </w:rPr>
        <w:t>لیل آماری تو</w:t>
      </w:r>
      <w:r w:rsidR="00F869D6" w:rsidRPr="007A0E32">
        <w:rPr>
          <w:rFonts w:ascii="Times New Roman" w:hAnsi="Times New Roman" w:cs="B Mitra" w:hint="cs"/>
          <w:color w:val="000000" w:themeColor="text1"/>
          <w:szCs w:val="24"/>
          <w:rtl/>
          <w:lang w:bidi="fa-IR"/>
        </w:rPr>
        <w:t>س</w:t>
      </w:r>
      <w:r w:rsidR="003547AB">
        <w:rPr>
          <w:rFonts w:ascii="Times New Roman" w:hAnsi="Times New Roman" w:cs="B Mitra" w:hint="cs"/>
          <w:color w:val="000000" w:themeColor="text1"/>
          <w:szCs w:val="24"/>
          <w:rtl/>
          <w:lang w:bidi="fa-IR"/>
        </w:rPr>
        <w:t>ــ</w:t>
      </w:r>
      <w:r w:rsidR="00F869D6" w:rsidRPr="007A0E32">
        <w:rPr>
          <w:rFonts w:ascii="Times New Roman" w:hAnsi="Times New Roman" w:cs="B Mitra" w:hint="cs"/>
          <w:color w:val="000000" w:themeColor="text1"/>
          <w:szCs w:val="24"/>
          <w:rtl/>
          <w:lang w:bidi="fa-IR"/>
        </w:rPr>
        <w:t>ط ش</w:t>
      </w:r>
      <w:r w:rsidR="000873BD">
        <w:rPr>
          <w:rFonts w:ascii="Times New Roman" w:hAnsi="Times New Roman" w:cs="B Mitra" w:hint="cs"/>
          <w:color w:val="000000" w:themeColor="text1"/>
          <w:szCs w:val="24"/>
          <w:rtl/>
          <w:lang w:bidi="fa-IR"/>
        </w:rPr>
        <w:t>ــ</w:t>
      </w:r>
      <w:r w:rsidR="00F869D6" w:rsidRPr="007A0E32">
        <w:rPr>
          <w:rFonts w:ascii="Times New Roman" w:hAnsi="Times New Roman" w:cs="B Mitra" w:hint="cs"/>
          <w:color w:val="000000" w:themeColor="text1"/>
          <w:szCs w:val="24"/>
          <w:rtl/>
          <w:lang w:bidi="fa-IR"/>
        </w:rPr>
        <w:t>اخ</w:t>
      </w:r>
      <w:r w:rsidR="003547AB">
        <w:rPr>
          <w:rFonts w:ascii="Times New Roman" w:hAnsi="Times New Roman" w:cs="B Mitra" w:hint="cs"/>
          <w:color w:val="000000" w:themeColor="text1"/>
          <w:szCs w:val="24"/>
          <w:rtl/>
          <w:lang w:bidi="fa-IR"/>
        </w:rPr>
        <w:t>ــ</w:t>
      </w:r>
      <w:r w:rsidR="00F869D6" w:rsidRPr="007A0E32">
        <w:rPr>
          <w:rFonts w:ascii="Times New Roman" w:hAnsi="Times New Roman" w:cs="B Mitra" w:hint="cs"/>
          <w:color w:val="000000" w:themeColor="text1"/>
          <w:szCs w:val="24"/>
          <w:rtl/>
          <w:lang w:bidi="fa-IR"/>
        </w:rPr>
        <w:t>ص‌</w:t>
      </w:r>
      <w:r w:rsidR="00594012" w:rsidRPr="007A0E32">
        <w:rPr>
          <w:rFonts w:ascii="Times New Roman" w:hAnsi="Times New Roman" w:cs="B Mitra" w:hint="cs"/>
          <w:color w:val="000000" w:themeColor="text1"/>
          <w:szCs w:val="24"/>
          <w:rtl/>
          <w:lang w:bidi="fa-IR"/>
        </w:rPr>
        <w:t xml:space="preserve"> </w:t>
      </w:r>
      <w:r w:rsidR="00F869D6" w:rsidRPr="007A0E32">
        <w:rPr>
          <w:rFonts w:ascii="Times New Roman" w:hAnsi="Times New Roman" w:cs="B Mitra" w:hint="cs"/>
          <w:color w:val="000000" w:themeColor="text1"/>
          <w:szCs w:val="24"/>
          <w:rtl/>
          <w:lang w:bidi="fa-IR"/>
        </w:rPr>
        <w:t>های توصی</w:t>
      </w:r>
      <w:r w:rsidR="003547AB">
        <w:rPr>
          <w:rFonts w:ascii="Times New Roman" w:hAnsi="Times New Roman" w:cs="B Mitra" w:hint="cs"/>
          <w:color w:val="000000" w:themeColor="text1"/>
          <w:szCs w:val="24"/>
          <w:rtl/>
          <w:lang w:bidi="fa-IR"/>
        </w:rPr>
        <w:t>ــ</w:t>
      </w:r>
      <w:r w:rsidR="00F869D6" w:rsidRPr="007A0E32">
        <w:rPr>
          <w:rFonts w:ascii="Times New Roman" w:hAnsi="Times New Roman" w:cs="B Mitra" w:hint="cs"/>
          <w:color w:val="000000" w:themeColor="text1"/>
          <w:szCs w:val="24"/>
          <w:rtl/>
          <w:lang w:bidi="fa-IR"/>
        </w:rPr>
        <w:t>فی، آزم</w:t>
      </w:r>
      <w:r w:rsidR="000873BD">
        <w:rPr>
          <w:rFonts w:ascii="Times New Roman" w:hAnsi="Times New Roman" w:cs="B Mitra" w:hint="cs"/>
          <w:color w:val="000000" w:themeColor="text1"/>
          <w:szCs w:val="24"/>
          <w:rtl/>
          <w:lang w:bidi="fa-IR"/>
        </w:rPr>
        <w:t>ـــ</w:t>
      </w:r>
      <w:r w:rsidR="00F869D6" w:rsidRPr="007A0E32">
        <w:rPr>
          <w:rFonts w:ascii="Times New Roman" w:hAnsi="Times New Roman" w:cs="B Mitra" w:hint="cs"/>
          <w:color w:val="000000" w:themeColor="text1"/>
          <w:szCs w:val="24"/>
          <w:rtl/>
          <w:lang w:bidi="fa-IR"/>
        </w:rPr>
        <w:t>ون‌</w:t>
      </w:r>
      <w:r w:rsidR="00594012" w:rsidRPr="007A0E32">
        <w:rPr>
          <w:rFonts w:ascii="Times New Roman" w:hAnsi="Times New Roman" w:cs="B Mitra" w:hint="cs"/>
          <w:color w:val="000000" w:themeColor="text1"/>
          <w:szCs w:val="24"/>
          <w:rtl/>
          <w:lang w:bidi="fa-IR"/>
        </w:rPr>
        <w:t xml:space="preserve"> </w:t>
      </w:r>
      <w:r w:rsidR="00F869D6" w:rsidRPr="007A0E32">
        <w:rPr>
          <w:rFonts w:ascii="Times New Roman" w:hAnsi="Times New Roman" w:cs="B Mitra" w:hint="cs"/>
          <w:color w:val="000000" w:themeColor="text1"/>
          <w:szCs w:val="24"/>
          <w:rtl/>
          <w:lang w:bidi="fa-IR"/>
        </w:rPr>
        <w:t>های تی مس</w:t>
      </w:r>
      <w:r w:rsidR="000873BD">
        <w:rPr>
          <w:rFonts w:ascii="Times New Roman" w:hAnsi="Times New Roman" w:cs="B Mitra" w:hint="cs"/>
          <w:color w:val="000000" w:themeColor="text1"/>
          <w:szCs w:val="24"/>
          <w:rtl/>
          <w:lang w:bidi="fa-IR"/>
        </w:rPr>
        <w:t>ـــ</w:t>
      </w:r>
      <w:r w:rsidR="00F869D6" w:rsidRPr="007A0E32">
        <w:rPr>
          <w:rFonts w:ascii="Times New Roman" w:hAnsi="Times New Roman" w:cs="B Mitra" w:hint="cs"/>
          <w:color w:val="000000" w:themeColor="text1"/>
          <w:szCs w:val="24"/>
          <w:rtl/>
          <w:lang w:bidi="fa-IR"/>
        </w:rPr>
        <w:t xml:space="preserve">تقل، </w:t>
      </w:r>
      <w:r w:rsidR="00BB7E92" w:rsidRPr="007A0E32">
        <w:rPr>
          <w:rFonts w:ascii="Times New Roman" w:hAnsi="Times New Roman" w:cs="B Mitra"/>
          <w:color w:val="000000" w:themeColor="text1"/>
          <w:szCs w:val="24"/>
          <w:lang w:bidi="fa-IR"/>
        </w:rPr>
        <w:t>ANOVA</w:t>
      </w:r>
      <w:r w:rsidR="00BB7E92" w:rsidRPr="007A0E32">
        <w:rPr>
          <w:rFonts w:ascii="Times New Roman" w:hAnsi="Times New Roman" w:cs="B Mitra" w:hint="cs"/>
          <w:color w:val="000000" w:themeColor="text1"/>
          <w:szCs w:val="24"/>
          <w:rtl/>
          <w:lang w:bidi="fa-IR"/>
        </w:rPr>
        <w:t xml:space="preserve"> </w:t>
      </w:r>
      <w:r w:rsidR="00F869D6" w:rsidRPr="007A0E32">
        <w:rPr>
          <w:rFonts w:ascii="Times New Roman" w:hAnsi="Times New Roman" w:cs="B Mitra" w:hint="cs"/>
          <w:color w:val="000000" w:themeColor="text1"/>
          <w:szCs w:val="24"/>
          <w:rtl/>
          <w:lang w:bidi="fa-IR"/>
        </w:rPr>
        <w:t>و همب</w:t>
      </w:r>
      <w:r w:rsidR="003547AB">
        <w:rPr>
          <w:rFonts w:ascii="Times New Roman" w:hAnsi="Times New Roman" w:cs="B Mitra" w:hint="cs"/>
          <w:color w:val="000000" w:themeColor="text1"/>
          <w:szCs w:val="24"/>
          <w:rtl/>
          <w:lang w:bidi="fa-IR"/>
        </w:rPr>
        <w:t>ــ</w:t>
      </w:r>
      <w:r w:rsidR="00F869D6" w:rsidRPr="007A0E32">
        <w:rPr>
          <w:rFonts w:ascii="Times New Roman" w:hAnsi="Times New Roman" w:cs="B Mitra" w:hint="cs"/>
          <w:color w:val="000000" w:themeColor="text1"/>
          <w:szCs w:val="24"/>
          <w:rtl/>
          <w:lang w:bidi="fa-IR"/>
        </w:rPr>
        <w:t>ستگی پی</w:t>
      </w:r>
      <w:r w:rsidR="000873BD">
        <w:rPr>
          <w:rFonts w:ascii="Times New Roman" w:hAnsi="Times New Roman" w:cs="B Mitra" w:hint="cs"/>
          <w:color w:val="000000" w:themeColor="text1"/>
          <w:szCs w:val="24"/>
          <w:rtl/>
          <w:lang w:bidi="fa-IR"/>
        </w:rPr>
        <w:t>ـــ</w:t>
      </w:r>
      <w:r w:rsidR="00F869D6" w:rsidRPr="007A0E32">
        <w:rPr>
          <w:rFonts w:ascii="Times New Roman" w:hAnsi="Times New Roman" w:cs="B Mitra" w:hint="cs"/>
          <w:color w:val="000000" w:themeColor="text1"/>
          <w:szCs w:val="24"/>
          <w:rtl/>
          <w:lang w:bidi="fa-IR"/>
        </w:rPr>
        <w:t>رس</w:t>
      </w:r>
      <w:r w:rsidR="003547AB">
        <w:rPr>
          <w:rFonts w:ascii="Times New Roman" w:hAnsi="Times New Roman" w:cs="B Mitra" w:hint="cs"/>
          <w:color w:val="000000" w:themeColor="text1"/>
          <w:szCs w:val="24"/>
          <w:rtl/>
          <w:lang w:bidi="fa-IR"/>
        </w:rPr>
        <w:t>ــ</w:t>
      </w:r>
      <w:r w:rsidR="00F869D6" w:rsidRPr="007A0E32">
        <w:rPr>
          <w:rFonts w:ascii="Times New Roman" w:hAnsi="Times New Roman" w:cs="B Mitra" w:hint="cs"/>
          <w:color w:val="000000" w:themeColor="text1"/>
          <w:szCs w:val="24"/>
          <w:rtl/>
          <w:lang w:bidi="fa-IR"/>
        </w:rPr>
        <w:t>ون</w:t>
      </w:r>
      <w:r w:rsidR="00A052FB" w:rsidRPr="007A0E32">
        <w:rPr>
          <w:rFonts w:ascii="Times New Roman" w:hAnsi="Times New Roman" w:cs="B Mitra" w:hint="cs"/>
          <w:color w:val="000000" w:themeColor="text1"/>
          <w:szCs w:val="24"/>
          <w:rtl/>
          <w:lang w:bidi="fa-IR"/>
        </w:rPr>
        <w:t xml:space="preserve"> انج</w:t>
      </w:r>
      <w:r w:rsidR="003547AB">
        <w:rPr>
          <w:rFonts w:ascii="Times New Roman" w:hAnsi="Times New Roman" w:cs="B Mitra" w:hint="cs"/>
          <w:color w:val="000000" w:themeColor="text1"/>
          <w:szCs w:val="24"/>
          <w:rtl/>
          <w:lang w:bidi="fa-IR"/>
        </w:rPr>
        <w:t>ــ</w:t>
      </w:r>
      <w:r w:rsidR="00A052FB" w:rsidRPr="007A0E32">
        <w:rPr>
          <w:rFonts w:ascii="Times New Roman" w:hAnsi="Times New Roman" w:cs="B Mitra" w:hint="cs"/>
          <w:color w:val="000000" w:themeColor="text1"/>
          <w:szCs w:val="24"/>
          <w:rtl/>
          <w:lang w:bidi="fa-IR"/>
        </w:rPr>
        <w:t>ام گ</w:t>
      </w:r>
      <w:r w:rsidR="000873BD">
        <w:rPr>
          <w:rFonts w:ascii="Times New Roman" w:hAnsi="Times New Roman" w:cs="B Mitra" w:hint="cs"/>
          <w:color w:val="000000" w:themeColor="text1"/>
          <w:szCs w:val="24"/>
          <w:rtl/>
          <w:lang w:bidi="fa-IR"/>
        </w:rPr>
        <w:t>ـــ</w:t>
      </w:r>
      <w:r w:rsidR="00A052FB" w:rsidRPr="007A0E32">
        <w:rPr>
          <w:rFonts w:ascii="Times New Roman" w:hAnsi="Times New Roman" w:cs="B Mitra" w:hint="cs"/>
          <w:color w:val="000000" w:themeColor="text1"/>
          <w:szCs w:val="24"/>
          <w:rtl/>
          <w:lang w:bidi="fa-IR"/>
        </w:rPr>
        <w:t>ردید. س</w:t>
      </w:r>
      <w:r w:rsidR="000873BD">
        <w:rPr>
          <w:rFonts w:ascii="Times New Roman" w:hAnsi="Times New Roman" w:cs="B Mitra" w:hint="cs"/>
          <w:color w:val="000000" w:themeColor="text1"/>
          <w:szCs w:val="24"/>
          <w:rtl/>
          <w:lang w:bidi="fa-IR"/>
        </w:rPr>
        <w:t>ـــ</w:t>
      </w:r>
      <w:r w:rsidR="00A052FB" w:rsidRPr="007A0E32">
        <w:rPr>
          <w:rFonts w:ascii="Times New Roman" w:hAnsi="Times New Roman" w:cs="B Mitra" w:hint="cs"/>
          <w:color w:val="000000" w:themeColor="text1"/>
          <w:szCs w:val="24"/>
          <w:rtl/>
          <w:lang w:bidi="fa-IR"/>
        </w:rPr>
        <w:t>طح معن</w:t>
      </w:r>
      <w:r w:rsidR="000873BD">
        <w:rPr>
          <w:rFonts w:ascii="Times New Roman" w:hAnsi="Times New Roman" w:cs="B Mitra" w:hint="cs"/>
          <w:color w:val="000000" w:themeColor="text1"/>
          <w:szCs w:val="24"/>
          <w:rtl/>
          <w:lang w:bidi="fa-IR"/>
        </w:rPr>
        <w:t>ـــ</w:t>
      </w:r>
      <w:r w:rsidR="00A052FB" w:rsidRPr="007A0E32">
        <w:rPr>
          <w:rFonts w:ascii="Times New Roman" w:hAnsi="Times New Roman" w:cs="B Mitra" w:hint="cs"/>
          <w:color w:val="000000" w:themeColor="text1"/>
          <w:szCs w:val="24"/>
          <w:rtl/>
          <w:lang w:bidi="fa-IR"/>
        </w:rPr>
        <w:t>ی</w:t>
      </w:r>
      <w:r w:rsidR="00594012" w:rsidRPr="007A0E32">
        <w:rPr>
          <w:rFonts w:ascii="Times New Roman" w:hAnsi="Times New Roman" w:cs="B Mitra" w:hint="cs"/>
          <w:color w:val="000000" w:themeColor="text1"/>
          <w:szCs w:val="24"/>
          <w:rtl/>
          <w:lang w:bidi="fa-IR"/>
        </w:rPr>
        <w:t xml:space="preserve"> </w:t>
      </w:r>
      <w:r w:rsidR="00A052FB" w:rsidRPr="007A0E32">
        <w:rPr>
          <w:rFonts w:ascii="Times New Roman" w:hAnsi="Times New Roman" w:cs="B Mitra" w:hint="cs"/>
          <w:color w:val="000000" w:themeColor="text1"/>
          <w:szCs w:val="24"/>
          <w:rtl/>
          <w:lang w:bidi="fa-IR"/>
        </w:rPr>
        <w:t>‌داری در ای</w:t>
      </w:r>
      <w:r w:rsidR="000873BD">
        <w:rPr>
          <w:rFonts w:ascii="Times New Roman" w:hAnsi="Times New Roman" w:cs="B Mitra" w:hint="cs"/>
          <w:color w:val="000000" w:themeColor="text1"/>
          <w:szCs w:val="24"/>
          <w:rtl/>
          <w:lang w:bidi="fa-IR"/>
        </w:rPr>
        <w:t>ـــ</w:t>
      </w:r>
      <w:r w:rsidR="00A052FB" w:rsidRPr="007A0E32">
        <w:rPr>
          <w:rFonts w:ascii="Times New Roman" w:hAnsi="Times New Roman" w:cs="B Mitra" w:hint="cs"/>
          <w:color w:val="000000" w:themeColor="text1"/>
          <w:szCs w:val="24"/>
          <w:rtl/>
          <w:lang w:bidi="fa-IR"/>
        </w:rPr>
        <w:t>ن مط</w:t>
      </w:r>
      <w:r w:rsidR="000873BD">
        <w:rPr>
          <w:rFonts w:ascii="Times New Roman" w:hAnsi="Times New Roman" w:cs="B Mitra" w:hint="cs"/>
          <w:color w:val="000000" w:themeColor="text1"/>
          <w:szCs w:val="24"/>
          <w:rtl/>
          <w:lang w:bidi="fa-IR"/>
        </w:rPr>
        <w:t>ـ</w:t>
      </w:r>
      <w:r w:rsidR="007819EE">
        <w:rPr>
          <w:rFonts w:ascii="Times New Roman" w:hAnsi="Times New Roman" w:cs="B Mitra"/>
          <w:color w:val="000000" w:themeColor="text1"/>
          <w:szCs w:val="24"/>
          <w:rtl/>
          <w:lang w:bidi="fa-IR"/>
        </w:rPr>
        <w:softHyphen/>
      </w:r>
      <w:r w:rsidR="007819EE">
        <w:rPr>
          <w:rFonts w:ascii="Times New Roman" w:hAnsi="Times New Roman" w:cs="B Mitra" w:hint="cs"/>
          <w:color w:val="000000" w:themeColor="text1"/>
          <w:szCs w:val="24"/>
          <w:rtl/>
          <w:lang w:bidi="fa-IR"/>
        </w:rPr>
        <w:softHyphen/>
      </w:r>
      <w:r w:rsidR="007819EE">
        <w:rPr>
          <w:rFonts w:ascii="Times New Roman" w:hAnsi="Times New Roman" w:cs="B Mitra" w:hint="cs"/>
          <w:color w:val="000000" w:themeColor="text1"/>
          <w:szCs w:val="24"/>
          <w:rtl/>
          <w:lang w:bidi="fa-IR"/>
        </w:rPr>
        <w:softHyphen/>
      </w:r>
      <w:r w:rsidR="00A052FB" w:rsidRPr="007A0E32">
        <w:rPr>
          <w:rFonts w:ascii="Times New Roman" w:hAnsi="Times New Roman" w:cs="B Mitra" w:hint="cs"/>
          <w:color w:val="000000" w:themeColor="text1"/>
          <w:szCs w:val="24"/>
          <w:rtl/>
          <w:lang w:bidi="fa-IR"/>
        </w:rPr>
        <w:t>العه کم</w:t>
      </w:r>
      <w:r w:rsidR="000873BD">
        <w:rPr>
          <w:rFonts w:ascii="Times New Roman" w:hAnsi="Times New Roman" w:cs="B Mitra" w:hint="cs"/>
          <w:color w:val="000000" w:themeColor="text1"/>
          <w:szCs w:val="24"/>
          <w:rtl/>
          <w:lang w:bidi="fa-IR"/>
        </w:rPr>
        <w:t>ـــ</w:t>
      </w:r>
      <w:r w:rsidR="00A052FB" w:rsidRPr="007A0E32">
        <w:rPr>
          <w:rFonts w:ascii="Times New Roman" w:hAnsi="Times New Roman" w:cs="B Mitra" w:hint="cs"/>
          <w:color w:val="000000" w:themeColor="text1"/>
          <w:szCs w:val="24"/>
          <w:rtl/>
          <w:lang w:bidi="fa-IR"/>
        </w:rPr>
        <w:t>تر از 05/0 در</w:t>
      </w:r>
      <w:r w:rsidR="00594012" w:rsidRPr="007A0E32">
        <w:rPr>
          <w:rFonts w:ascii="Times New Roman" w:hAnsi="Times New Roman" w:cs="B Mitra" w:hint="cs"/>
          <w:color w:val="000000" w:themeColor="text1"/>
          <w:szCs w:val="24"/>
          <w:rtl/>
          <w:lang w:bidi="fa-IR"/>
        </w:rPr>
        <w:t xml:space="preserve"> </w:t>
      </w:r>
      <w:r w:rsidR="00A052FB" w:rsidRPr="007A0E32">
        <w:rPr>
          <w:rFonts w:ascii="Times New Roman" w:hAnsi="Times New Roman" w:cs="B Mitra" w:hint="cs"/>
          <w:color w:val="000000" w:themeColor="text1"/>
          <w:szCs w:val="24"/>
          <w:rtl/>
          <w:lang w:bidi="fa-IR"/>
        </w:rPr>
        <w:t>نظر گرفته شده است</w:t>
      </w:r>
      <w:r w:rsidR="000873BD">
        <w:rPr>
          <w:rFonts w:ascii="Times New Roman" w:hAnsi="Times New Roman" w:cs="B Mitra" w:hint="cs"/>
          <w:color w:val="000000" w:themeColor="text1"/>
          <w:szCs w:val="24"/>
          <w:rtl/>
          <w:lang w:bidi="fa-IR"/>
        </w:rPr>
        <w:t>.</w:t>
      </w:r>
    </w:p>
    <w:p w:rsidR="000873BD" w:rsidRDefault="000873BD" w:rsidP="000873BD">
      <w:pPr>
        <w:bidi/>
        <w:spacing w:after="0" w:line="240" w:lineRule="auto"/>
        <w:ind w:firstLine="49"/>
        <w:jc w:val="both"/>
        <w:rPr>
          <w:rFonts w:ascii="Times New Roman" w:hAnsi="Times New Roman" w:cs="B Mitra"/>
          <w:color w:val="000000" w:themeColor="text1"/>
          <w:szCs w:val="24"/>
          <w:lang w:bidi="fa-IR"/>
        </w:rPr>
        <w:sectPr w:rsidR="000873BD" w:rsidSect="000873BD">
          <w:type w:val="continuous"/>
          <w:pgSz w:w="11907" w:h="16840" w:code="9"/>
          <w:pgMar w:top="1412" w:right="1701" w:bottom="1412" w:left="1701" w:header="709" w:footer="709" w:gutter="0"/>
          <w:cols w:num="2" w:space="709"/>
          <w:bidi/>
          <w:docGrid w:linePitch="360"/>
        </w:sectPr>
      </w:pPr>
    </w:p>
    <w:p w:rsidR="003547AB" w:rsidRDefault="003547AB" w:rsidP="007A0E32">
      <w:pPr>
        <w:bidi/>
        <w:spacing w:after="0" w:line="240" w:lineRule="auto"/>
        <w:jc w:val="center"/>
        <w:rPr>
          <w:rFonts w:ascii="Times New Roman" w:hAnsi="Times New Roman" w:cs="B Mitra"/>
          <w:b/>
          <w:bCs/>
          <w:color w:val="000000" w:themeColor="text1"/>
          <w:sz w:val="18"/>
          <w:szCs w:val="18"/>
          <w:rtl/>
        </w:rPr>
      </w:pPr>
    </w:p>
    <w:p w:rsidR="00101229" w:rsidRDefault="00101229" w:rsidP="00101229">
      <w:pPr>
        <w:bidi/>
        <w:spacing w:after="0" w:line="240" w:lineRule="auto"/>
        <w:jc w:val="center"/>
        <w:rPr>
          <w:rFonts w:ascii="Times New Roman" w:hAnsi="Times New Roman" w:cs="B Mitra"/>
          <w:b/>
          <w:bCs/>
          <w:color w:val="000000" w:themeColor="text1"/>
          <w:sz w:val="18"/>
          <w:szCs w:val="18"/>
          <w:rtl/>
        </w:rPr>
      </w:pPr>
    </w:p>
    <w:p w:rsidR="003547AB" w:rsidRDefault="00594012" w:rsidP="003547AB">
      <w:pPr>
        <w:bidi/>
        <w:spacing w:after="0" w:line="240" w:lineRule="auto"/>
        <w:jc w:val="center"/>
        <w:rPr>
          <w:rFonts w:ascii="Times New Roman" w:hAnsi="Times New Roman" w:cs="B Mitra"/>
          <w:b/>
          <w:bCs/>
          <w:color w:val="000000" w:themeColor="text1"/>
          <w:sz w:val="18"/>
          <w:szCs w:val="18"/>
        </w:rPr>
        <w:sectPr w:rsidR="003547AB" w:rsidSect="003547AB">
          <w:type w:val="continuous"/>
          <w:pgSz w:w="11907" w:h="16840" w:code="9"/>
          <w:pgMar w:top="1412" w:right="1701" w:bottom="1412" w:left="1701" w:header="709" w:footer="709" w:gutter="0"/>
          <w:cols w:space="709"/>
          <w:bidi/>
          <w:docGrid w:linePitch="360"/>
        </w:sectPr>
      </w:pPr>
      <w:r w:rsidRPr="0068735B">
        <w:rPr>
          <w:rFonts w:ascii="Times New Roman" w:hAnsi="Times New Roman" w:cs="B Mitra" w:hint="cs"/>
          <w:b/>
          <w:bCs/>
          <w:color w:val="000000" w:themeColor="text1"/>
          <w:sz w:val="18"/>
          <w:szCs w:val="18"/>
          <w:rtl/>
        </w:rPr>
        <w:t xml:space="preserve">جدول شماره 1. شاخص ‌های توصیفی و ضرایب پایایی زیر مقیاس ‌های پرسش نامه فراشناختی حالتی دانشجویان </w:t>
      </w:r>
    </w:p>
    <w:tbl>
      <w:tblPr>
        <w:tblpPr w:leftFromText="180" w:rightFromText="180" w:vertAnchor="text" w:horzAnchor="margin" w:tblpXSpec="center" w:tblpY="59"/>
        <w:bidiVisual/>
        <w:tblW w:w="0" w:type="auto"/>
        <w:tblBorders>
          <w:top w:val="single" w:sz="4" w:space="0" w:color="auto"/>
          <w:bottom w:val="single" w:sz="4" w:space="0" w:color="auto"/>
        </w:tblBorders>
        <w:tblLook w:val="04A0" w:firstRow="1" w:lastRow="0" w:firstColumn="1" w:lastColumn="0" w:noHBand="0" w:noVBand="1"/>
      </w:tblPr>
      <w:tblGrid>
        <w:gridCol w:w="1673"/>
        <w:gridCol w:w="1656"/>
        <w:gridCol w:w="1676"/>
        <w:gridCol w:w="1673"/>
        <w:gridCol w:w="1668"/>
      </w:tblGrid>
      <w:tr w:rsidR="007A0E32" w:rsidRPr="0068735B" w:rsidTr="000873BD">
        <w:trPr>
          <w:trHeight w:val="418"/>
        </w:trPr>
        <w:tc>
          <w:tcPr>
            <w:tcW w:w="1673" w:type="dxa"/>
            <w:tcBorders>
              <w:top w:val="single" w:sz="4" w:space="0" w:color="auto"/>
              <w:bottom w:val="single" w:sz="4" w:space="0" w:color="auto"/>
            </w:tcBorders>
            <w:shd w:val="clear" w:color="auto" w:fill="F2F2F2" w:themeFill="background1" w:themeFillShade="F2"/>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متغیر</w:t>
            </w:r>
          </w:p>
        </w:tc>
        <w:tc>
          <w:tcPr>
            <w:tcW w:w="1656" w:type="dxa"/>
            <w:tcBorders>
              <w:top w:val="single" w:sz="4" w:space="0" w:color="auto"/>
              <w:bottom w:val="single" w:sz="4" w:space="0" w:color="auto"/>
            </w:tcBorders>
            <w:shd w:val="clear" w:color="auto" w:fill="F2F2F2" w:themeFill="background1" w:themeFillShade="F2"/>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تعداد آیتم ها</w:t>
            </w:r>
          </w:p>
        </w:tc>
        <w:tc>
          <w:tcPr>
            <w:tcW w:w="1676" w:type="dxa"/>
            <w:tcBorders>
              <w:top w:val="single" w:sz="4" w:space="0" w:color="auto"/>
              <w:bottom w:val="single" w:sz="4" w:space="0" w:color="auto"/>
            </w:tcBorders>
            <w:shd w:val="clear" w:color="auto" w:fill="F2F2F2" w:themeFill="background1" w:themeFillShade="F2"/>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میانگین</w:t>
            </w:r>
          </w:p>
        </w:tc>
        <w:tc>
          <w:tcPr>
            <w:tcW w:w="1673" w:type="dxa"/>
            <w:tcBorders>
              <w:top w:val="single" w:sz="4" w:space="0" w:color="auto"/>
              <w:bottom w:val="single" w:sz="4" w:space="0" w:color="auto"/>
            </w:tcBorders>
            <w:shd w:val="clear" w:color="auto" w:fill="F2F2F2" w:themeFill="background1" w:themeFillShade="F2"/>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انحراف معیار</w:t>
            </w:r>
          </w:p>
        </w:tc>
        <w:tc>
          <w:tcPr>
            <w:tcW w:w="1668" w:type="dxa"/>
            <w:tcBorders>
              <w:top w:val="single" w:sz="4" w:space="0" w:color="auto"/>
              <w:bottom w:val="single" w:sz="4" w:space="0" w:color="auto"/>
            </w:tcBorders>
            <w:shd w:val="clear" w:color="auto" w:fill="F2F2F2" w:themeFill="background1" w:themeFillShade="F2"/>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آلفای کرونباخ</w:t>
            </w:r>
          </w:p>
        </w:tc>
      </w:tr>
      <w:tr w:rsidR="007A0E32" w:rsidRPr="0068735B" w:rsidTr="000873BD">
        <w:trPr>
          <w:trHeight w:val="278"/>
        </w:trPr>
        <w:tc>
          <w:tcPr>
            <w:tcW w:w="1673" w:type="dxa"/>
            <w:tcBorders>
              <w:top w:val="single" w:sz="4" w:space="0" w:color="auto"/>
            </w:tcBorders>
            <w:shd w:val="clear" w:color="auto" w:fill="F2F2F2" w:themeFill="background1" w:themeFillShade="F2"/>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آگاهی</w:t>
            </w:r>
          </w:p>
        </w:tc>
        <w:tc>
          <w:tcPr>
            <w:tcW w:w="1656" w:type="dxa"/>
            <w:tcBorders>
              <w:top w:val="single" w:sz="4" w:space="0" w:color="auto"/>
            </w:tcBorders>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w:t>
            </w:r>
          </w:p>
        </w:tc>
        <w:tc>
          <w:tcPr>
            <w:tcW w:w="1676" w:type="dxa"/>
            <w:tcBorders>
              <w:top w:val="single" w:sz="4" w:space="0" w:color="auto"/>
            </w:tcBorders>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84/2</w:t>
            </w:r>
          </w:p>
        </w:tc>
        <w:tc>
          <w:tcPr>
            <w:tcW w:w="1673" w:type="dxa"/>
            <w:tcBorders>
              <w:top w:val="single" w:sz="4" w:space="0" w:color="auto"/>
            </w:tcBorders>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70/0</w:t>
            </w:r>
          </w:p>
        </w:tc>
        <w:tc>
          <w:tcPr>
            <w:tcW w:w="1668" w:type="dxa"/>
            <w:tcBorders>
              <w:top w:val="single" w:sz="4" w:space="0" w:color="auto"/>
            </w:tcBorders>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78/0</w:t>
            </w:r>
          </w:p>
        </w:tc>
      </w:tr>
      <w:tr w:rsidR="007A0E32" w:rsidRPr="0068735B" w:rsidTr="000873BD">
        <w:trPr>
          <w:trHeight w:val="207"/>
        </w:trPr>
        <w:tc>
          <w:tcPr>
            <w:tcW w:w="1673" w:type="dxa"/>
            <w:shd w:val="clear" w:color="auto" w:fill="F2F2F2" w:themeFill="background1" w:themeFillShade="F2"/>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راهبرد شناختی</w:t>
            </w:r>
          </w:p>
        </w:tc>
        <w:tc>
          <w:tcPr>
            <w:tcW w:w="1656" w:type="dxa"/>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w:t>
            </w:r>
          </w:p>
        </w:tc>
        <w:tc>
          <w:tcPr>
            <w:tcW w:w="1676" w:type="dxa"/>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66/2</w:t>
            </w:r>
          </w:p>
        </w:tc>
        <w:tc>
          <w:tcPr>
            <w:tcW w:w="1673" w:type="dxa"/>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73/0</w:t>
            </w:r>
          </w:p>
        </w:tc>
        <w:tc>
          <w:tcPr>
            <w:tcW w:w="1668" w:type="dxa"/>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77/0</w:t>
            </w:r>
          </w:p>
        </w:tc>
      </w:tr>
      <w:tr w:rsidR="007A0E32" w:rsidRPr="0068735B" w:rsidTr="000873BD">
        <w:tc>
          <w:tcPr>
            <w:tcW w:w="1673" w:type="dxa"/>
            <w:shd w:val="clear" w:color="auto" w:fill="F2F2F2" w:themeFill="background1" w:themeFillShade="F2"/>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برنامه ‌ریزی</w:t>
            </w:r>
          </w:p>
        </w:tc>
        <w:tc>
          <w:tcPr>
            <w:tcW w:w="1656" w:type="dxa"/>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w:t>
            </w:r>
          </w:p>
        </w:tc>
        <w:tc>
          <w:tcPr>
            <w:tcW w:w="1676" w:type="dxa"/>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76/2</w:t>
            </w:r>
          </w:p>
        </w:tc>
        <w:tc>
          <w:tcPr>
            <w:tcW w:w="1673" w:type="dxa"/>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72/0</w:t>
            </w:r>
          </w:p>
        </w:tc>
        <w:tc>
          <w:tcPr>
            <w:tcW w:w="1668" w:type="dxa"/>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78/0</w:t>
            </w:r>
          </w:p>
        </w:tc>
      </w:tr>
      <w:tr w:rsidR="007A0E32" w:rsidRPr="0068735B" w:rsidTr="000873BD">
        <w:trPr>
          <w:trHeight w:val="324"/>
        </w:trPr>
        <w:tc>
          <w:tcPr>
            <w:tcW w:w="1673" w:type="dxa"/>
            <w:shd w:val="clear" w:color="auto" w:fill="F2F2F2" w:themeFill="background1" w:themeFillShade="F2"/>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بررسی خود</w:t>
            </w:r>
          </w:p>
        </w:tc>
        <w:tc>
          <w:tcPr>
            <w:tcW w:w="1656" w:type="dxa"/>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w:t>
            </w:r>
          </w:p>
        </w:tc>
        <w:tc>
          <w:tcPr>
            <w:tcW w:w="1676" w:type="dxa"/>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52/2</w:t>
            </w:r>
          </w:p>
        </w:tc>
        <w:tc>
          <w:tcPr>
            <w:tcW w:w="1673" w:type="dxa"/>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68/0</w:t>
            </w:r>
          </w:p>
        </w:tc>
        <w:tc>
          <w:tcPr>
            <w:tcW w:w="1668" w:type="dxa"/>
          </w:tcPr>
          <w:p w:rsidR="00594012" w:rsidRPr="0068735B" w:rsidRDefault="00594012" w:rsidP="007A0E32">
            <w:pPr>
              <w:bidi/>
              <w:spacing w:after="0" w:line="240" w:lineRule="auto"/>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73/0</w:t>
            </w:r>
          </w:p>
        </w:tc>
      </w:tr>
    </w:tbl>
    <w:p w:rsidR="00594012" w:rsidRPr="007A0E32" w:rsidRDefault="00594012" w:rsidP="007A0E32">
      <w:pPr>
        <w:bidi/>
        <w:spacing w:after="0" w:line="240" w:lineRule="auto"/>
        <w:jc w:val="center"/>
        <w:rPr>
          <w:rFonts w:ascii="Times New Roman" w:hAnsi="Times New Roman" w:cs="B Mitra"/>
          <w:color w:val="000000" w:themeColor="text1"/>
          <w:szCs w:val="24"/>
          <w:rtl/>
          <w:lang w:bidi="fa-IR"/>
        </w:rPr>
      </w:pPr>
    </w:p>
    <w:p w:rsidR="00594012" w:rsidRPr="0068735B" w:rsidRDefault="00594012" w:rsidP="007A0E32">
      <w:pPr>
        <w:bidi/>
        <w:spacing w:after="0" w:line="240" w:lineRule="auto"/>
        <w:jc w:val="center"/>
        <w:rPr>
          <w:rFonts w:ascii="Times New Roman" w:hAnsi="Times New Roman" w:cs="B Mitra"/>
          <w:color w:val="000000" w:themeColor="text1"/>
          <w:sz w:val="2"/>
          <w:szCs w:val="2"/>
          <w:rtl/>
          <w:lang w:bidi="fa-IR"/>
        </w:rPr>
      </w:pPr>
    </w:p>
    <w:p w:rsidR="00594012" w:rsidRPr="0068735B" w:rsidRDefault="00594012" w:rsidP="007A0E32">
      <w:pPr>
        <w:bidi/>
        <w:spacing w:after="0" w:line="240" w:lineRule="auto"/>
        <w:jc w:val="center"/>
        <w:rPr>
          <w:rFonts w:ascii="Times New Roman" w:hAnsi="Times New Roman" w:cs="B Mitra"/>
          <w:color w:val="000000" w:themeColor="text1"/>
          <w:sz w:val="2"/>
          <w:szCs w:val="2"/>
          <w:rtl/>
          <w:lang w:bidi="fa-IR"/>
        </w:rPr>
      </w:pPr>
    </w:p>
    <w:p w:rsidR="00594012" w:rsidRPr="0068735B" w:rsidRDefault="00594012" w:rsidP="007A0E32">
      <w:pPr>
        <w:bidi/>
        <w:spacing w:after="0" w:line="240" w:lineRule="auto"/>
        <w:jc w:val="center"/>
        <w:rPr>
          <w:rFonts w:ascii="Times New Roman" w:hAnsi="Times New Roman" w:cs="B Mitra"/>
          <w:color w:val="000000" w:themeColor="text1"/>
          <w:sz w:val="2"/>
          <w:szCs w:val="2"/>
          <w:rtl/>
          <w:lang w:bidi="fa-IR"/>
        </w:rPr>
      </w:pPr>
    </w:p>
    <w:p w:rsidR="007819EE" w:rsidRDefault="007819EE" w:rsidP="007A0E32">
      <w:pPr>
        <w:bidi/>
        <w:spacing w:after="0" w:line="240" w:lineRule="auto"/>
        <w:jc w:val="both"/>
        <w:rPr>
          <w:rFonts w:ascii="Times New Roman" w:hAnsi="Times New Roman" w:cs="B Mitra"/>
          <w:b/>
          <w:bCs/>
          <w:color w:val="000000" w:themeColor="text1"/>
          <w:szCs w:val="24"/>
          <w:rtl/>
        </w:rPr>
        <w:sectPr w:rsidR="007819EE" w:rsidSect="007A0E32">
          <w:type w:val="continuous"/>
          <w:pgSz w:w="11907" w:h="16840" w:code="9"/>
          <w:pgMar w:top="1412" w:right="1701" w:bottom="1412" w:left="1701" w:header="709" w:footer="709" w:gutter="0"/>
          <w:cols w:space="708"/>
          <w:docGrid w:linePitch="360"/>
        </w:sectPr>
      </w:pPr>
    </w:p>
    <w:p w:rsidR="0035458E" w:rsidRPr="0068735B" w:rsidRDefault="0035458E" w:rsidP="007A0E32">
      <w:pPr>
        <w:bidi/>
        <w:spacing w:after="0" w:line="240" w:lineRule="auto"/>
        <w:jc w:val="both"/>
        <w:rPr>
          <w:rFonts w:ascii="Times New Roman" w:hAnsi="Times New Roman" w:cs="B Mitra"/>
          <w:b/>
          <w:bCs/>
          <w:color w:val="000000" w:themeColor="text1"/>
          <w:szCs w:val="24"/>
        </w:rPr>
      </w:pPr>
      <w:r w:rsidRPr="0068735B">
        <w:rPr>
          <w:rFonts w:ascii="Times New Roman" w:hAnsi="Times New Roman" w:cs="B Mitra" w:hint="cs"/>
          <w:b/>
          <w:bCs/>
          <w:color w:val="000000" w:themeColor="text1"/>
          <w:szCs w:val="24"/>
          <w:rtl/>
        </w:rPr>
        <w:lastRenderedPageBreak/>
        <w:t>یافته‌</w:t>
      </w:r>
      <w:r w:rsidR="00594012" w:rsidRPr="0068735B">
        <w:rPr>
          <w:rFonts w:ascii="Times New Roman" w:hAnsi="Times New Roman" w:cs="B Mitra" w:hint="cs"/>
          <w:b/>
          <w:bCs/>
          <w:color w:val="000000" w:themeColor="text1"/>
          <w:szCs w:val="24"/>
          <w:rtl/>
        </w:rPr>
        <w:t xml:space="preserve"> </w:t>
      </w:r>
      <w:r w:rsidRPr="0068735B">
        <w:rPr>
          <w:rFonts w:ascii="Times New Roman" w:hAnsi="Times New Roman" w:cs="B Mitra" w:hint="cs"/>
          <w:b/>
          <w:bCs/>
          <w:color w:val="000000" w:themeColor="text1"/>
          <w:szCs w:val="24"/>
          <w:rtl/>
        </w:rPr>
        <w:t>های پژوهش</w:t>
      </w:r>
    </w:p>
    <w:p w:rsidR="003547AB" w:rsidRDefault="003547AB" w:rsidP="007A0E32">
      <w:pPr>
        <w:bidi/>
        <w:spacing w:after="0" w:line="240" w:lineRule="auto"/>
        <w:jc w:val="both"/>
        <w:rPr>
          <w:rFonts w:ascii="Times New Roman" w:hAnsi="Times New Roman" w:cs="B Mitra"/>
          <w:color w:val="000000" w:themeColor="text1"/>
          <w:szCs w:val="24"/>
          <w:lang w:bidi="fa-IR"/>
        </w:rPr>
        <w:sectPr w:rsidR="003547AB" w:rsidSect="007819EE">
          <w:type w:val="continuous"/>
          <w:pgSz w:w="11907" w:h="16840" w:code="9"/>
          <w:pgMar w:top="1412" w:right="1701" w:bottom="1412" w:left="1701" w:header="709" w:footer="709" w:gutter="0"/>
          <w:cols w:space="708"/>
          <w:docGrid w:linePitch="360"/>
        </w:sectPr>
      </w:pPr>
    </w:p>
    <w:p w:rsidR="00207681" w:rsidRPr="007A0E32" w:rsidRDefault="0068735B" w:rsidP="007819EE">
      <w:pPr>
        <w:bidi/>
        <w:spacing w:after="0" w:line="240" w:lineRule="auto"/>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lastRenderedPageBreak/>
        <w:t xml:space="preserve">    </w:t>
      </w:r>
      <w:r w:rsidR="00D14F73" w:rsidRPr="007A0E32">
        <w:rPr>
          <w:rFonts w:ascii="Times New Roman" w:hAnsi="Times New Roman" w:cs="B Mitra" w:hint="cs"/>
          <w:color w:val="000000" w:themeColor="text1"/>
          <w:szCs w:val="24"/>
          <w:rtl/>
          <w:lang w:bidi="fa-IR"/>
        </w:rPr>
        <w:t>از کل 200 پرسش</w:t>
      </w:r>
      <w:r w:rsidR="00594012" w:rsidRPr="007A0E32">
        <w:rPr>
          <w:rFonts w:ascii="Times New Roman" w:hAnsi="Times New Roman" w:cs="B Mitra" w:hint="cs"/>
          <w:color w:val="000000" w:themeColor="text1"/>
          <w:szCs w:val="24"/>
          <w:rtl/>
          <w:lang w:bidi="fa-IR"/>
        </w:rPr>
        <w:t xml:space="preserve"> </w:t>
      </w:r>
      <w:r w:rsidR="00D14F73" w:rsidRPr="007A0E32">
        <w:rPr>
          <w:rFonts w:ascii="Times New Roman" w:hAnsi="Times New Roman" w:cs="B Mitra" w:hint="cs"/>
          <w:color w:val="000000" w:themeColor="text1"/>
          <w:szCs w:val="24"/>
          <w:rtl/>
          <w:lang w:bidi="fa-IR"/>
        </w:rPr>
        <w:t>نامه توزیع شده</w:t>
      </w:r>
      <w:r w:rsidR="007819EE">
        <w:rPr>
          <w:rFonts w:ascii="Times New Roman" w:hAnsi="Times New Roman" w:cs="B Mitra" w:hint="cs"/>
          <w:color w:val="000000" w:themeColor="text1"/>
          <w:szCs w:val="24"/>
          <w:rtl/>
          <w:lang w:bidi="fa-IR"/>
        </w:rPr>
        <w:t xml:space="preserve"> </w:t>
      </w:r>
      <w:r w:rsidR="00D14F73" w:rsidRPr="007A0E32">
        <w:rPr>
          <w:rFonts w:ascii="Times New Roman" w:hAnsi="Times New Roman" w:cs="B Mitra" w:hint="cs"/>
          <w:color w:val="000000" w:themeColor="text1"/>
          <w:szCs w:val="24"/>
          <w:rtl/>
          <w:lang w:bidi="fa-IR"/>
        </w:rPr>
        <w:t xml:space="preserve"> تعداد 182 پرسش</w:t>
      </w:r>
      <w:r w:rsidR="00594012" w:rsidRPr="007A0E32">
        <w:rPr>
          <w:rFonts w:ascii="Times New Roman" w:hAnsi="Times New Roman" w:cs="B Mitra" w:hint="cs"/>
          <w:color w:val="000000" w:themeColor="text1"/>
          <w:szCs w:val="24"/>
          <w:rtl/>
          <w:lang w:bidi="fa-IR"/>
        </w:rPr>
        <w:t xml:space="preserve"> </w:t>
      </w:r>
      <w:r w:rsidR="00D14F73" w:rsidRPr="007A0E32">
        <w:rPr>
          <w:rFonts w:ascii="Times New Roman" w:hAnsi="Times New Roman" w:cs="B Mitra" w:hint="cs"/>
          <w:color w:val="000000" w:themeColor="text1"/>
          <w:szCs w:val="24"/>
          <w:rtl/>
          <w:lang w:bidi="fa-IR"/>
        </w:rPr>
        <w:t>نامه مورد تجزیه و تحلیل آماری قرار گرفتند و 18 پرسش</w:t>
      </w:r>
      <w:r w:rsidR="00594012" w:rsidRPr="007A0E32">
        <w:rPr>
          <w:rFonts w:ascii="Times New Roman" w:hAnsi="Times New Roman" w:cs="B Mitra" w:hint="cs"/>
          <w:color w:val="000000" w:themeColor="text1"/>
          <w:szCs w:val="24"/>
          <w:rtl/>
          <w:lang w:bidi="fa-IR"/>
        </w:rPr>
        <w:t xml:space="preserve"> </w:t>
      </w:r>
      <w:r w:rsidR="00D14F73" w:rsidRPr="007A0E32">
        <w:rPr>
          <w:rFonts w:ascii="Times New Roman" w:hAnsi="Times New Roman" w:cs="B Mitra" w:hint="cs"/>
          <w:color w:val="000000" w:themeColor="text1"/>
          <w:szCs w:val="24"/>
          <w:rtl/>
          <w:lang w:bidi="fa-IR"/>
        </w:rPr>
        <w:t>نامه دیگر به علت ناقص بودن</w:t>
      </w:r>
      <w:r w:rsidR="00EC6E71" w:rsidRPr="007A0E32">
        <w:rPr>
          <w:rFonts w:ascii="Times New Roman" w:hAnsi="Times New Roman" w:cs="B Mitra" w:hint="cs"/>
          <w:color w:val="000000" w:themeColor="text1"/>
          <w:szCs w:val="24"/>
          <w:rtl/>
          <w:lang w:bidi="fa-IR"/>
        </w:rPr>
        <w:t>،</w:t>
      </w:r>
      <w:r w:rsidR="00D14F73" w:rsidRPr="007A0E32">
        <w:rPr>
          <w:rFonts w:ascii="Times New Roman" w:hAnsi="Times New Roman" w:cs="B Mitra" w:hint="cs"/>
          <w:color w:val="000000" w:themeColor="text1"/>
          <w:szCs w:val="24"/>
          <w:rtl/>
          <w:lang w:bidi="fa-IR"/>
        </w:rPr>
        <w:t xml:space="preserve"> کنار گذاشته شدند. </w:t>
      </w:r>
      <w:r w:rsidR="00ED5AA2" w:rsidRPr="007A0E32">
        <w:rPr>
          <w:rFonts w:ascii="Times New Roman" w:hAnsi="Times New Roman" w:cs="B Mitra" w:hint="cs"/>
          <w:color w:val="000000" w:themeColor="text1"/>
          <w:szCs w:val="24"/>
          <w:rtl/>
          <w:lang w:bidi="fa-IR"/>
        </w:rPr>
        <w:t xml:space="preserve">از کل </w:t>
      </w:r>
      <w:r w:rsidR="00BB7E92" w:rsidRPr="007A0E32">
        <w:rPr>
          <w:rFonts w:ascii="Times New Roman" w:hAnsi="Times New Roman" w:cs="B Mitra" w:hint="cs"/>
          <w:color w:val="000000" w:themeColor="text1"/>
          <w:szCs w:val="24"/>
          <w:rtl/>
          <w:lang w:bidi="fa-IR"/>
        </w:rPr>
        <w:t xml:space="preserve">دانشجویان </w:t>
      </w:r>
      <w:r w:rsidR="00430781" w:rsidRPr="007A0E32">
        <w:rPr>
          <w:rFonts w:ascii="Times New Roman" w:hAnsi="Times New Roman" w:cs="B Mitra" w:hint="cs"/>
          <w:color w:val="000000" w:themeColor="text1"/>
          <w:szCs w:val="24"/>
          <w:rtl/>
          <w:lang w:bidi="fa-IR"/>
        </w:rPr>
        <w:t>مورد</w:t>
      </w:r>
      <w:r w:rsidR="007819EE">
        <w:rPr>
          <w:rFonts w:ascii="Times New Roman" w:hAnsi="Times New Roman" w:cs="B Mitra" w:hint="cs"/>
          <w:color w:val="000000" w:themeColor="text1"/>
          <w:szCs w:val="24"/>
          <w:rtl/>
          <w:lang w:bidi="fa-IR"/>
        </w:rPr>
        <w:t xml:space="preserve"> </w:t>
      </w:r>
      <w:r w:rsidR="00430781" w:rsidRPr="007A0E32">
        <w:rPr>
          <w:rFonts w:ascii="Times New Roman" w:hAnsi="Times New Roman" w:cs="B Mitra" w:hint="cs"/>
          <w:color w:val="000000" w:themeColor="text1"/>
          <w:szCs w:val="24"/>
          <w:rtl/>
          <w:lang w:bidi="fa-IR"/>
        </w:rPr>
        <w:t xml:space="preserve"> مطالعه</w:t>
      </w:r>
      <w:r w:rsidR="00ED5AA2" w:rsidRPr="007A0E32">
        <w:rPr>
          <w:rFonts w:ascii="Times New Roman" w:hAnsi="Times New Roman" w:cs="B Mitra" w:hint="cs"/>
          <w:color w:val="000000" w:themeColor="text1"/>
          <w:szCs w:val="24"/>
          <w:rtl/>
          <w:lang w:bidi="fa-IR"/>
        </w:rPr>
        <w:t xml:space="preserve"> تعداد </w:t>
      </w:r>
      <w:r w:rsidR="00EC6E71" w:rsidRPr="007A0E32">
        <w:rPr>
          <w:rFonts w:ascii="Times New Roman" w:hAnsi="Times New Roman" w:cs="B Mitra" w:hint="cs"/>
          <w:color w:val="000000" w:themeColor="text1"/>
          <w:szCs w:val="24"/>
          <w:rtl/>
          <w:lang w:bidi="fa-IR"/>
        </w:rPr>
        <w:t>56 نفر از دانشکده بهداشت،</w:t>
      </w:r>
      <w:r w:rsidR="00594012" w:rsidRPr="007A0E32">
        <w:rPr>
          <w:rFonts w:ascii="Times New Roman" w:hAnsi="Times New Roman" w:cs="B Mitra" w:hint="cs"/>
          <w:color w:val="000000" w:themeColor="text1"/>
          <w:szCs w:val="24"/>
          <w:rtl/>
          <w:lang w:bidi="fa-IR"/>
        </w:rPr>
        <w:t xml:space="preserve"> </w:t>
      </w:r>
      <w:r w:rsidR="00EC6E71" w:rsidRPr="007A0E32">
        <w:rPr>
          <w:rFonts w:ascii="Times New Roman" w:hAnsi="Times New Roman" w:cs="B Mitra" w:hint="cs"/>
          <w:color w:val="000000" w:themeColor="text1"/>
          <w:szCs w:val="24"/>
          <w:rtl/>
          <w:lang w:bidi="fa-IR"/>
        </w:rPr>
        <w:t>40</w:t>
      </w:r>
      <w:r w:rsidR="00C72002" w:rsidRPr="007A0E32">
        <w:rPr>
          <w:rFonts w:ascii="Times New Roman" w:hAnsi="Times New Roman" w:cs="B Mitra" w:hint="cs"/>
          <w:color w:val="000000" w:themeColor="text1"/>
          <w:szCs w:val="24"/>
          <w:rtl/>
          <w:lang w:bidi="fa-IR"/>
        </w:rPr>
        <w:t xml:space="preserve"> نفر</w:t>
      </w:r>
      <w:r w:rsidR="00EC6E71" w:rsidRPr="007A0E32">
        <w:rPr>
          <w:rFonts w:ascii="Times New Roman" w:hAnsi="Times New Roman" w:cs="B Mitra" w:hint="cs"/>
          <w:color w:val="000000" w:themeColor="text1"/>
          <w:szCs w:val="24"/>
          <w:rtl/>
          <w:lang w:bidi="fa-IR"/>
        </w:rPr>
        <w:t xml:space="preserve"> از دانشکده پرستاری مامایی و 86 نفر از</w:t>
      </w:r>
      <w:r w:rsidR="007819EE">
        <w:rPr>
          <w:rFonts w:ascii="Times New Roman" w:hAnsi="Times New Roman" w:cs="B Mitra" w:hint="cs"/>
          <w:color w:val="000000" w:themeColor="text1"/>
          <w:szCs w:val="24"/>
          <w:rtl/>
          <w:lang w:bidi="fa-IR"/>
        </w:rPr>
        <w:t xml:space="preserve"> </w:t>
      </w:r>
      <w:r w:rsidR="00EC6E71" w:rsidRPr="007A0E32">
        <w:rPr>
          <w:rFonts w:ascii="Times New Roman" w:hAnsi="Times New Roman" w:cs="B Mitra" w:hint="cs"/>
          <w:color w:val="000000" w:themeColor="text1"/>
          <w:szCs w:val="24"/>
          <w:rtl/>
          <w:lang w:bidi="fa-IR"/>
        </w:rPr>
        <w:t xml:space="preserve"> دانشکده پیراپزشکی</w:t>
      </w:r>
      <w:r w:rsidR="00C72002" w:rsidRPr="007A0E32">
        <w:rPr>
          <w:rFonts w:ascii="Times New Roman" w:hAnsi="Times New Roman" w:cs="B Mitra" w:hint="cs"/>
          <w:color w:val="000000" w:themeColor="text1"/>
          <w:szCs w:val="24"/>
          <w:rtl/>
          <w:lang w:bidi="fa-IR"/>
        </w:rPr>
        <w:t xml:space="preserve"> </w:t>
      </w:r>
      <w:r w:rsidR="00EC6E71" w:rsidRPr="007A0E32">
        <w:rPr>
          <w:rFonts w:ascii="Times New Roman" w:hAnsi="Times New Roman" w:cs="B Mitra" w:hint="cs"/>
          <w:color w:val="000000" w:themeColor="text1"/>
          <w:szCs w:val="24"/>
          <w:rtl/>
          <w:lang w:bidi="fa-IR"/>
        </w:rPr>
        <w:t xml:space="preserve">در این مطالعه </w:t>
      </w:r>
      <w:r w:rsidR="00C72002" w:rsidRPr="007A0E32">
        <w:rPr>
          <w:rFonts w:ascii="Times New Roman" w:hAnsi="Times New Roman" w:cs="B Mitra" w:hint="cs"/>
          <w:color w:val="000000" w:themeColor="text1"/>
          <w:szCs w:val="24"/>
          <w:rtl/>
          <w:lang w:bidi="fa-IR"/>
        </w:rPr>
        <w:t xml:space="preserve">حضور داشتند. </w:t>
      </w:r>
      <w:r w:rsidR="004F03C5" w:rsidRPr="007A0E32">
        <w:rPr>
          <w:rFonts w:ascii="Times New Roman" w:hAnsi="Times New Roman" w:cs="B Mitra" w:hint="cs"/>
          <w:color w:val="000000" w:themeColor="text1"/>
          <w:szCs w:val="24"/>
          <w:rtl/>
          <w:lang w:bidi="fa-IR"/>
        </w:rPr>
        <w:t>دانشجویان مورد بررسی از هر دو جنس</w:t>
      </w:r>
      <w:r w:rsidR="007819EE">
        <w:rPr>
          <w:rFonts w:ascii="Times New Roman" w:hAnsi="Times New Roman" w:cs="B Mitra" w:hint="cs"/>
          <w:color w:val="000000" w:themeColor="text1"/>
          <w:szCs w:val="24"/>
          <w:rtl/>
          <w:lang w:bidi="fa-IR"/>
        </w:rPr>
        <w:t xml:space="preserve"> </w:t>
      </w:r>
      <w:r w:rsidR="00DD4680" w:rsidRPr="007A0E32">
        <w:rPr>
          <w:rFonts w:ascii="Times New Roman" w:hAnsi="Times New Roman" w:cs="B Mitra" w:hint="cs"/>
          <w:color w:val="000000" w:themeColor="text1"/>
          <w:szCs w:val="24"/>
          <w:rtl/>
          <w:lang w:bidi="fa-IR"/>
        </w:rPr>
        <w:t xml:space="preserve">(پسر </w:t>
      </w:r>
      <w:r w:rsidR="00BE0633" w:rsidRPr="007A0E32">
        <w:rPr>
          <w:rFonts w:ascii="Times New Roman" w:hAnsi="Times New Roman" w:cs="B Mitra" w:hint="cs"/>
          <w:color w:val="000000" w:themeColor="text1"/>
          <w:szCs w:val="24"/>
          <w:rtl/>
          <w:lang w:bidi="fa-IR"/>
        </w:rPr>
        <w:t>35</w:t>
      </w:r>
      <w:r w:rsidR="005E27F4" w:rsidRPr="007A0E32">
        <w:rPr>
          <w:rFonts w:ascii="Times New Roman" w:hAnsi="Times New Roman" w:cs="B Mitra" w:hint="cs"/>
          <w:color w:val="000000" w:themeColor="text1"/>
          <w:szCs w:val="24"/>
          <w:rtl/>
          <w:lang w:bidi="fa-IR"/>
        </w:rPr>
        <w:t xml:space="preserve"> نفر،</w:t>
      </w:r>
      <w:r w:rsidR="00DD4680" w:rsidRPr="007A0E32">
        <w:rPr>
          <w:rFonts w:ascii="Times New Roman" w:hAnsi="Times New Roman" w:cs="B Mitra" w:hint="cs"/>
          <w:color w:val="000000" w:themeColor="text1"/>
          <w:szCs w:val="24"/>
          <w:rtl/>
          <w:lang w:bidi="fa-IR"/>
        </w:rPr>
        <w:t xml:space="preserve"> دختر </w:t>
      </w:r>
      <w:r w:rsidR="00BE0633" w:rsidRPr="007A0E32">
        <w:rPr>
          <w:rFonts w:ascii="Times New Roman" w:hAnsi="Times New Roman" w:cs="B Mitra" w:hint="cs"/>
          <w:color w:val="000000" w:themeColor="text1"/>
          <w:szCs w:val="24"/>
          <w:rtl/>
          <w:lang w:bidi="fa-IR"/>
        </w:rPr>
        <w:t>141</w:t>
      </w:r>
      <w:r w:rsidR="00DD4680" w:rsidRPr="007A0E32">
        <w:rPr>
          <w:rFonts w:ascii="Times New Roman" w:hAnsi="Times New Roman" w:cs="B Mitra" w:hint="cs"/>
          <w:color w:val="000000" w:themeColor="text1"/>
          <w:szCs w:val="24"/>
          <w:rtl/>
          <w:lang w:bidi="fa-IR"/>
        </w:rPr>
        <w:t xml:space="preserve"> نفر</w:t>
      </w:r>
      <w:r w:rsidR="007819EE">
        <w:rPr>
          <w:rFonts w:ascii="Times New Roman" w:hAnsi="Times New Roman" w:cs="B Mitra" w:hint="cs"/>
          <w:color w:val="000000" w:themeColor="text1"/>
          <w:szCs w:val="24"/>
          <w:rtl/>
          <w:lang w:bidi="fa-IR"/>
        </w:rPr>
        <w:t xml:space="preserve"> </w:t>
      </w:r>
      <w:r w:rsidR="005E27F4" w:rsidRPr="007A0E32">
        <w:rPr>
          <w:rFonts w:ascii="Times New Roman" w:hAnsi="Times New Roman" w:cs="B Mitra" w:hint="cs"/>
          <w:color w:val="000000" w:themeColor="text1"/>
          <w:szCs w:val="24"/>
          <w:rtl/>
          <w:lang w:bidi="fa-IR"/>
        </w:rPr>
        <w:t xml:space="preserve"> و </w:t>
      </w:r>
      <w:r w:rsidR="007819EE">
        <w:rPr>
          <w:rFonts w:ascii="Times New Roman" w:hAnsi="Times New Roman" w:cs="B Mitra" w:hint="cs"/>
          <w:color w:val="000000" w:themeColor="text1"/>
          <w:szCs w:val="24"/>
          <w:rtl/>
          <w:lang w:bidi="fa-IR"/>
        </w:rPr>
        <w:t xml:space="preserve">  </w:t>
      </w:r>
      <w:r w:rsidR="005E27F4" w:rsidRPr="007A0E32">
        <w:rPr>
          <w:rFonts w:ascii="Times New Roman" w:hAnsi="Times New Roman" w:cs="B Mitra" w:hint="cs"/>
          <w:color w:val="000000" w:themeColor="text1"/>
          <w:szCs w:val="24"/>
          <w:rtl/>
          <w:lang w:bidi="fa-IR"/>
        </w:rPr>
        <w:t>6 نفر جنسیت نامعلوم</w:t>
      </w:r>
      <w:r w:rsidR="00DD4680" w:rsidRPr="007A0E32">
        <w:rPr>
          <w:rFonts w:ascii="Times New Roman" w:hAnsi="Times New Roman" w:cs="B Mitra" w:hint="cs"/>
          <w:color w:val="000000" w:themeColor="text1"/>
          <w:szCs w:val="24"/>
          <w:rtl/>
          <w:lang w:bidi="fa-IR"/>
        </w:rPr>
        <w:t xml:space="preserve">) </w:t>
      </w:r>
      <w:r w:rsidR="004F03C5" w:rsidRPr="007A0E32">
        <w:rPr>
          <w:rFonts w:ascii="Times New Roman" w:hAnsi="Times New Roman" w:cs="B Mitra" w:hint="cs"/>
          <w:color w:val="000000" w:themeColor="text1"/>
          <w:szCs w:val="24"/>
          <w:rtl/>
          <w:lang w:bidi="fa-IR"/>
        </w:rPr>
        <w:t>در این</w:t>
      </w:r>
      <w:r w:rsidR="007819EE">
        <w:rPr>
          <w:rFonts w:ascii="Times New Roman" w:hAnsi="Times New Roman" w:cs="B Mitra"/>
          <w:color w:val="000000" w:themeColor="text1"/>
          <w:szCs w:val="24"/>
          <w:rtl/>
          <w:lang w:bidi="fa-IR"/>
        </w:rPr>
        <w:br w:type="column"/>
      </w:r>
      <w:r w:rsidR="004F03C5" w:rsidRPr="007A0E32">
        <w:rPr>
          <w:rFonts w:ascii="Times New Roman" w:hAnsi="Times New Roman" w:cs="B Mitra" w:hint="cs"/>
          <w:color w:val="000000" w:themeColor="text1"/>
          <w:szCs w:val="24"/>
          <w:rtl/>
          <w:lang w:bidi="fa-IR"/>
        </w:rPr>
        <w:lastRenderedPageBreak/>
        <w:t xml:space="preserve"> م</w:t>
      </w:r>
      <w:r w:rsidR="003547AB">
        <w:rPr>
          <w:rFonts w:ascii="Times New Roman" w:hAnsi="Times New Roman" w:cs="B Mitra" w:hint="cs"/>
          <w:color w:val="000000" w:themeColor="text1"/>
          <w:szCs w:val="24"/>
          <w:rtl/>
          <w:lang w:bidi="fa-IR"/>
        </w:rPr>
        <w:t>ــ</w:t>
      </w:r>
      <w:r w:rsidR="004F03C5" w:rsidRPr="007A0E32">
        <w:rPr>
          <w:rFonts w:ascii="Times New Roman" w:hAnsi="Times New Roman" w:cs="B Mitra" w:hint="cs"/>
          <w:color w:val="000000" w:themeColor="text1"/>
          <w:szCs w:val="24"/>
          <w:rtl/>
          <w:lang w:bidi="fa-IR"/>
        </w:rPr>
        <w:t>طالعه ش</w:t>
      </w:r>
      <w:r w:rsidR="003547AB">
        <w:rPr>
          <w:rFonts w:ascii="Times New Roman" w:hAnsi="Times New Roman" w:cs="B Mitra" w:hint="cs"/>
          <w:color w:val="000000" w:themeColor="text1"/>
          <w:szCs w:val="24"/>
          <w:rtl/>
          <w:lang w:bidi="fa-IR"/>
        </w:rPr>
        <w:t>ــ</w:t>
      </w:r>
      <w:r w:rsidR="004F03C5" w:rsidRPr="007A0E32">
        <w:rPr>
          <w:rFonts w:ascii="Times New Roman" w:hAnsi="Times New Roman" w:cs="B Mitra" w:hint="cs"/>
          <w:color w:val="000000" w:themeColor="text1"/>
          <w:szCs w:val="24"/>
          <w:rtl/>
          <w:lang w:bidi="fa-IR"/>
        </w:rPr>
        <w:t>رکت کردن</w:t>
      </w:r>
      <w:r w:rsidR="003547AB">
        <w:rPr>
          <w:rFonts w:ascii="Times New Roman" w:hAnsi="Times New Roman" w:cs="B Mitra" w:hint="cs"/>
          <w:color w:val="000000" w:themeColor="text1"/>
          <w:szCs w:val="24"/>
          <w:rtl/>
          <w:lang w:bidi="fa-IR"/>
        </w:rPr>
        <w:t>ــ</w:t>
      </w:r>
      <w:r w:rsidR="004F03C5" w:rsidRPr="007A0E32">
        <w:rPr>
          <w:rFonts w:ascii="Times New Roman" w:hAnsi="Times New Roman" w:cs="B Mitra" w:hint="cs"/>
          <w:color w:val="000000" w:themeColor="text1"/>
          <w:szCs w:val="24"/>
          <w:rtl/>
          <w:lang w:bidi="fa-IR"/>
        </w:rPr>
        <w:t>د که میان</w:t>
      </w:r>
      <w:r w:rsidR="003547AB">
        <w:rPr>
          <w:rFonts w:ascii="Times New Roman" w:hAnsi="Times New Roman" w:cs="B Mitra" w:hint="cs"/>
          <w:color w:val="000000" w:themeColor="text1"/>
          <w:szCs w:val="24"/>
          <w:rtl/>
          <w:lang w:bidi="fa-IR"/>
        </w:rPr>
        <w:t>ــ</w:t>
      </w:r>
      <w:r w:rsidR="004F03C5" w:rsidRPr="007A0E32">
        <w:rPr>
          <w:rFonts w:ascii="Times New Roman" w:hAnsi="Times New Roman" w:cs="B Mitra" w:hint="cs"/>
          <w:color w:val="000000" w:themeColor="text1"/>
          <w:szCs w:val="24"/>
          <w:rtl/>
          <w:lang w:bidi="fa-IR"/>
        </w:rPr>
        <w:t>گین و انح</w:t>
      </w:r>
      <w:r w:rsidR="003547AB">
        <w:rPr>
          <w:rFonts w:ascii="Times New Roman" w:hAnsi="Times New Roman" w:cs="B Mitra" w:hint="cs"/>
          <w:color w:val="000000" w:themeColor="text1"/>
          <w:szCs w:val="24"/>
          <w:rtl/>
          <w:lang w:bidi="fa-IR"/>
        </w:rPr>
        <w:t>ــ</w:t>
      </w:r>
      <w:r w:rsidR="004F03C5" w:rsidRPr="007A0E32">
        <w:rPr>
          <w:rFonts w:ascii="Times New Roman" w:hAnsi="Times New Roman" w:cs="B Mitra" w:hint="cs"/>
          <w:color w:val="000000" w:themeColor="text1"/>
          <w:szCs w:val="24"/>
          <w:rtl/>
          <w:lang w:bidi="fa-IR"/>
        </w:rPr>
        <w:t>راف مع</w:t>
      </w:r>
      <w:r w:rsidR="003547AB">
        <w:rPr>
          <w:rFonts w:ascii="Times New Roman" w:hAnsi="Times New Roman" w:cs="B Mitra" w:hint="cs"/>
          <w:color w:val="000000" w:themeColor="text1"/>
          <w:szCs w:val="24"/>
          <w:rtl/>
          <w:lang w:bidi="fa-IR"/>
        </w:rPr>
        <w:t>ــ</w:t>
      </w:r>
      <w:r w:rsidR="004F03C5" w:rsidRPr="007A0E32">
        <w:rPr>
          <w:rFonts w:ascii="Times New Roman" w:hAnsi="Times New Roman" w:cs="B Mitra" w:hint="cs"/>
          <w:color w:val="000000" w:themeColor="text1"/>
          <w:szCs w:val="24"/>
          <w:rtl/>
          <w:lang w:bidi="fa-IR"/>
        </w:rPr>
        <w:t>یار سنی آن</w:t>
      </w:r>
      <w:r w:rsidR="00594012" w:rsidRPr="007A0E32">
        <w:rPr>
          <w:rFonts w:ascii="Times New Roman" w:hAnsi="Times New Roman" w:cs="B Mitra" w:hint="cs"/>
          <w:color w:val="000000" w:themeColor="text1"/>
          <w:szCs w:val="24"/>
          <w:rtl/>
          <w:lang w:bidi="fa-IR"/>
        </w:rPr>
        <w:t xml:space="preserve"> </w:t>
      </w:r>
      <w:r w:rsidR="004F03C5" w:rsidRPr="007A0E32">
        <w:rPr>
          <w:rFonts w:ascii="Times New Roman" w:hAnsi="Times New Roman" w:cs="B Mitra" w:hint="cs"/>
          <w:color w:val="000000" w:themeColor="text1"/>
          <w:szCs w:val="24"/>
          <w:rtl/>
          <w:lang w:bidi="fa-IR"/>
        </w:rPr>
        <w:t>ها به ترتیب</w:t>
      </w:r>
      <w:r w:rsidR="00F869D6" w:rsidRPr="007A0E32">
        <w:rPr>
          <w:rFonts w:ascii="Times New Roman" w:hAnsi="Times New Roman" w:cs="B Mitra" w:hint="cs"/>
          <w:color w:val="000000" w:themeColor="text1"/>
          <w:szCs w:val="24"/>
          <w:rtl/>
          <w:lang w:bidi="fa-IR"/>
        </w:rPr>
        <w:t xml:space="preserve"> </w:t>
      </w:r>
      <w:r w:rsidR="00BE0633" w:rsidRPr="007A0E32">
        <w:rPr>
          <w:rFonts w:ascii="Times New Roman" w:hAnsi="Times New Roman" w:cs="B Mitra" w:hint="cs"/>
          <w:color w:val="000000" w:themeColor="text1"/>
          <w:szCs w:val="24"/>
          <w:rtl/>
          <w:lang w:bidi="fa-IR"/>
        </w:rPr>
        <w:t>46/20 و 35/1 بود</w:t>
      </w:r>
      <w:r w:rsidR="005E27F4" w:rsidRPr="007A0E32">
        <w:rPr>
          <w:rFonts w:ascii="Times New Roman" w:hAnsi="Times New Roman" w:cs="B Mitra" w:hint="cs"/>
          <w:color w:val="000000" w:themeColor="text1"/>
          <w:szCs w:val="24"/>
          <w:rtl/>
          <w:lang w:bidi="fa-IR"/>
        </w:rPr>
        <w:t xml:space="preserve">(9/19 و 1/80 </w:t>
      </w:r>
      <w:r w:rsidR="004E03FD" w:rsidRPr="007A0E32">
        <w:rPr>
          <w:rFonts w:ascii="Times New Roman" w:hAnsi="Times New Roman" w:cs="B Mitra" w:hint="cs"/>
          <w:color w:val="000000" w:themeColor="text1"/>
          <w:szCs w:val="24"/>
          <w:rtl/>
          <w:lang w:bidi="fa-IR"/>
        </w:rPr>
        <w:t>درصد</w:t>
      </w:r>
      <w:r w:rsidR="005E27F4" w:rsidRPr="007A0E32">
        <w:rPr>
          <w:rFonts w:ascii="Times New Roman" w:hAnsi="Times New Roman" w:cs="B Mitra" w:hint="cs"/>
          <w:color w:val="000000" w:themeColor="text1"/>
          <w:szCs w:val="24"/>
          <w:rtl/>
          <w:lang w:bidi="fa-IR"/>
        </w:rPr>
        <w:t>)</w:t>
      </w:r>
      <w:r w:rsidR="00BE0633" w:rsidRPr="007A0E32">
        <w:rPr>
          <w:rFonts w:ascii="Times New Roman" w:hAnsi="Times New Roman" w:cs="B Mitra" w:hint="cs"/>
          <w:color w:val="000000" w:themeColor="text1"/>
          <w:szCs w:val="24"/>
          <w:rtl/>
          <w:lang w:bidi="fa-IR"/>
        </w:rPr>
        <w:t xml:space="preserve">. </w:t>
      </w:r>
      <w:r w:rsidR="00621542" w:rsidRPr="007A0E32">
        <w:rPr>
          <w:rFonts w:ascii="Times New Roman" w:hAnsi="Times New Roman" w:cs="B Mitra" w:hint="cs"/>
          <w:color w:val="000000" w:themeColor="text1"/>
          <w:szCs w:val="24"/>
          <w:rtl/>
          <w:lang w:bidi="fa-IR"/>
        </w:rPr>
        <w:t>میانگین و انحراف معیار نمره کل مهارت ح</w:t>
      </w:r>
      <w:r w:rsidR="003547AB">
        <w:rPr>
          <w:rFonts w:ascii="Times New Roman" w:hAnsi="Times New Roman" w:cs="B Mitra" w:hint="cs"/>
          <w:color w:val="000000" w:themeColor="text1"/>
          <w:szCs w:val="24"/>
          <w:rtl/>
          <w:lang w:bidi="fa-IR"/>
        </w:rPr>
        <w:t>ــ</w:t>
      </w:r>
      <w:r w:rsidR="00621542" w:rsidRPr="007A0E32">
        <w:rPr>
          <w:rFonts w:ascii="Times New Roman" w:hAnsi="Times New Roman" w:cs="B Mitra" w:hint="cs"/>
          <w:color w:val="000000" w:themeColor="text1"/>
          <w:szCs w:val="24"/>
          <w:rtl/>
          <w:lang w:bidi="fa-IR"/>
        </w:rPr>
        <w:t>ل م</w:t>
      </w:r>
      <w:r w:rsidR="003547AB">
        <w:rPr>
          <w:rFonts w:ascii="Times New Roman" w:hAnsi="Times New Roman" w:cs="B Mitra" w:hint="cs"/>
          <w:color w:val="000000" w:themeColor="text1"/>
          <w:szCs w:val="24"/>
          <w:rtl/>
          <w:lang w:bidi="fa-IR"/>
        </w:rPr>
        <w:t>ــ</w:t>
      </w:r>
      <w:r w:rsidR="00621542" w:rsidRPr="007A0E32">
        <w:rPr>
          <w:rFonts w:ascii="Times New Roman" w:hAnsi="Times New Roman" w:cs="B Mitra" w:hint="cs"/>
          <w:color w:val="000000" w:themeColor="text1"/>
          <w:szCs w:val="24"/>
          <w:rtl/>
          <w:lang w:bidi="fa-IR"/>
        </w:rPr>
        <w:t>سئله 51/0</w:t>
      </w:r>
      <w:r w:rsidR="00621542" w:rsidRPr="007A0E32">
        <w:rPr>
          <w:rFonts w:ascii="Times New Roman" w:hAnsi="Times New Roman" w:cs="Times New Roman" w:hint="cs"/>
          <w:color w:val="000000" w:themeColor="text1"/>
          <w:szCs w:val="24"/>
          <w:rtl/>
        </w:rPr>
        <w:t>±</w:t>
      </w:r>
      <w:r w:rsidR="002C5A1B" w:rsidRPr="007A0E32">
        <w:rPr>
          <w:rFonts w:ascii="Times New Roman" w:hAnsi="Times New Roman" w:cs="B Mitra" w:hint="cs"/>
          <w:color w:val="000000" w:themeColor="text1"/>
          <w:szCs w:val="24"/>
          <w:rtl/>
        </w:rPr>
        <w:t xml:space="preserve">83/2 </w:t>
      </w:r>
      <w:r w:rsidR="00A26533" w:rsidRPr="007A0E32">
        <w:rPr>
          <w:rFonts w:ascii="Times New Roman" w:hAnsi="Times New Roman" w:cs="B Mitra" w:hint="cs"/>
          <w:color w:val="000000" w:themeColor="text1"/>
          <w:szCs w:val="24"/>
          <w:rtl/>
        </w:rPr>
        <w:t xml:space="preserve">بود. </w:t>
      </w:r>
      <w:r w:rsidR="00AC4404" w:rsidRPr="007A0E32">
        <w:rPr>
          <w:rFonts w:ascii="Times New Roman" w:hAnsi="Times New Roman" w:cs="B Mitra" w:hint="cs"/>
          <w:color w:val="000000" w:themeColor="text1"/>
          <w:szCs w:val="24"/>
          <w:rtl/>
        </w:rPr>
        <w:t>کمترین نمره در</w:t>
      </w:r>
      <w:r w:rsidR="002B4480" w:rsidRPr="007A0E32">
        <w:rPr>
          <w:rFonts w:ascii="Times New Roman" w:hAnsi="Times New Roman" w:cs="B Mitra" w:hint="cs"/>
          <w:color w:val="000000" w:themeColor="text1"/>
          <w:szCs w:val="24"/>
          <w:rtl/>
        </w:rPr>
        <w:t xml:space="preserve"> حیطه </w:t>
      </w:r>
      <w:r w:rsidR="008D1414" w:rsidRPr="007A0E32">
        <w:rPr>
          <w:rFonts w:ascii="Times New Roman" w:hAnsi="Times New Roman" w:cs="B Mitra" w:hint="cs"/>
          <w:color w:val="000000" w:themeColor="text1"/>
          <w:szCs w:val="24"/>
          <w:rtl/>
        </w:rPr>
        <w:t>آگاهی از زیر</w:t>
      </w:r>
      <w:r w:rsidR="00594012" w:rsidRPr="007A0E32">
        <w:rPr>
          <w:rFonts w:ascii="Times New Roman" w:hAnsi="Times New Roman" w:cs="B Mitra" w:hint="cs"/>
          <w:color w:val="000000" w:themeColor="text1"/>
          <w:szCs w:val="24"/>
          <w:rtl/>
        </w:rPr>
        <w:t xml:space="preserve"> </w:t>
      </w:r>
      <w:r w:rsidR="008D1414" w:rsidRPr="007A0E32">
        <w:rPr>
          <w:rFonts w:ascii="Times New Roman" w:hAnsi="Times New Roman" w:cs="B Mitra" w:hint="cs"/>
          <w:color w:val="000000" w:themeColor="text1"/>
          <w:szCs w:val="24"/>
          <w:rtl/>
        </w:rPr>
        <w:t xml:space="preserve">مقیاس مهارت حل مسئله(80/2) دیده شد. </w:t>
      </w:r>
      <w:r w:rsidR="00207681" w:rsidRPr="007A0E32">
        <w:rPr>
          <w:rFonts w:ascii="Times New Roman" w:hAnsi="Times New Roman" w:cs="B Mitra" w:hint="cs"/>
          <w:color w:val="000000" w:themeColor="text1"/>
          <w:szCs w:val="24"/>
          <w:rtl/>
          <w:lang w:bidi="fa-IR"/>
        </w:rPr>
        <w:t>شاخص‌</w:t>
      </w:r>
      <w:r w:rsidR="00594012" w:rsidRPr="007A0E32">
        <w:rPr>
          <w:rFonts w:ascii="Times New Roman" w:hAnsi="Times New Roman" w:cs="B Mitra" w:hint="cs"/>
          <w:color w:val="000000" w:themeColor="text1"/>
          <w:szCs w:val="24"/>
          <w:rtl/>
          <w:lang w:bidi="fa-IR"/>
        </w:rPr>
        <w:t xml:space="preserve"> </w:t>
      </w:r>
      <w:r w:rsidR="00207681" w:rsidRPr="007A0E32">
        <w:rPr>
          <w:rFonts w:ascii="Times New Roman" w:hAnsi="Times New Roman" w:cs="B Mitra" w:hint="cs"/>
          <w:color w:val="000000" w:themeColor="text1"/>
          <w:szCs w:val="24"/>
          <w:rtl/>
          <w:lang w:bidi="fa-IR"/>
        </w:rPr>
        <w:t>های</w:t>
      </w:r>
      <w:r w:rsidR="007819EE">
        <w:rPr>
          <w:rFonts w:ascii="Times New Roman" w:hAnsi="Times New Roman" w:cs="B Mitra" w:hint="cs"/>
          <w:color w:val="000000" w:themeColor="text1"/>
          <w:szCs w:val="24"/>
          <w:rtl/>
          <w:lang w:bidi="fa-IR"/>
        </w:rPr>
        <w:t xml:space="preserve"> </w:t>
      </w:r>
      <w:r w:rsidR="00207681" w:rsidRPr="007A0E32">
        <w:rPr>
          <w:rFonts w:ascii="Times New Roman" w:hAnsi="Times New Roman" w:cs="B Mitra" w:hint="cs"/>
          <w:color w:val="000000" w:themeColor="text1"/>
          <w:szCs w:val="24"/>
          <w:rtl/>
          <w:lang w:bidi="fa-IR"/>
        </w:rPr>
        <w:t xml:space="preserve">توصیفی مربوط به متغیرهای مورد آزمون </w:t>
      </w:r>
      <w:r w:rsidR="00F3145F" w:rsidRPr="007A0E32">
        <w:rPr>
          <w:rFonts w:ascii="Times New Roman" w:hAnsi="Times New Roman" w:cs="B Mitra" w:hint="cs"/>
          <w:color w:val="000000" w:themeColor="text1"/>
          <w:szCs w:val="24"/>
          <w:rtl/>
          <w:lang w:bidi="fa-IR"/>
        </w:rPr>
        <w:t xml:space="preserve">و نمرات </w:t>
      </w:r>
      <w:r w:rsidR="005E27F4" w:rsidRPr="007A0E32">
        <w:rPr>
          <w:rFonts w:ascii="Times New Roman" w:hAnsi="Times New Roman" w:cs="B Mitra" w:hint="cs"/>
          <w:color w:val="000000" w:themeColor="text1"/>
          <w:szCs w:val="24"/>
          <w:rtl/>
          <w:lang w:bidi="fa-IR"/>
        </w:rPr>
        <w:t>حیطه‌</w:t>
      </w:r>
      <w:r w:rsidR="00594012" w:rsidRPr="007A0E32">
        <w:rPr>
          <w:rFonts w:ascii="Times New Roman" w:hAnsi="Times New Roman" w:cs="B Mitra" w:hint="cs"/>
          <w:color w:val="000000" w:themeColor="text1"/>
          <w:szCs w:val="24"/>
          <w:rtl/>
          <w:lang w:bidi="fa-IR"/>
        </w:rPr>
        <w:t xml:space="preserve"> </w:t>
      </w:r>
      <w:r w:rsidR="005E27F4" w:rsidRPr="007A0E32">
        <w:rPr>
          <w:rFonts w:ascii="Times New Roman" w:hAnsi="Times New Roman" w:cs="B Mitra" w:hint="cs"/>
          <w:color w:val="000000" w:themeColor="text1"/>
          <w:szCs w:val="24"/>
          <w:rtl/>
          <w:lang w:bidi="fa-IR"/>
        </w:rPr>
        <w:t>های</w:t>
      </w:r>
      <w:r w:rsidR="00F3145F" w:rsidRPr="007A0E32">
        <w:rPr>
          <w:rFonts w:ascii="Times New Roman" w:hAnsi="Times New Roman" w:cs="B Mitra" w:hint="cs"/>
          <w:color w:val="000000" w:themeColor="text1"/>
          <w:szCs w:val="24"/>
          <w:rtl/>
          <w:lang w:bidi="fa-IR"/>
        </w:rPr>
        <w:t xml:space="preserve"> مهارت حل مسئله </w:t>
      </w:r>
      <w:r w:rsidR="00207681" w:rsidRPr="007A0E32">
        <w:rPr>
          <w:rFonts w:ascii="Times New Roman" w:hAnsi="Times New Roman" w:cs="B Mitra" w:hint="cs"/>
          <w:color w:val="000000" w:themeColor="text1"/>
          <w:szCs w:val="24"/>
          <w:rtl/>
          <w:lang w:bidi="fa-IR"/>
        </w:rPr>
        <w:t xml:space="preserve">در جدول شماره </w:t>
      </w:r>
      <w:r w:rsidR="00964909" w:rsidRPr="007A0E32">
        <w:rPr>
          <w:rFonts w:ascii="Times New Roman" w:hAnsi="Times New Roman" w:cs="B Mitra" w:hint="cs"/>
          <w:color w:val="000000" w:themeColor="text1"/>
          <w:szCs w:val="24"/>
          <w:rtl/>
          <w:lang w:bidi="fa-IR"/>
        </w:rPr>
        <w:t>2</w:t>
      </w:r>
      <w:r w:rsidR="00207681" w:rsidRPr="007A0E32">
        <w:rPr>
          <w:rFonts w:ascii="Times New Roman" w:hAnsi="Times New Roman" w:cs="B Mitra" w:hint="cs"/>
          <w:color w:val="000000" w:themeColor="text1"/>
          <w:szCs w:val="24"/>
          <w:rtl/>
          <w:lang w:bidi="fa-IR"/>
        </w:rPr>
        <w:t xml:space="preserve"> </w:t>
      </w:r>
      <w:r w:rsidR="00347210" w:rsidRPr="007A0E32">
        <w:rPr>
          <w:rFonts w:ascii="Times New Roman" w:hAnsi="Times New Roman" w:cs="B Mitra" w:hint="cs"/>
          <w:color w:val="000000" w:themeColor="text1"/>
          <w:szCs w:val="24"/>
          <w:rtl/>
          <w:lang w:bidi="fa-IR"/>
        </w:rPr>
        <w:t xml:space="preserve">و </w:t>
      </w:r>
      <w:r w:rsidR="00964909" w:rsidRPr="007A0E32">
        <w:rPr>
          <w:rFonts w:ascii="Times New Roman" w:hAnsi="Times New Roman" w:cs="B Mitra" w:hint="cs"/>
          <w:color w:val="000000" w:themeColor="text1"/>
          <w:szCs w:val="24"/>
          <w:rtl/>
          <w:lang w:bidi="fa-IR"/>
        </w:rPr>
        <w:t>3</w:t>
      </w:r>
      <w:r w:rsidR="00347210" w:rsidRPr="007A0E32">
        <w:rPr>
          <w:rFonts w:ascii="Times New Roman" w:hAnsi="Times New Roman" w:cs="B Mitra" w:hint="cs"/>
          <w:color w:val="000000" w:themeColor="text1"/>
          <w:szCs w:val="24"/>
          <w:rtl/>
          <w:lang w:bidi="fa-IR"/>
        </w:rPr>
        <w:t xml:space="preserve"> </w:t>
      </w:r>
      <w:r w:rsidR="00207681" w:rsidRPr="007A0E32">
        <w:rPr>
          <w:rFonts w:ascii="Times New Roman" w:hAnsi="Times New Roman" w:cs="B Mitra" w:hint="cs"/>
          <w:color w:val="000000" w:themeColor="text1"/>
          <w:szCs w:val="24"/>
          <w:rtl/>
          <w:lang w:bidi="fa-IR"/>
        </w:rPr>
        <w:t>ارائه گردیده است.</w:t>
      </w:r>
    </w:p>
    <w:p w:rsidR="003547AB" w:rsidRDefault="003547AB" w:rsidP="007A0E32">
      <w:pPr>
        <w:bidi/>
        <w:spacing w:after="0" w:line="240" w:lineRule="auto"/>
        <w:jc w:val="center"/>
        <w:rPr>
          <w:rFonts w:ascii="Times New Roman" w:hAnsi="Times New Roman" w:cs="B Mitra"/>
          <w:b/>
          <w:bCs/>
          <w:color w:val="000000" w:themeColor="text1"/>
          <w:sz w:val="18"/>
          <w:szCs w:val="18"/>
          <w:lang w:bidi="fa-IR"/>
        </w:rPr>
        <w:sectPr w:rsidR="003547AB" w:rsidSect="007819EE">
          <w:type w:val="continuous"/>
          <w:pgSz w:w="11907" w:h="16840" w:code="9"/>
          <w:pgMar w:top="1412" w:right="1701" w:bottom="1412" w:left="1701" w:header="709" w:footer="709" w:gutter="0"/>
          <w:cols w:num="2" w:space="709"/>
          <w:bidi/>
          <w:docGrid w:linePitch="360"/>
        </w:sectPr>
      </w:pPr>
    </w:p>
    <w:p w:rsidR="00594012" w:rsidRPr="0068735B" w:rsidRDefault="00594012" w:rsidP="003547AB">
      <w:pPr>
        <w:bidi/>
        <w:spacing w:after="0" w:line="240" w:lineRule="auto"/>
        <w:jc w:val="center"/>
        <w:rPr>
          <w:rFonts w:ascii="Times New Roman" w:hAnsi="Times New Roman" w:cs="B Mitra"/>
          <w:b/>
          <w:bCs/>
          <w:color w:val="000000" w:themeColor="text1"/>
          <w:sz w:val="18"/>
          <w:szCs w:val="18"/>
          <w:rtl/>
          <w:lang w:bidi="fa-IR"/>
        </w:rPr>
      </w:pPr>
      <w:r w:rsidRPr="0068735B">
        <w:rPr>
          <w:rFonts w:ascii="Times New Roman" w:hAnsi="Times New Roman" w:cs="B Mitra" w:hint="cs"/>
          <w:b/>
          <w:bCs/>
          <w:color w:val="000000" w:themeColor="text1"/>
          <w:sz w:val="18"/>
          <w:szCs w:val="18"/>
          <w:rtl/>
          <w:lang w:bidi="fa-IR"/>
        </w:rPr>
        <w:lastRenderedPageBreak/>
        <w:t>جدول شماره 2. توزیع فراوانی و مشخصات دموگرافیک کیفی دانشجویان تحت مطالعه</w:t>
      </w:r>
    </w:p>
    <w:tbl>
      <w:tblPr>
        <w:tblStyle w:val="TableGrid"/>
        <w:bidiVisual/>
        <w:tblW w:w="0" w:type="auto"/>
        <w:jc w:val="center"/>
        <w:tblInd w:w="-11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1676"/>
        <w:gridCol w:w="794"/>
        <w:gridCol w:w="2444"/>
      </w:tblGrid>
      <w:tr w:rsidR="007A0E32" w:rsidRPr="0068735B" w:rsidTr="003547AB">
        <w:trPr>
          <w:jc w:val="center"/>
        </w:trPr>
        <w:tc>
          <w:tcPr>
            <w:tcW w:w="3699" w:type="dxa"/>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نام متغیر</w:t>
            </w:r>
          </w:p>
        </w:tc>
        <w:tc>
          <w:tcPr>
            <w:tcW w:w="1676" w:type="dxa"/>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سطوح متغیر</w:t>
            </w:r>
          </w:p>
        </w:tc>
        <w:tc>
          <w:tcPr>
            <w:tcW w:w="794" w:type="dxa"/>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تعداد</w:t>
            </w:r>
          </w:p>
        </w:tc>
        <w:tc>
          <w:tcPr>
            <w:tcW w:w="2444" w:type="dxa"/>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درصد</w:t>
            </w:r>
          </w:p>
        </w:tc>
      </w:tr>
      <w:tr w:rsidR="007A0E32" w:rsidRPr="0068735B" w:rsidTr="003547AB">
        <w:trPr>
          <w:trHeight w:val="258"/>
          <w:jc w:val="center"/>
        </w:trPr>
        <w:tc>
          <w:tcPr>
            <w:tcW w:w="3699" w:type="dxa"/>
            <w:vMerge w:val="restart"/>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جنس</w:t>
            </w:r>
          </w:p>
        </w:tc>
        <w:tc>
          <w:tcPr>
            <w:tcW w:w="1676" w:type="dxa"/>
            <w:tcBorders>
              <w:top w:val="single" w:sz="4" w:space="0" w:color="auto"/>
              <w:bottom w:val="nil"/>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پسر</w:t>
            </w:r>
          </w:p>
        </w:tc>
        <w:tc>
          <w:tcPr>
            <w:tcW w:w="794" w:type="dxa"/>
            <w:tcBorders>
              <w:top w:val="single" w:sz="4" w:space="0" w:color="auto"/>
              <w:bottom w:val="nil"/>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35</w:t>
            </w:r>
          </w:p>
        </w:tc>
        <w:tc>
          <w:tcPr>
            <w:tcW w:w="2444" w:type="dxa"/>
            <w:tcBorders>
              <w:top w:val="single" w:sz="4" w:space="0" w:color="auto"/>
              <w:bottom w:val="nil"/>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9/19</w:t>
            </w:r>
          </w:p>
        </w:tc>
      </w:tr>
      <w:tr w:rsidR="007A0E32" w:rsidRPr="0068735B" w:rsidTr="003547AB">
        <w:trPr>
          <w:trHeight w:val="70"/>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tcBorders>
              <w:top w:val="nil"/>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دختر</w:t>
            </w:r>
          </w:p>
        </w:tc>
        <w:tc>
          <w:tcPr>
            <w:tcW w:w="794" w:type="dxa"/>
            <w:tcBorders>
              <w:top w:val="nil"/>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141</w:t>
            </w:r>
          </w:p>
        </w:tc>
        <w:tc>
          <w:tcPr>
            <w:tcW w:w="2444" w:type="dxa"/>
            <w:tcBorders>
              <w:top w:val="nil"/>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1/80</w:t>
            </w:r>
          </w:p>
        </w:tc>
      </w:tr>
      <w:tr w:rsidR="007A0E32" w:rsidRPr="0068735B" w:rsidTr="003547AB">
        <w:trPr>
          <w:trHeight w:val="285"/>
          <w:jc w:val="center"/>
        </w:trPr>
        <w:tc>
          <w:tcPr>
            <w:tcW w:w="3699" w:type="dxa"/>
            <w:vMerge w:val="restart"/>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وضعیت ت</w:t>
            </w:r>
            <w:r w:rsidR="004E03FD" w:rsidRPr="0068735B">
              <w:rPr>
                <w:rFonts w:ascii="Times New Roman" w:hAnsi="Times New Roman" w:cs="B Mitra" w:hint="cs"/>
                <w:color w:val="000000" w:themeColor="text1"/>
                <w:sz w:val="18"/>
                <w:szCs w:val="18"/>
                <w:rtl/>
                <w:lang w:bidi="fa-IR"/>
              </w:rPr>
              <w:t>ا</w:t>
            </w:r>
            <w:r w:rsidRPr="0068735B">
              <w:rPr>
                <w:rFonts w:ascii="Times New Roman" w:hAnsi="Times New Roman" w:cs="B Mitra" w:hint="cs"/>
                <w:color w:val="000000" w:themeColor="text1"/>
                <w:sz w:val="18"/>
                <w:szCs w:val="18"/>
                <w:rtl/>
                <w:lang w:bidi="fa-IR"/>
              </w:rPr>
              <w:t>هل</w:t>
            </w: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مجرد</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156</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2/91</w:t>
            </w:r>
          </w:p>
        </w:tc>
      </w:tr>
      <w:tr w:rsidR="007A0E32" w:rsidRPr="0068735B" w:rsidTr="003547AB">
        <w:trPr>
          <w:trHeight w:val="258"/>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متأهل</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15</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8/8</w:t>
            </w:r>
          </w:p>
        </w:tc>
      </w:tr>
      <w:tr w:rsidR="007A0E32" w:rsidRPr="0068735B" w:rsidTr="003547AB">
        <w:trPr>
          <w:trHeight w:val="312"/>
          <w:jc w:val="center"/>
        </w:trPr>
        <w:tc>
          <w:tcPr>
            <w:tcW w:w="3699" w:type="dxa"/>
            <w:vMerge w:val="restart"/>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رشته تحصیلی</w:t>
            </w: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پرستاری</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20</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0/11</w:t>
            </w:r>
          </w:p>
        </w:tc>
      </w:tr>
      <w:tr w:rsidR="007A0E32" w:rsidRPr="0068735B" w:rsidTr="003547AB">
        <w:trPr>
          <w:trHeight w:val="221"/>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مامایی</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20</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0/11</w:t>
            </w:r>
          </w:p>
        </w:tc>
      </w:tr>
      <w:tr w:rsidR="007A0E32" w:rsidRPr="0068735B" w:rsidTr="003547AB">
        <w:trPr>
          <w:trHeight w:val="285"/>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بهداشت محیط</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28</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4/15</w:t>
            </w:r>
          </w:p>
        </w:tc>
      </w:tr>
      <w:tr w:rsidR="007A0E32" w:rsidRPr="0068735B" w:rsidTr="003547AB">
        <w:trPr>
          <w:trHeight w:val="248"/>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تغذیه</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28</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4/15</w:t>
            </w:r>
          </w:p>
        </w:tc>
      </w:tr>
      <w:tr w:rsidR="007A0E32" w:rsidRPr="0068735B" w:rsidTr="003547AB">
        <w:trPr>
          <w:trHeight w:val="262"/>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کتابداری</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11</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0/6</w:t>
            </w:r>
          </w:p>
        </w:tc>
      </w:tr>
      <w:tr w:rsidR="007A0E32" w:rsidRPr="0068735B" w:rsidTr="003547AB">
        <w:trPr>
          <w:trHeight w:val="207"/>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هوشبری</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26</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3/14</w:t>
            </w:r>
          </w:p>
        </w:tc>
      </w:tr>
      <w:tr w:rsidR="007A0E32" w:rsidRPr="0068735B" w:rsidTr="003547AB">
        <w:trPr>
          <w:trHeight w:val="326"/>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تکنسین اتاق عمل</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49</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9/26</w:t>
            </w:r>
          </w:p>
        </w:tc>
      </w:tr>
      <w:tr w:rsidR="007A0E32" w:rsidRPr="0068735B" w:rsidTr="003547AB">
        <w:trPr>
          <w:trHeight w:val="234"/>
          <w:jc w:val="center"/>
        </w:trPr>
        <w:tc>
          <w:tcPr>
            <w:tcW w:w="3699" w:type="dxa"/>
            <w:vMerge w:val="restart"/>
            <w:tcBorders>
              <w:top w:val="single" w:sz="4" w:space="0" w:color="auto"/>
              <w:bottom w:val="single" w:sz="4" w:space="0" w:color="auto"/>
            </w:tcBorders>
            <w:shd w:val="clear" w:color="auto" w:fill="F2F2F2" w:themeFill="background1" w:themeFillShade="F2"/>
            <w:vAlign w:val="center"/>
          </w:tcPr>
          <w:p w:rsidR="00594012" w:rsidRPr="0068735B" w:rsidRDefault="00594012" w:rsidP="003547AB">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تحصیلات پدر</w:t>
            </w: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بیسواد</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12</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9/6</w:t>
            </w:r>
          </w:p>
        </w:tc>
      </w:tr>
      <w:tr w:rsidR="007A0E32" w:rsidRPr="0068735B" w:rsidTr="003547AB">
        <w:trPr>
          <w:trHeight w:val="299"/>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ابتدایی</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33</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9/18</w:t>
            </w:r>
          </w:p>
        </w:tc>
      </w:tr>
      <w:tr w:rsidR="007A0E32" w:rsidRPr="0068735B" w:rsidTr="003547AB">
        <w:trPr>
          <w:trHeight w:val="248"/>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راهنمایی</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27</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4/15</w:t>
            </w:r>
          </w:p>
        </w:tc>
      </w:tr>
      <w:tr w:rsidR="007A0E32" w:rsidRPr="0068735B" w:rsidTr="003547AB">
        <w:trPr>
          <w:trHeight w:val="285"/>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دیپلم</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53</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3/30</w:t>
            </w:r>
          </w:p>
        </w:tc>
      </w:tr>
      <w:tr w:rsidR="007A0E32" w:rsidRPr="0068735B" w:rsidTr="003547AB">
        <w:trPr>
          <w:trHeight w:val="272"/>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کاردانی</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14</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0/8</w:t>
            </w:r>
          </w:p>
        </w:tc>
      </w:tr>
      <w:tr w:rsidR="007A0E32" w:rsidRPr="0068735B" w:rsidTr="003547AB">
        <w:trPr>
          <w:trHeight w:val="245"/>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کارشناسی</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36</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6/20</w:t>
            </w:r>
          </w:p>
        </w:tc>
      </w:tr>
      <w:tr w:rsidR="007A0E32" w:rsidRPr="0068735B" w:rsidTr="003547AB">
        <w:trPr>
          <w:trHeight w:val="149"/>
          <w:jc w:val="center"/>
        </w:trPr>
        <w:tc>
          <w:tcPr>
            <w:tcW w:w="3699" w:type="dxa"/>
            <w:vMerge w:val="restart"/>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تحصیلات مادر</w:t>
            </w: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بیسواد</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26</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5/14</w:t>
            </w:r>
          </w:p>
        </w:tc>
      </w:tr>
      <w:tr w:rsidR="007A0E32" w:rsidRPr="0068735B" w:rsidTr="003547AB">
        <w:trPr>
          <w:trHeight w:val="149"/>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ابتدایی</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54</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2/30</w:t>
            </w:r>
          </w:p>
        </w:tc>
      </w:tr>
      <w:tr w:rsidR="007A0E32" w:rsidRPr="0068735B" w:rsidTr="003547AB">
        <w:trPr>
          <w:trHeight w:val="221"/>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راهنمایی</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29</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2/16</w:t>
            </w:r>
          </w:p>
        </w:tc>
      </w:tr>
      <w:tr w:rsidR="007A0E32" w:rsidRPr="0068735B" w:rsidTr="003547AB">
        <w:trPr>
          <w:trHeight w:val="221"/>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دیپلم</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50</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9/27</w:t>
            </w:r>
          </w:p>
        </w:tc>
      </w:tr>
      <w:tr w:rsidR="007A0E32" w:rsidRPr="0068735B" w:rsidTr="003547AB">
        <w:trPr>
          <w:trHeight w:val="163"/>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کاردانی</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7</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9/3</w:t>
            </w:r>
          </w:p>
        </w:tc>
      </w:tr>
      <w:tr w:rsidR="007A0E32" w:rsidRPr="0068735B" w:rsidTr="003547AB">
        <w:trPr>
          <w:trHeight w:val="127"/>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کارشناسی</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13</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3/7</w:t>
            </w:r>
          </w:p>
        </w:tc>
      </w:tr>
      <w:tr w:rsidR="007A0E32" w:rsidRPr="0068735B" w:rsidTr="003547AB">
        <w:trPr>
          <w:trHeight w:val="177"/>
          <w:jc w:val="center"/>
        </w:trPr>
        <w:tc>
          <w:tcPr>
            <w:tcW w:w="3699" w:type="dxa"/>
            <w:vMerge w:val="restart"/>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محل سکونت</w:t>
            </w: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خوابگاه</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154</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6/85</w:t>
            </w:r>
          </w:p>
        </w:tc>
      </w:tr>
      <w:tr w:rsidR="007A0E32" w:rsidRPr="0068735B" w:rsidTr="003547AB">
        <w:trPr>
          <w:trHeight w:val="122"/>
          <w:jc w:val="center"/>
        </w:trPr>
        <w:tc>
          <w:tcPr>
            <w:tcW w:w="3699"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منزل</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26</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4/14</w:t>
            </w:r>
          </w:p>
        </w:tc>
      </w:tr>
      <w:tr w:rsidR="007A0E32" w:rsidRPr="0068735B" w:rsidTr="003547AB">
        <w:trPr>
          <w:trHeight w:val="176"/>
          <w:jc w:val="center"/>
        </w:trPr>
        <w:tc>
          <w:tcPr>
            <w:tcW w:w="3699" w:type="dxa"/>
            <w:vMerge w:val="restart"/>
            <w:tcBorders>
              <w:top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وضعیت سکونت</w:t>
            </w: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بومی منطقه</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121</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2/71</w:t>
            </w:r>
          </w:p>
        </w:tc>
      </w:tr>
      <w:tr w:rsidR="007A0E32" w:rsidRPr="0068735B" w:rsidTr="003547AB">
        <w:trPr>
          <w:trHeight w:val="136"/>
          <w:jc w:val="center"/>
        </w:trPr>
        <w:tc>
          <w:tcPr>
            <w:tcW w:w="3699" w:type="dxa"/>
            <w:vMerge/>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67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غیر بومی</w:t>
            </w:r>
          </w:p>
        </w:tc>
        <w:tc>
          <w:tcPr>
            <w:tcW w:w="79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49</w:t>
            </w:r>
          </w:p>
        </w:tc>
        <w:tc>
          <w:tcPr>
            <w:tcW w:w="244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8/28</w:t>
            </w:r>
          </w:p>
        </w:tc>
      </w:tr>
    </w:tbl>
    <w:p w:rsidR="00594012" w:rsidRPr="007A0E32" w:rsidRDefault="00594012" w:rsidP="007A0E32">
      <w:pPr>
        <w:bidi/>
        <w:spacing w:after="0" w:line="240" w:lineRule="auto"/>
        <w:jc w:val="center"/>
        <w:rPr>
          <w:rFonts w:ascii="Times New Roman" w:hAnsi="Times New Roman" w:cs="B Mitra"/>
          <w:color w:val="000000" w:themeColor="text1"/>
          <w:szCs w:val="24"/>
          <w:rtl/>
        </w:rPr>
      </w:pPr>
    </w:p>
    <w:p w:rsidR="00594012" w:rsidRDefault="00594012" w:rsidP="007A0E32">
      <w:pPr>
        <w:bidi/>
        <w:spacing w:after="0" w:line="240" w:lineRule="auto"/>
        <w:jc w:val="center"/>
        <w:rPr>
          <w:rFonts w:ascii="Times New Roman" w:hAnsi="Times New Roman" w:cs="B Mitra"/>
          <w:color w:val="000000" w:themeColor="text1"/>
          <w:szCs w:val="24"/>
          <w:rtl/>
          <w:lang w:bidi="fa-IR"/>
        </w:rPr>
      </w:pPr>
    </w:p>
    <w:p w:rsidR="007819EE" w:rsidRPr="007A0E32" w:rsidRDefault="007819EE" w:rsidP="007819EE">
      <w:pPr>
        <w:bidi/>
        <w:spacing w:after="0" w:line="240" w:lineRule="auto"/>
        <w:jc w:val="center"/>
        <w:rPr>
          <w:rFonts w:ascii="Times New Roman" w:hAnsi="Times New Roman" w:cs="B Mitra"/>
          <w:color w:val="000000" w:themeColor="text1"/>
          <w:szCs w:val="24"/>
          <w:rtl/>
          <w:lang w:bidi="fa-IR"/>
        </w:rPr>
      </w:pPr>
    </w:p>
    <w:p w:rsidR="00594012" w:rsidRPr="007A0E32" w:rsidRDefault="00594012" w:rsidP="007A0E32">
      <w:pPr>
        <w:bidi/>
        <w:spacing w:after="0" w:line="240" w:lineRule="auto"/>
        <w:jc w:val="center"/>
        <w:rPr>
          <w:rFonts w:ascii="Times New Roman" w:hAnsi="Times New Roman" w:cs="B Mitra"/>
          <w:color w:val="000000" w:themeColor="text1"/>
          <w:szCs w:val="24"/>
          <w:rtl/>
          <w:lang w:bidi="fa-IR"/>
        </w:rPr>
      </w:pPr>
    </w:p>
    <w:p w:rsidR="00594012" w:rsidRPr="0068735B" w:rsidRDefault="00594012" w:rsidP="007A0E32">
      <w:pPr>
        <w:bidi/>
        <w:spacing w:after="0" w:line="240" w:lineRule="auto"/>
        <w:jc w:val="center"/>
        <w:rPr>
          <w:rFonts w:ascii="Times New Roman" w:hAnsi="Times New Roman" w:cs="B Mitra"/>
          <w:b/>
          <w:bCs/>
          <w:color w:val="000000" w:themeColor="text1"/>
          <w:sz w:val="18"/>
          <w:szCs w:val="18"/>
          <w:rtl/>
          <w:lang w:bidi="fa-IR"/>
        </w:rPr>
      </w:pPr>
      <w:r w:rsidRPr="0068735B">
        <w:rPr>
          <w:rFonts w:ascii="Times New Roman" w:hAnsi="Times New Roman" w:cs="B Mitra" w:hint="cs"/>
          <w:b/>
          <w:bCs/>
          <w:color w:val="000000" w:themeColor="text1"/>
          <w:sz w:val="18"/>
          <w:szCs w:val="18"/>
          <w:rtl/>
          <w:lang w:bidi="fa-IR"/>
        </w:rPr>
        <w:t>جدول شماره 3</w:t>
      </w:r>
      <w:r w:rsidR="004E03FD" w:rsidRPr="0068735B">
        <w:rPr>
          <w:rFonts w:ascii="Times New Roman" w:hAnsi="Times New Roman" w:cs="B Mitra" w:hint="cs"/>
          <w:b/>
          <w:bCs/>
          <w:color w:val="000000" w:themeColor="text1"/>
          <w:sz w:val="18"/>
          <w:szCs w:val="18"/>
          <w:rtl/>
          <w:lang w:bidi="fa-IR"/>
        </w:rPr>
        <w:t>.</w:t>
      </w:r>
      <w:r w:rsidRPr="0068735B">
        <w:rPr>
          <w:rFonts w:ascii="Times New Roman" w:hAnsi="Times New Roman" w:cs="B Mitra" w:hint="cs"/>
          <w:b/>
          <w:bCs/>
          <w:color w:val="000000" w:themeColor="text1"/>
          <w:sz w:val="18"/>
          <w:szCs w:val="18"/>
          <w:rtl/>
          <w:lang w:bidi="fa-IR"/>
        </w:rPr>
        <w:t xml:space="preserve"> نمرات آزمون مهارت حل مسئله و زیر</w:t>
      </w:r>
      <w:r w:rsidR="004E03FD" w:rsidRPr="0068735B">
        <w:rPr>
          <w:rFonts w:ascii="Times New Roman" w:hAnsi="Times New Roman" w:cs="B Mitra" w:hint="cs"/>
          <w:b/>
          <w:bCs/>
          <w:color w:val="000000" w:themeColor="text1"/>
          <w:sz w:val="18"/>
          <w:szCs w:val="18"/>
          <w:rtl/>
          <w:lang w:bidi="fa-IR"/>
        </w:rPr>
        <w:t xml:space="preserve"> </w:t>
      </w:r>
      <w:r w:rsidRPr="0068735B">
        <w:rPr>
          <w:rFonts w:ascii="Times New Roman" w:hAnsi="Times New Roman" w:cs="B Mitra" w:hint="cs"/>
          <w:b/>
          <w:bCs/>
          <w:color w:val="000000" w:themeColor="text1"/>
          <w:sz w:val="18"/>
          <w:szCs w:val="18"/>
          <w:rtl/>
          <w:lang w:bidi="fa-IR"/>
        </w:rPr>
        <w:t>مقیاس‌</w:t>
      </w:r>
      <w:r w:rsidR="004E03FD" w:rsidRPr="0068735B">
        <w:rPr>
          <w:rFonts w:ascii="Times New Roman" w:hAnsi="Times New Roman" w:cs="B Mitra" w:hint="cs"/>
          <w:b/>
          <w:bCs/>
          <w:color w:val="000000" w:themeColor="text1"/>
          <w:sz w:val="18"/>
          <w:szCs w:val="18"/>
          <w:rtl/>
          <w:lang w:bidi="fa-IR"/>
        </w:rPr>
        <w:t xml:space="preserve"> </w:t>
      </w:r>
      <w:r w:rsidRPr="0068735B">
        <w:rPr>
          <w:rFonts w:ascii="Times New Roman" w:hAnsi="Times New Roman" w:cs="B Mitra" w:hint="cs"/>
          <w:b/>
          <w:bCs/>
          <w:color w:val="000000" w:themeColor="text1"/>
          <w:sz w:val="18"/>
          <w:szCs w:val="18"/>
          <w:rtl/>
          <w:lang w:bidi="fa-IR"/>
        </w:rPr>
        <w:t>های آن در دانشجویان</w:t>
      </w:r>
    </w:p>
    <w:tbl>
      <w:tblPr>
        <w:tblStyle w:val="TableGrid"/>
        <w:bidiVisual/>
        <w:tblW w:w="0" w:type="auto"/>
        <w:jc w:val="center"/>
        <w:tblInd w:w="-46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1985"/>
        <w:gridCol w:w="1275"/>
        <w:gridCol w:w="1701"/>
        <w:gridCol w:w="1418"/>
        <w:gridCol w:w="1470"/>
      </w:tblGrid>
      <w:tr w:rsidR="007A0E32" w:rsidRPr="0068735B" w:rsidTr="007819EE">
        <w:trPr>
          <w:jc w:val="center"/>
        </w:trPr>
        <w:tc>
          <w:tcPr>
            <w:tcW w:w="1016" w:type="dxa"/>
            <w:vMerge w:val="restart"/>
            <w:tcBorders>
              <w:top w:val="single" w:sz="4" w:space="0" w:color="auto"/>
              <w:bottom w:val="nil"/>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شاخص</w:t>
            </w:r>
          </w:p>
        </w:tc>
        <w:tc>
          <w:tcPr>
            <w:tcW w:w="1985" w:type="dxa"/>
            <w:vMerge w:val="restart"/>
            <w:tcBorders>
              <w:top w:val="single" w:sz="4" w:space="0" w:color="auto"/>
              <w:bottom w:val="nil"/>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مهارت حل مسئله</w:t>
            </w:r>
          </w:p>
        </w:tc>
        <w:tc>
          <w:tcPr>
            <w:tcW w:w="5864" w:type="dxa"/>
            <w:gridSpan w:val="4"/>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زیر</w:t>
            </w:r>
            <w:r w:rsidR="004E03FD" w:rsidRPr="0068735B">
              <w:rPr>
                <w:rFonts w:ascii="Times New Roman" w:hAnsi="Times New Roman" w:cs="B Mitra" w:hint="cs"/>
                <w:color w:val="000000" w:themeColor="text1"/>
                <w:sz w:val="18"/>
                <w:szCs w:val="18"/>
                <w:rtl/>
                <w:lang w:bidi="fa-IR"/>
              </w:rPr>
              <w:t xml:space="preserve"> </w:t>
            </w:r>
            <w:r w:rsidRPr="0068735B">
              <w:rPr>
                <w:rFonts w:ascii="Times New Roman" w:hAnsi="Times New Roman" w:cs="B Mitra" w:hint="cs"/>
                <w:color w:val="000000" w:themeColor="text1"/>
                <w:sz w:val="18"/>
                <w:szCs w:val="18"/>
                <w:rtl/>
                <w:lang w:bidi="fa-IR"/>
              </w:rPr>
              <w:t>مقیاس</w:t>
            </w:r>
            <w:r w:rsidR="004E03FD" w:rsidRPr="0068735B">
              <w:rPr>
                <w:rFonts w:ascii="Times New Roman" w:hAnsi="Times New Roman" w:cs="B Mitra" w:hint="cs"/>
                <w:color w:val="000000" w:themeColor="text1"/>
                <w:sz w:val="18"/>
                <w:szCs w:val="18"/>
                <w:rtl/>
                <w:lang w:bidi="fa-IR"/>
              </w:rPr>
              <w:t xml:space="preserve"> </w:t>
            </w:r>
            <w:r w:rsidRPr="0068735B">
              <w:rPr>
                <w:rFonts w:ascii="Times New Roman" w:hAnsi="Times New Roman" w:cs="B Mitra" w:hint="cs"/>
                <w:color w:val="000000" w:themeColor="text1"/>
                <w:sz w:val="18"/>
                <w:szCs w:val="18"/>
                <w:rtl/>
                <w:lang w:bidi="fa-IR"/>
              </w:rPr>
              <w:t>‌های مهارت حل مسئله</w:t>
            </w:r>
          </w:p>
        </w:tc>
      </w:tr>
      <w:tr w:rsidR="007A0E32" w:rsidRPr="0068735B" w:rsidTr="007819EE">
        <w:trPr>
          <w:jc w:val="center"/>
        </w:trPr>
        <w:tc>
          <w:tcPr>
            <w:tcW w:w="1016"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985" w:type="dxa"/>
            <w:vMerge/>
            <w:tcBorders>
              <w:top w:val="nil"/>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1275" w:type="dxa"/>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آگاهی</w:t>
            </w:r>
          </w:p>
        </w:tc>
        <w:tc>
          <w:tcPr>
            <w:tcW w:w="1701" w:type="dxa"/>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راهبرد شناختی</w:t>
            </w:r>
          </w:p>
        </w:tc>
        <w:tc>
          <w:tcPr>
            <w:tcW w:w="1418" w:type="dxa"/>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برنامه‌</w:t>
            </w:r>
            <w:r w:rsidR="004E03FD" w:rsidRPr="0068735B">
              <w:rPr>
                <w:rFonts w:ascii="Times New Roman" w:hAnsi="Times New Roman" w:cs="B Mitra" w:hint="cs"/>
                <w:color w:val="000000" w:themeColor="text1"/>
                <w:sz w:val="18"/>
                <w:szCs w:val="18"/>
                <w:rtl/>
                <w:lang w:bidi="fa-IR"/>
              </w:rPr>
              <w:t xml:space="preserve"> </w:t>
            </w:r>
            <w:r w:rsidRPr="0068735B">
              <w:rPr>
                <w:rFonts w:ascii="Times New Roman" w:hAnsi="Times New Roman" w:cs="B Mitra" w:hint="cs"/>
                <w:color w:val="000000" w:themeColor="text1"/>
                <w:sz w:val="18"/>
                <w:szCs w:val="18"/>
                <w:rtl/>
                <w:lang w:bidi="fa-IR"/>
              </w:rPr>
              <w:t>ریزی</w:t>
            </w:r>
          </w:p>
        </w:tc>
        <w:tc>
          <w:tcPr>
            <w:tcW w:w="1470" w:type="dxa"/>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بررسی خود</w:t>
            </w:r>
          </w:p>
        </w:tc>
      </w:tr>
      <w:tr w:rsidR="007A0E32" w:rsidRPr="0068735B" w:rsidTr="002F6DF8">
        <w:trPr>
          <w:jc w:val="center"/>
        </w:trPr>
        <w:tc>
          <w:tcPr>
            <w:tcW w:w="1016" w:type="dxa"/>
            <w:tcBorders>
              <w:top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میانگین</w:t>
            </w:r>
          </w:p>
        </w:tc>
        <w:tc>
          <w:tcPr>
            <w:tcW w:w="1985" w:type="dxa"/>
            <w:tcBorders>
              <w:top w:val="single" w:sz="4" w:space="0" w:color="auto"/>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83/2</w:t>
            </w:r>
          </w:p>
        </w:tc>
        <w:tc>
          <w:tcPr>
            <w:tcW w:w="1275" w:type="dxa"/>
            <w:tcBorders>
              <w:top w:val="single" w:sz="4" w:space="0" w:color="auto"/>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80/2</w:t>
            </w:r>
          </w:p>
        </w:tc>
        <w:tc>
          <w:tcPr>
            <w:tcW w:w="1701" w:type="dxa"/>
            <w:tcBorders>
              <w:top w:val="single" w:sz="4" w:space="0" w:color="auto"/>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82/2</w:t>
            </w:r>
          </w:p>
        </w:tc>
        <w:tc>
          <w:tcPr>
            <w:tcW w:w="1418" w:type="dxa"/>
            <w:tcBorders>
              <w:top w:val="single" w:sz="4" w:space="0" w:color="auto"/>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81/2</w:t>
            </w:r>
          </w:p>
        </w:tc>
        <w:tc>
          <w:tcPr>
            <w:tcW w:w="1470" w:type="dxa"/>
            <w:tcBorders>
              <w:top w:val="single" w:sz="4" w:space="0" w:color="auto"/>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89/2</w:t>
            </w:r>
          </w:p>
        </w:tc>
      </w:tr>
      <w:tr w:rsidR="007A0E32" w:rsidRPr="0068735B" w:rsidTr="002F6DF8">
        <w:trPr>
          <w:jc w:val="center"/>
        </w:trPr>
        <w:tc>
          <w:tcPr>
            <w:tcW w:w="1016" w:type="dxa"/>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انحراف معیار</w:t>
            </w:r>
          </w:p>
        </w:tc>
        <w:tc>
          <w:tcPr>
            <w:tcW w:w="1985"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51/0</w:t>
            </w:r>
          </w:p>
        </w:tc>
        <w:tc>
          <w:tcPr>
            <w:tcW w:w="1275"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52/0</w:t>
            </w:r>
          </w:p>
        </w:tc>
        <w:tc>
          <w:tcPr>
            <w:tcW w:w="1701"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53/0</w:t>
            </w:r>
          </w:p>
        </w:tc>
        <w:tc>
          <w:tcPr>
            <w:tcW w:w="1418"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50/0</w:t>
            </w:r>
          </w:p>
        </w:tc>
        <w:tc>
          <w:tcPr>
            <w:tcW w:w="147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50/0</w:t>
            </w:r>
          </w:p>
        </w:tc>
      </w:tr>
      <w:tr w:rsidR="007A0E32" w:rsidRPr="0068735B" w:rsidTr="002F6DF8">
        <w:trPr>
          <w:jc w:val="center"/>
        </w:trPr>
        <w:tc>
          <w:tcPr>
            <w:tcW w:w="1016" w:type="dxa"/>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دامنه</w:t>
            </w:r>
          </w:p>
        </w:tc>
        <w:tc>
          <w:tcPr>
            <w:tcW w:w="1985"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00/4-3/1</w:t>
            </w:r>
          </w:p>
        </w:tc>
        <w:tc>
          <w:tcPr>
            <w:tcW w:w="1275"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00/4-40/1</w:t>
            </w:r>
          </w:p>
        </w:tc>
        <w:tc>
          <w:tcPr>
            <w:tcW w:w="1701"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00/4-20/1</w:t>
            </w:r>
          </w:p>
        </w:tc>
        <w:tc>
          <w:tcPr>
            <w:tcW w:w="1418"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00/4-00/1</w:t>
            </w:r>
          </w:p>
        </w:tc>
        <w:tc>
          <w:tcPr>
            <w:tcW w:w="147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00/4-60/1</w:t>
            </w:r>
          </w:p>
        </w:tc>
      </w:tr>
    </w:tbl>
    <w:p w:rsidR="00594012" w:rsidRPr="007A0E32" w:rsidRDefault="00594012" w:rsidP="007A0E32">
      <w:pPr>
        <w:bidi/>
        <w:spacing w:after="0" w:line="240" w:lineRule="auto"/>
        <w:jc w:val="center"/>
        <w:rPr>
          <w:rFonts w:ascii="Times New Roman" w:hAnsi="Times New Roman" w:cs="B Mitra"/>
          <w:color w:val="000000" w:themeColor="text1"/>
          <w:szCs w:val="24"/>
          <w:rtl/>
          <w:lang w:bidi="fa-IR"/>
        </w:rPr>
      </w:pPr>
    </w:p>
    <w:p w:rsidR="00594012" w:rsidRPr="007A0E32" w:rsidRDefault="00594012" w:rsidP="007A0E32">
      <w:pPr>
        <w:bidi/>
        <w:spacing w:after="0" w:line="240" w:lineRule="auto"/>
        <w:jc w:val="both"/>
        <w:rPr>
          <w:rFonts w:ascii="Times New Roman" w:hAnsi="Times New Roman" w:cs="B Mitra"/>
          <w:color w:val="000000" w:themeColor="text1"/>
          <w:szCs w:val="24"/>
          <w:rtl/>
          <w:lang w:bidi="fa-IR"/>
        </w:rPr>
      </w:pPr>
    </w:p>
    <w:p w:rsidR="003547AB" w:rsidRDefault="0068735B" w:rsidP="007A0E32">
      <w:pPr>
        <w:bidi/>
        <w:spacing w:after="0" w:line="240" w:lineRule="auto"/>
        <w:jc w:val="both"/>
        <w:rPr>
          <w:rFonts w:ascii="Times New Roman" w:hAnsi="Times New Roman" w:cs="B Mitra"/>
          <w:color w:val="000000" w:themeColor="text1"/>
          <w:szCs w:val="24"/>
          <w:lang w:bidi="fa-IR"/>
        </w:rPr>
        <w:sectPr w:rsidR="003547AB" w:rsidSect="007A0E32">
          <w:type w:val="continuous"/>
          <w:pgSz w:w="11907" w:h="16840" w:code="9"/>
          <w:pgMar w:top="1412" w:right="1701" w:bottom="1412" w:left="1701" w:header="709" w:footer="709" w:gutter="0"/>
          <w:cols w:space="708"/>
          <w:docGrid w:linePitch="360"/>
        </w:sectPr>
      </w:pPr>
      <w:r>
        <w:rPr>
          <w:rFonts w:ascii="Times New Roman" w:hAnsi="Times New Roman" w:cs="B Mitra" w:hint="cs"/>
          <w:color w:val="000000" w:themeColor="text1"/>
          <w:szCs w:val="24"/>
          <w:rtl/>
          <w:lang w:bidi="fa-IR"/>
        </w:rPr>
        <w:t xml:space="preserve">    </w:t>
      </w:r>
    </w:p>
    <w:p w:rsidR="003547AB" w:rsidRDefault="00006928" w:rsidP="007A0E32">
      <w:pPr>
        <w:bidi/>
        <w:spacing w:after="0" w:line="240" w:lineRule="auto"/>
        <w:jc w:val="both"/>
        <w:rPr>
          <w:rFonts w:ascii="Times New Roman" w:hAnsi="Times New Roman" w:cs="B Mitra"/>
          <w:color w:val="000000" w:themeColor="text1"/>
          <w:szCs w:val="24"/>
          <w:lang w:bidi="fa-IR"/>
        </w:rPr>
        <w:sectPr w:rsidR="003547AB" w:rsidSect="003547AB">
          <w:type w:val="continuous"/>
          <w:pgSz w:w="11907" w:h="16840" w:code="9"/>
          <w:pgMar w:top="1412" w:right="1701" w:bottom="1412" w:left="1701" w:header="709" w:footer="709" w:gutter="0"/>
          <w:cols w:num="2" w:space="709"/>
          <w:bidi/>
          <w:docGrid w:linePitch="360"/>
        </w:sectPr>
      </w:pPr>
      <w:r>
        <w:rPr>
          <w:rFonts w:ascii="Times New Roman" w:hAnsi="Times New Roman" w:cs="B Mitra" w:hint="cs"/>
          <w:color w:val="000000" w:themeColor="text1"/>
          <w:szCs w:val="24"/>
          <w:rtl/>
          <w:lang w:bidi="fa-IR"/>
        </w:rPr>
        <w:lastRenderedPageBreak/>
        <w:t xml:space="preserve">     </w:t>
      </w:r>
      <w:r w:rsidR="00F67278" w:rsidRPr="007A0E32">
        <w:rPr>
          <w:rFonts w:ascii="Times New Roman" w:hAnsi="Times New Roman" w:cs="B Mitra" w:hint="cs"/>
          <w:color w:val="000000" w:themeColor="text1"/>
          <w:szCs w:val="24"/>
          <w:rtl/>
          <w:lang w:bidi="fa-IR"/>
        </w:rPr>
        <w:t xml:space="preserve">نتایج آزمون همبستگی پیرسون نشان داد که بین </w:t>
      </w:r>
      <w:r w:rsidR="005E27F4" w:rsidRPr="007A0E32">
        <w:rPr>
          <w:rFonts w:ascii="Times New Roman" w:hAnsi="Times New Roman" w:cs="B Mitra" w:hint="cs"/>
          <w:color w:val="000000" w:themeColor="text1"/>
          <w:szCs w:val="24"/>
          <w:rtl/>
          <w:lang w:bidi="fa-IR"/>
        </w:rPr>
        <w:t>حیطه</w:t>
      </w:r>
      <w:r w:rsidR="00E45FC2" w:rsidRPr="007A0E32">
        <w:rPr>
          <w:rFonts w:ascii="Times New Roman" w:hAnsi="Times New Roman" w:cs="B Mitra" w:hint="cs"/>
          <w:color w:val="000000" w:themeColor="text1"/>
          <w:szCs w:val="24"/>
          <w:rtl/>
          <w:lang w:bidi="fa-IR"/>
        </w:rPr>
        <w:t xml:space="preserve"> راهبرد شناختی با آگاهی(696/0</w:t>
      </w:r>
      <w:r w:rsidR="00E45FC2" w:rsidRPr="007A0E32">
        <w:rPr>
          <w:rFonts w:ascii="Times New Roman" w:hAnsi="Times New Roman" w:cs="B Mitra"/>
          <w:color w:val="000000" w:themeColor="text1"/>
          <w:szCs w:val="24"/>
          <w:lang w:bidi="fa-IR"/>
        </w:rPr>
        <w:t>r=</w:t>
      </w:r>
      <w:r w:rsidR="00E45FC2" w:rsidRPr="007A0E32">
        <w:rPr>
          <w:rFonts w:ascii="Times New Roman" w:hAnsi="Times New Roman" w:cs="B Mitra" w:hint="cs"/>
          <w:color w:val="000000" w:themeColor="text1"/>
          <w:szCs w:val="24"/>
          <w:rtl/>
          <w:lang w:bidi="fa-IR"/>
        </w:rPr>
        <w:t xml:space="preserve">)، </w:t>
      </w:r>
      <w:r w:rsidR="005E27F4" w:rsidRPr="007A0E32">
        <w:rPr>
          <w:rFonts w:ascii="Times New Roman" w:hAnsi="Times New Roman" w:cs="B Mitra" w:hint="cs"/>
          <w:color w:val="000000" w:themeColor="text1"/>
          <w:szCs w:val="24"/>
          <w:rtl/>
          <w:lang w:bidi="fa-IR"/>
        </w:rPr>
        <w:t xml:space="preserve">حیطه </w:t>
      </w:r>
      <w:r w:rsidR="00E45FC2" w:rsidRPr="007A0E32">
        <w:rPr>
          <w:rFonts w:ascii="Times New Roman" w:hAnsi="Times New Roman" w:cs="B Mitra" w:hint="cs"/>
          <w:color w:val="000000" w:themeColor="text1"/>
          <w:szCs w:val="24"/>
          <w:rtl/>
          <w:lang w:bidi="fa-IR"/>
        </w:rPr>
        <w:t>برنامه‌</w:t>
      </w:r>
      <w:r w:rsidR="00594012" w:rsidRPr="007A0E32">
        <w:rPr>
          <w:rFonts w:ascii="Times New Roman" w:hAnsi="Times New Roman" w:cs="B Mitra" w:hint="cs"/>
          <w:color w:val="000000" w:themeColor="text1"/>
          <w:szCs w:val="24"/>
          <w:rtl/>
          <w:lang w:bidi="fa-IR"/>
        </w:rPr>
        <w:t xml:space="preserve"> </w:t>
      </w:r>
      <w:r w:rsidR="00E45FC2" w:rsidRPr="007A0E32">
        <w:rPr>
          <w:rFonts w:ascii="Times New Roman" w:hAnsi="Times New Roman" w:cs="B Mitra" w:hint="cs"/>
          <w:color w:val="000000" w:themeColor="text1"/>
          <w:szCs w:val="24"/>
          <w:rtl/>
          <w:lang w:bidi="fa-IR"/>
        </w:rPr>
        <w:t>ریزی با آگاهی(676/0</w:t>
      </w:r>
      <w:r w:rsidR="00E45FC2" w:rsidRPr="007A0E32">
        <w:rPr>
          <w:rFonts w:ascii="Times New Roman" w:hAnsi="Times New Roman" w:cs="B Mitra"/>
          <w:color w:val="000000" w:themeColor="text1"/>
          <w:szCs w:val="24"/>
          <w:lang w:bidi="fa-IR"/>
        </w:rPr>
        <w:t>r=</w:t>
      </w:r>
      <w:r w:rsidR="00E45FC2" w:rsidRPr="007A0E32">
        <w:rPr>
          <w:rFonts w:ascii="Times New Roman" w:hAnsi="Times New Roman" w:cs="B Mitra" w:hint="cs"/>
          <w:color w:val="000000" w:themeColor="text1"/>
          <w:szCs w:val="24"/>
          <w:rtl/>
          <w:lang w:bidi="fa-IR"/>
        </w:rPr>
        <w:t>) و راهبرد شناختی(698/0</w:t>
      </w:r>
      <w:r w:rsidR="00E45FC2" w:rsidRPr="007A0E32">
        <w:rPr>
          <w:rFonts w:ascii="Times New Roman" w:hAnsi="Times New Roman" w:cs="B Mitra"/>
          <w:color w:val="000000" w:themeColor="text1"/>
          <w:szCs w:val="24"/>
          <w:lang w:bidi="fa-IR"/>
        </w:rPr>
        <w:t>r=</w:t>
      </w:r>
      <w:r w:rsidR="00E45FC2" w:rsidRPr="007A0E32">
        <w:rPr>
          <w:rFonts w:ascii="Times New Roman" w:hAnsi="Times New Roman" w:cs="B Mitra" w:hint="cs"/>
          <w:color w:val="000000" w:themeColor="text1"/>
          <w:szCs w:val="24"/>
          <w:rtl/>
          <w:lang w:bidi="fa-IR"/>
        </w:rPr>
        <w:t xml:space="preserve">) و نیز بین </w:t>
      </w:r>
      <w:r w:rsidR="005E27F4" w:rsidRPr="007A0E32">
        <w:rPr>
          <w:rFonts w:ascii="Times New Roman" w:hAnsi="Times New Roman" w:cs="B Mitra" w:hint="cs"/>
          <w:color w:val="000000" w:themeColor="text1"/>
          <w:szCs w:val="24"/>
          <w:rtl/>
          <w:lang w:bidi="fa-IR"/>
        </w:rPr>
        <w:t xml:space="preserve">حیطه </w:t>
      </w:r>
      <w:r w:rsidR="00E45FC2" w:rsidRPr="007A0E32">
        <w:rPr>
          <w:rFonts w:ascii="Times New Roman" w:hAnsi="Times New Roman" w:cs="B Mitra" w:hint="cs"/>
          <w:color w:val="000000" w:themeColor="text1"/>
          <w:szCs w:val="24"/>
          <w:rtl/>
          <w:lang w:bidi="fa-IR"/>
        </w:rPr>
        <w:t>بررسی خود با آگاهی(573/0</w:t>
      </w:r>
      <w:r w:rsidR="00E45FC2" w:rsidRPr="007A0E32">
        <w:rPr>
          <w:rFonts w:ascii="Times New Roman" w:hAnsi="Times New Roman" w:cs="B Mitra"/>
          <w:color w:val="000000" w:themeColor="text1"/>
          <w:szCs w:val="24"/>
          <w:lang w:bidi="fa-IR"/>
        </w:rPr>
        <w:t>r=</w:t>
      </w:r>
      <w:r w:rsidR="00E45FC2" w:rsidRPr="007A0E32">
        <w:rPr>
          <w:rFonts w:ascii="Times New Roman" w:hAnsi="Times New Roman" w:cs="B Mitra" w:hint="cs"/>
          <w:color w:val="000000" w:themeColor="text1"/>
          <w:szCs w:val="24"/>
          <w:rtl/>
          <w:lang w:bidi="fa-IR"/>
        </w:rPr>
        <w:t>)، راهبرد شناختی(492/0</w:t>
      </w:r>
      <w:r w:rsidR="00E45FC2" w:rsidRPr="007A0E32">
        <w:rPr>
          <w:rFonts w:ascii="Times New Roman" w:hAnsi="Times New Roman" w:cs="B Mitra"/>
          <w:color w:val="000000" w:themeColor="text1"/>
          <w:szCs w:val="24"/>
          <w:lang w:bidi="fa-IR"/>
        </w:rPr>
        <w:t>r=</w:t>
      </w:r>
      <w:r w:rsidR="00E45FC2" w:rsidRPr="007A0E32">
        <w:rPr>
          <w:rFonts w:ascii="Times New Roman" w:hAnsi="Times New Roman" w:cs="B Mitra" w:hint="cs"/>
          <w:color w:val="000000" w:themeColor="text1"/>
          <w:szCs w:val="24"/>
          <w:rtl/>
          <w:lang w:bidi="fa-IR"/>
        </w:rPr>
        <w:t>) و برنامه</w:t>
      </w:r>
      <w:r w:rsidR="00594012" w:rsidRPr="007A0E32">
        <w:rPr>
          <w:rFonts w:ascii="Times New Roman" w:hAnsi="Times New Roman" w:cs="B Mitra" w:hint="cs"/>
          <w:color w:val="000000" w:themeColor="text1"/>
          <w:szCs w:val="24"/>
          <w:rtl/>
          <w:lang w:bidi="fa-IR"/>
        </w:rPr>
        <w:t xml:space="preserve"> </w:t>
      </w:r>
      <w:r w:rsidR="00E45FC2" w:rsidRPr="007A0E32">
        <w:rPr>
          <w:rFonts w:ascii="Times New Roman" w:hAnsi="Times New Roman" w:cs="B Mitra" w:hint="cs"/>
          <w:color w:val="000000" w:themeColor="text1"/>
          <w:szCs w:val="24"/>
          <w:rtl/>
          <w:lang w:bidi="fa-IR"/>
        </w:rPr>
        <w:t>‌ریزی(577/0</w:t>
      </w:r>
      <w:r w:rsidR="00E45FC2" w:rsidRPr="007A0E32">
        <w:rPr>
          <w:rFonts w:ascii="Times New Roman" w:hAnsi="Times New Roman" w:cs="B Mitra"/>
          <w:color w:val="000000" w:themeColor="text1"/>
          <w:szCs w:val="24"/>
          <w:lang w:bidi="fa-IR"/>
        </w:rPr>
        <w:t>r=</w:t>
      </w:r>
      <w:r w:rsidR="00E45FC2" w:rsidRPr="007A0E32">
        <w:rPr>
          <w:rFonts w:ascii="Times New Roman" w:hAnsi="Times New Roman" w:cs="B Mitra" w:hint="cs"/>
          <w:color w:val="000000" w:themeColor="text1"/>
          <w:szCs w:val="24"/>
          <w:rtl/>
          <w:lang w:bidi="fa-IR"/>
        </w:rPr>
        <w:t xml:space="preserve">) ارتباط مثبت </w:t>
      </w:r>
      <w:r w:rsidR="00E45FC2" w:rsidRPr="007A0E32">
        <w:rPr>
          <w:rFonts w:ascii="Times New Roman" w:hAnsi="Times New Roman" w:cs="B Mitra" w:hint="cs"/>
          <w:color w:val="000000" w:themeColor="text1"/>
          <w:szCs w:val="24"/>
          <w:rtl/>
          <w:lang w:bidi="fa-IR"/>
        </w:rPr>
        <w:lastRenderedPageBreak/>
        <w:t>معنادار آماری وجود دارد</w:t>
      </w:r>
      <w:r w:rsidR="00594012" w:rsidRPr="007A0E32">
        <w:rPr>
          <w:rFonts w:ascii="Times New Roman" w:hAnsi="Times New Roman" w:cs="B Mitra" w:hint="cs"/>
          <w:color w:val="000000" w:themeColor="text1"/>
          <w:szCs w:val="24"/>
          <w:rtl/>
          <w:lang w:bidi="fa-IR"/>
        </w:rPr>
        <w:t>(</w:t>
      </w:r>
      <w:r w:rsidR="00594012" w:rsidRPr="007A0E32">
        <w:rPr>
          <w:rFonts w:ascii="Times New Roman" w:hAnsi="Times New Roman" w:cs="B Mitra"/>
          <w:color w:val="000000" w:themeColor="text1"/>
          <w:szCs w:val="24"/>
          <w:lang w:bidi="fa-IR"/>
        </w:rPr>
        <w:t>P=0.000</w:t>
      </w:r>
      <w:r w:rsidR="00594012" w:rsidRPr="007A0E32">
        <w:rPr>
          <w:rFonts w:ascii="Times New Roman" w:hAnsi="Times New Roman" w:cs="B Mitra" w:hint="cs"/>
          <w:color w:val="000000" w:themeColor="text1"/>
          <w:szCs w:val="24"/>
          <w:rtl/>
          <w:lang w:bidi="fa-IR"/>
        </w:rPr>
        <w:t>)</w:t>
      </w:r>
      <w:r w:rsidR="00E741BB" w:rsidRPr="007A0E32">
        <w:rPr>
          <w:rFonts w:ascii="Times New Roman" w:hAnsi="Times New Roman" w:cs="B Mitra" w:hint="cs"/>
          <w:color w:val="000000" w:themeColor="text1"/>
          <w:szCs w:val="24"/>
          <w:rtl/>
          <w:lang w:bidi="fa-IR"/>
        </w:rPr>
        <w:t xml:space="preserve"> </w:t>
      </w:r>
      <w:r w:rsidR="000E2438" w:rsidRPr="007A0E32">
        <w:rPr>
          <w:rFonts w:ascii="Times New Roman" w:hAnsi="Times New Roman" w:cs="B Mitra" w:hint="cs"/>
          <w:color w:val="000000" w:themeColor="text1"/>
          <w:szCs w:val="24"/>
          <w:rtl/>
          <w:lang w:bidi="fa-IR"/>
        </w:rPr>
        <w:t xml:space="preserve">که بیشترین همبستگی بین </w:t>
      </w:r>
      <w:r w:rsidR="005E27F4" w:rsidRPr="007A0E32">
        <w:rPr>
          <w:rFonts w:ascii="Times New Roman" w:hAnsi="Times New Roman" w:cs="B Mitra" w:hint="cs"/>
          <w:color w:val="000000" w:themeColor="text1"/>
          <w:szCs w:val="24"/>
          <w:rtl/>
          <w:lang w:bidi="fa-IR"/>
        </w:rPr>
        <w:t xml:space="preserve">حیطه </w:t>
      </w:r>
      <w:r w:rsidR="000E2438" w:rsidRPr="007A0E32">
        <w:rPr>
          <w:rFonts w:ascii="Times New Roman" w:hAnsi="Times New Roman" w:cs="B Mitra" w:hint="cs"/>
          <w:color w:val="000000" w:themeColor="text1"/>
          <w:szCs w:val="24"/>
          <w:rtl/>
          <w:lang w:bidi="fa-IR"/>
        </w:rPr>
        <w:t>برنامه</w:t>
      </w:r>
      <w:r w:rsidR="00594012" w:rsidRPr="007A0E32">
        <w:rPr>
          <w:rFonts w:ascii="Times New Roman" w:hAnsi="Times New Roman" w:cs="B Mitra" w:hint="cs"/>
          <w:color w:val="000000" w:themeColor="text1"/>
          <w:szCs w:val="24"/>
          <w:rtl/>
          <w:lang w:bidi="fa-IR"/>
        </w:rPr>
        <w:t xml:space="preserve"> </w:t>
      </w:r>
      <w:r w:rsidR="000E2438" w:rsidRPr="007A0E32">
        <w:rPr>
          <w:rFonts w:ascii="Times New Roman" w:hAnsi="Times New Roman" w:cs="B Mitra" w:hint="cs"/>
          <w:color w:val="000000" w:themeColor="text1"/>
          <w:szCs w:val="24"/>
          <w:rtl/>
          <w:lang w:bidi="fa-IR"/>
        </w:rPr>
        <w:t xml:space="preserve">‌ریزی با راهبرد شناختی و کمترین همبستگی بین </w:t>
      </w:r>
      <w:r w:rsidR="005E27F4" w:rsidRPr="007A0E32">
        <w:rPr>
          <w:rFonts w:ascii="Times New Roman" w:hAnsi="Times New Roman" w:cs="B Mitra" w:hint="cs"/>
          <w:color w:val="000000" w:themeColor="text1"/>
          <w:szCs w:val="24"/>
          <w:rtl/>
          <w:lang w:bidi="fa-IR"/>
        </w:rPr>
        <w:t xml:space="preserve">حیطه </w:t>
      </w:r>
      <w:r w:rsidR="000E2438" w:rsidRPr="007A0E32">
        <w:rPr>
          <w:rFonts w:ascii="Times New Roman" w:hAnsi="Times New Roman" w:cs="B Mitra" w:hint="cs"/>
          <w:color w:val="000000" w:themeColor="text1"/>
          <w:szCs w:val="24"/>
          <w:rtl/>
          <w:lang w:bidi="fa-IR"/>
        </w:rPr>
        <w:t>بررسی خود با راهبرد شناختی بود</w:t>
      </w:r>
      <w:r w:rsidR="00A30F73" w:rsidRPr="007A0E32">
        <w:rPr>
          <w:rFonts w:ascii="Times New Roman" w:hAnsi="Times New Roman" w:cs="B Mitra" w:hint="cs"/>
          <w:color w:val="000000" w:themeColor="text1"/>
          <w:szCs w:val="24"/>
          <w:rtl/>
          <w:lang w:bidi="fa-IR"/>
        </w:rPr>
        <w:t xml:space="preserve">. اما بین نمره امتحانی با هیچ کدام از </w:t>
      </w:r>
      <w:r w:rsidR="005E27F4" w:rsidRPr="007A0E32">
        <w:rPr>
          <w:rFonts w:ascii="Times New Roman" w:hAnsi="Times New Roman" w:cs="B Mitra" w:hint="cs"/>
          <w:color w:val="000000" w:themeColor="text1"/>
          <w:szCs w:val="24"/>
          <w:rtl/>
          <w:lang w:bidi="fa-IR"/>
        </w:rPr>
        <w:t>حیطه‌</w:t>
      </w:r>
      <w:r w:rsidR="00594012" w:rsidRPr="007A0E32">
        <w:rPr>
          <w:rFonts w:ascii="Times New Roman" w:hAnsi="Times New Roman" w:cs="B Mitra" w:hint="cs"/>
          <w:color w:val="000000" w:themeColor="text1"/>
          <w:szCs w:val="24"/>
          <w:rtl/>
          <w:lang w:bidi="fa-IR"/>
        </w:rPr>
        <w:t xml:space="preserve"> </w:t>
      </w:r>
      <w:r w:rsidR="005E27F4" w:rsidRPr="007A0E32">
        <w:rPr>
          <w:rFonts w:ascii="Times New Roman" w:hAnsi="Times New Roman" w:cs="B Mitra" w:hint="cs"/>
          <w:color w:val="000000" w:themeColor="text1"/>
          <w:szCs w:val="24"/>
          <w:rtl/>
          <w:lang w:bidi="fa-IR"/>
        </w:rPr>
        <w:t>های</w:t>
      </w:r>
      <w:r w:rsidR="00A30F73" w:rsidRPr="007A0E32">
        <w:rPr>
          <w:rFonts w:ascii="Times New Roman" w:hAnsi="Times New Roman" w:cs="B Mitra" w:hint="cs"/>
          <w:color w:val="000000" w:themeColor="text1"/>
          <w:szCs w:val="24"/>
          <w:rtl/>
          <w:lang w:bidi="fa-IR"/>
        </w:rPr>
        <w:t xml:space="preserve"> </w:t>
      </w:r>
      <w:r w:rsidR="00F53E81" w:rsidRPr="007A0E32">
        <w:rPr>
          <w:rFonts w:ascii="Times New Roman" w:hAnsi="Times New Roman" w:cs="B Mitra" w:hint="cs"/>
          <w:color w:val="000000" w:themeColor="text1"/>
          <w:szCs w:val="24"/>
          <w:rtl/>
          <w:lang w:bidi="fa-IR"/>
        </w:rPr>
        <w:t>مهارت</w:t>
      </w:r>
      <w:r w:rsidR="00842EB8" w:rsidRPr="007A0E32">
        <w:rPr>
          <w:rFonts w:ascii="Times New Roman" w:hAnsi="Times New Roman" w:cs="B Mitra" w:hint="cs"/>
          <w:color w:val="000000" w:themeColor="text1"/>
          <w:szCs w:val="24"/>
          <w:rtl/>
          <w:lang w:bidi="fa-IR"/>
        </w:rPr>
        <w:t xml:space="preserve"> حل تکلیف</w:t>
      </w:r>
      <w:r w:rsidR="00F53E81" w:rsidRPr="007A0E32">
        <w:rPr>
          <w:rFonts w:ascii="Times New Roman" w:hAnsi="Times New Roman" w:cs="B Mitra" w:hint="cs"/>
          <w:color w:val="000000" w:themeColor="text1"/>
          <w:szCs w:val="24"/>
          <w:rtl/>
          <w:lang w:bidi="fa-IR"/>
        </w:rPr>
        <w:t xml:space="preserve"> ارتباط معناداری دیده نشد</w:t>
      </w:r>
      <w:r w:rsidR="00E741BB" w:rsidRPr="007A0E32">
        <w:rPr>
          <w:rFonts w:ascii="Times New Roman" w:hAnsi="Times New Roman" w:cs="B Mitra" w:hint="cs"/>
          <w:color w:val="000000" w:themeColor="text1"/>
          <w:szCs w:val="24"/>
          <w:rtl/>
          <w:lang w:bidi="fa-IR"/>
        </w:rPr>
        <w:t xml:space="preserve">(جدول شماره </w:t>
      </w:r>
      <w:r w:rsidR="00964909" w:rsidRPr="007A0E32">
        <w:rPr>
          <w:rFonts w:ascii="Times New Roman" w:hAnsi="Times New Roman" w:cs="B Mitra" w:hint="cs"/>
          <w:color w:val="000000" w:themeColor="text1"/>
          <w:szCs w:val="24"/>
          <w:rtl/>
          <w:lang w:bidi="fa-IR"/>
        </w:rPr>
        <w:t>4</w:t>
      </w:r>
      <w:r w:rsidR="00E741BB" w:rsidRPr="007A0E32">
        <w:rPr>
          <w:rFonts w:ascii="Times New Roman" w:hAnsi="Times New Roman" w:cs="B Mitra" w:hint="cs"/>
          <w:color w:val="000000" w:themeColor="text1"/>
          <w:szCs w:val="24"/>
          <w:rtl/>
          <w:lang w:bidi="fa-IR"/>
        </w:rPr>
        <w:t>).</w:t>
      </w:r>
    </w:p>
    <w:p w:rsidR="00D61D59" w:rsidRPr="007A0E32" w:rsidRDefault="00D61D59" w:rsidP="007A0E32">
      <w:pPr>
        <w:bidi/>
        <w:spacing w:after="0" w:line="240" w:lineRule="auto"/>
        <w:jc w:val="both"/>
        <w:rPr>
          <w:rFonts w:ascii="Times New Roman" w:hAnsi="Times New Roman" w:cs="B Mitra"/>
          <w:color w:val="000000" w:themeColor="text1"/>
          <w:szCs w:val="24"/>
          <w:rtl/>
          <w:lang w:bidi="fa-IR"/>
        </w:rPr>
      </w:pPr>
    </w:p>
    <w:p w:rsidR="004E03FD" w:rsidRPr="00006928" w:rsidRDefault="004E03FD" w:rsidP="003547AB">
      <w:pPr>
        <w:bidi/>
        <w:spacing w:after="0" w:line="240" w:lineRule="auto"/>
        <w:jc w:val="center"/>
        <w:rPr>
          <w:rFonts w:ascii="Times New Roman" w:hAnsi="Times New Roman" w:cs="B Mitra"/>
          <w:b/>
          <w:bCs/>
          <w:color w:val="000000" w:themeColor="text1"/>
          <w:sz w:val="18"/>
          <w:szCs w:val="18"/>
          <w:lang w:bidi="fa-IR"/>
        </w:rPr>
      </w:pPr>
      <w:r w:rsidRPr="00006928">
        <w:rPr>
          <w:rFonts w:ascii="Times New Roman" w:hAnsi="Times New Roman" w:cs="B Mitra" w:hint="cs"/>
          <w:b/>
          <w:bCs/>
          <w:color w:val="000000" w:themeColor="text1"/>
          <w:sz w:val="18"/>
          <w:szCs w:val="18"/>
          <w:rtl/>
          <w:lang w:bidi="fa-IR"/>
        </w:rPr>
        <w:lastRenderedPageBreak/>
        <w:t>جدول شماره 4. ماتریس همبستگی بین زیر مقیاس ‌های ابزار فراشناختی و نمره امتحان</w:t>
      </w:r>
    </w:p>
    <w:tbl>
      <w:tblPr>
        <w:tblStyle w:val="TableGrid"/>
        <w:bidiVisual/>
        <w:tblW w:w="0" w:type="auto"/>
        <w:jc w:val="center"/>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983"/>
        <w:gridCol w:w="1276"/>
        <w:gridCol w:w="1134"/>
        <w:gridCol w:w="1134"/>
        <w:gridCol w:w="1757"/>
      </w:tblGrid>
      <w:tr w:rsidR="007A0E32" w:rsidRPr="0068735B" w:rsidTr="00006928">
        <w:trPr>
          <w:jc w:val="center"/>
        </w:trPr>
        <w:tc>
          <w:tcPr>
            <w:tcW w:w="2122" w:type="dxa"/>
            <w:tcBorders>
              <w:top w:val="single" w:sz="4" w:space="0" w:color="auto"/>
              <w:bottom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متغیرها</w:t>
            </w:r>
          </w:p>
        </w:tc>
        <w:tc>
          <w:tcPr>
            <w:tcW w:w="983" w:type="dxa"/>
            <w:tcBorders>
              <w:top w:val="single" w:sz="4" w:space="0" w:color="auto"/>
              <w:bottom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آگاهی</w:t>
            </w:r>
          </w:p>
        </w:tc>
        <w:tc>
          <w:tcPr>
            <w:tcW w:w="1276" w:type="dxa"/>
            <w:tcBorders>
              <w:top w:val="single" w:sz="4" w:space="0" w:color="auto"/>
              <w:bottom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 xml:space="preserve">راهبرد شناختی </w:t>
            </w:r>
          </w:p>
        </w:tc>
        <w:tc>
          <w:tcPr>
            <w:tcW w:w="1134" w:type="dxa"/>
            <w:tcBorders>
              <w:top w:val="single" w:sz="4" w:space="0" w:color="auto"/>
              <w:bottom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برنامه‌ ریزی</w:t>
            </w:r>
          </w:p>
        </w:tc>
        <w:tc>
          <w:tcPr>
            <w:tcW w:w="1134" w:type="dxa"/>
            <w:tcBorders>
              <w:top w:val="single" w:sz="4" w:space="0" w:color="auto"/>
              <w:bottom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بررسی خود</w:t>
            </w:r>
          </w:p>
        </w:tc>
        <w:tc>
          <w:tcPr>
            <w:tcW w:w="1757" w:type="dxa"/>
            <w:tcBorders>
              <w:top w:val="single" w:sz="4" w:space="0" w:color="auto"/>
              <w:bottom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نمره امتحان مربوطه</w:t>
            </w:r>
          </w:p>
        </w:tc>
      </w:tr>
      <w:tr w:rsidR="007A0E32" w:rsidRPr="0068735B" w:rsidTr="00006928">
        <w:trPr>
          <w:jc w:val="center"/>
        </w:trPr>
        <w:tc>
          <w:tcPr>
            <w:tcW w:w="2122" w:type="dxa"/>
            <w:tcBorders>
              <w:top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آگاهی</w:t>
            </w:r>
          </w:p>
        </w:tc>
        <w:tc>
          <w:tcPr>
            <w:tcW w:w="983" w:type="dxa"/>
            <w:tcBorders>
              <w:top w:val="single" w:sz="4" w:space="0" w:color="auto"/>
            </w:tcBorders>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1</w:t>
            </w:r>
          </w:p>
        </w:tc>
        <w:tc>
          <w:tcPr>
            <w:tcW w:w="1276" w:type="dxa"/>
            <w:tcBorders>
              <w:top w:val="single" w:sz="4" w:space="0" w:color="auto"/>
            </w:tcBorders>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w:t>
            </w:r>
          </w:p>
        </w:tc>
        <w:tc>
          <w:tcPr>
            <w:tcW w:w="1134" w:type="dxa"/>
            <w:tcBorders>
              <w:top w:val="single" w:sz="4" w:space="0" w:color="auto"/>
            </w:tcBorders>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w:t>
            </w:r>
          </w:p>
        </w:tc>
        <w:tc>
          <w:tcPr>
            <w:tcW w:w="1134" w:type="dxa"/>
            <w:tcBorders>
              <w:top w:val="single" w:sz="4" w:space="0" w:color="auto"/>
            </w:tcBorders>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w:t>
            </w:r>
          </w:p>
        </w:tc>
        <w:tc>
          <w:tcPr>
            <w:tcW w:w="1757" w:type="dxa"/>
            <w:tcBorders>
              <w:top w:val="single" w:sz="4" w:space="0" w:color="auto"/>
            </w:tcBorders>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w:t>
            </w:r>
          </w:p>
        </w:tc>
      </w:tr>
      <w:tr w:rsidR="007A0E32" w:rsidRPr="0068735B" w:rsidTr="00006928">
        <w:trPr>
          <w:jc w:val="center"/>
        </w:trPr>
        <w:tc>
          <w:tcPr>
            <w:tcW w:w="2122" w:type="dxa"/>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راهبرد شناختی</w:t>
            </w:r>
          </w:p>
        </w:tc>
        <w:tc>
          <w:tcPr>
            <w:tcW w:w="983"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vertAlign w:val="superscript"/>
                <w:rtl/>
                <w:lang w:bidi="fa-IR"/>
              </w:rPr>
              <w:t>**</w:t>
            </w:r>
            <w:r w:rsidRPr="0068735B">
              <w:rPr>
                <w:rFonts w:ascii="Times New Roman" w:hAnsi="Times New Roman" w:cs="B Mitra" w:hint="cs"/>
                <w:color w:val="000000" w:themeColor="text1"/>
                <w:sz w:val="18"/>
                <w:szCs w:val="18"/>
                <w:rtl/>
                <w:lang w:bidi="fa-IR"/>
              </w:rPr>
              <w:t>696/0</w:t>
            </w:r>
          </w:p>
        </w:tc>
        <w:tc>
          <w:tcPr>
            <w:tcW w:w="1276"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1</w:t>
            </w:r>
          </w:p>
        </w:tc>
        <w:tc>
          <w:tcPr>
            <w:tcW w:w="1134"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w:t>
            </w:r>
          </w:p>
        </w:tc>
        <w:tc>
          <w:tcPr>
            <w:tcW w:w="1134"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w:t>
            </w:r>
          </w:p>
        </w:tc>
        <w:tc>
          <w:tcPr>
            <w:tcW w:w="1757"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w:t>
            </w:r>
          </w:p>
        </w:tc>
      </w:tr>
      <w:tr w:rsidR="007A0E32" w:rsidRPr="0068735B" w:rsidTr="00006928">
        <w:trPr>
          <w:jc w:val="center"/>
        </w:trPr>
        <w:tc>
          <w:tcPr>
            <w:tcW w:w="2122" w:type="dxa"/>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برنامه‌ ریزی</w:t>
            </w:r>
          </w:p>
        </w:tc>
        <w:tc>
          <w:tcPr>
            <w:tcW w:w="983"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vertAlign w:val="superscript"/>
                <w:rtl/>
                <w:lang w:bidi="fa-IR"/>
              </w:rPr>
              <w:t>**</w:t>
            </w:r>
            <w:r w:rsidRPr="0068735B">
              <w:rPr>
                <w:rFonts w:ascii="Times New Roman" w:hAnsi="Times New Roman" w:cs="B Mitra" w:hint="cs"/>
                <w:color w:val="000000" w:themeColor="text1"/>
                <w:sz w:val="18"/>
                <w:szCs w:val="18"/>
                <w:rtl/>
                <w:lang w:bidi="fa-IR"/>
              </w:rPr>
              <w:t>676/0</w:t>
            </w:r>
          </w:p>
        </w:tc>
        <w:tc>
          <w:tcPr>
            <w:tcW w:w="1276"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vertAlign w:val="superscript"/>
                <w:rtl/>
                <w:lang w:bidi="fa-IR"/>
              </w:rPr>
              <w:t>**</w:t>
            </w:r>
            <w:r w:rsidRPr="0068735B">
              <w:rPr>
                <w:rFonts w:ascii="Times New Roman" w:hAnsi="Times New Roman" w:cs="B Mitra" w:hint="cs"/>
                <w:color w:val="000000" w:themeColor="text1"/>
                <w:sz w:val="18"/>
                <w:szCs w:val="18"/>
                <w:rtl/>
                <w:lang w:bidi="fa-IR"/>
              </w:rPr>
              <w:t>698/0</w:t>
            </w:r>
          </w:p>
        </w:tc>
        <w:tc>
          <w:tcPr>
            <w:tcW w:w="1134"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1</w:t>
            </w:r>
          </w:p>
        </w:tc>
        <w:tc>
          <w:tcPr>
            <w:tcW w:w="1134"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w:t>
            </w:r>
          </w:p>
        </w:tc>
        <w:tc>
          <w:tcPr>
            <w:tcW w:w="1757"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w:t>
            </w:r>
          </w:p>
        </w:tc>
      </w:tr>
      <w:tr w:rsidR="007A0E32" w:rsidRPr="0068735B" w:rsidTr="00006928">
        <w:trPr>
          <w:jc w:val="center"/>
        </w:trPr>
        <w:tc>
          <w:tcPr>
            <w:tcW w:w="2122" w:type="dxa"/>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بررسی خود</w:t>
            </w:r>
          </w:p>
        </w:tc>
        <w:tc>
          <w:tcPr>
            <w:tcW w:w="983"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vertAlign w:val="superscript"/>
                <w:rtl/>
                <w:lang w:bidi="fa-IR"/>
              </w:rPr>
              <w:t>**</w:t>
            </w:r>
            <w:r w:rsidRPr="0068735B">
              <w:rPr>
                <w:rFonts w:ascii="Times New Roman" w:hAnsi="Times New Roman" w:cs="B Mitra" w:hint="cs"/>
                <w:color w:val="000000" w:themeColor="text1"/>
                <w:sz w:val="18"/>
                <w:szCs w:val="18"/>
                <w:rtl/>
                <w:lang w:bidi="fa-IR"/>
              </w:rPr>
              <w:t>573/0</w:t>
            </w:r>
          </w:p>
        </w:tc>
        <w:tc>
          <w:tcPr>
            <w:tcW w:w="1276"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vertAlign w:val="superscript"/>
                <w:rtl/>
                <w:lang w:bidi="fa-IR"/>
              </w:rPr>
              <w:t>**</w:t>
            </w:r>
            <w:r w:rsidRPr="0068735B">
              <w:rPr>
                <w:rFonts w:ascii="Times New Roman" w:hAnsi="Times New Roman" w:cs="B Mitra" w:hint="cs"/>
                <w:color w:val="000000" w:themeColor="text1"/>
                <w:sz w:val="18"/>
                <w:szCs w:val="18"/>
                <w:rtl/>
                <w:lang w:bidi="fa-IR"/>
              </w:rPr>
              <w:t>492/0</w:t>
            </w:r>
          </w:p>
        </w:tc>
        <w:tc>
          <w:tcPr>
            <w:tcW w:w="1134"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vertAlign w:val="superscript"/>
                <w:rtl/>
                <w:lang w:bidi="fa-IR"/>
              </w:rPr>
              <w:t>**</w:t>
            </w:r>
            <w:r w:rsidRPr="0068735B">
              <w:rPr>
                <w:rFonts w:ascii="Times New Roman" w:hAnsi="Times New Roman" w:cs="B Mitra" w:hint="cs"/>
                <w:color w:val="000000" w:themeColor="text1"/>
                <w:sz w:val="18"/>
                <w:szCs w:val="18"/>
                <w:rtl/>
                <w:lang w:bidi="fa-IR"/>
              </w:rPr>
              <w:t>577/0</w:t>
            </w:r>
          </w:p>
        </w:tc>
        <w:tc>
          <w:tcPr>
            <w:tcW w:w="1134"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1</w:t>
            </w:r>
          </w:p>
        </w:tc>
        <w:tc>
          <w:tcPr>
            <w:tcW w:w="1757"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w:t>
            </w:r>
          </w:p>
        </w:tc>
      </w:tr>
      <w:tr w:rsidR="007A0E32" w:rsidRPr="0068735B" w:rsidTr="00006928">
        <w:trPr>
          <w:jc w:val="center"/>
        </w:trPr>
        <w:tc>
          <w:tcPr>
            <w:tcW w:w="2122" w:type="dxa"/>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نمره امتحان مربوطه</w:t>
            </w:r>
          </w:p>
        </w:tc>
        <w:tc>
          <w:tcPr>
            <w:tcW w:w="983"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006/0-</w:t>
            </w:r>
          </w:p>
        </w:tc>
        <w:tc>
          <w:tcPr>
            <w:tcW w:w="1276"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052/0-</w:t>
            </w:r>
          </w:p>
        </w:tc>
        <w:tc>
          <w:tcPr>
            <w:tcW w:w="1134"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003/0</w:t>
            </w:r>
          </w:p>
        </w:tc>
        <w:tc>
          <w:tcPr>
            <w:tcW w:w="1134"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031/0</w:t>
            </w:r>
          </w:p>
        </w:tc>
        <w:tc>
          <w:tcPr>
            <w:tcW w:w="1757" w:type="dxa"/>
            <w:vAlign w:val="center"/>
          </w:tcPr>
          <w:p w:rsidR="004E03FD" w:rsidRPr="0068735B" w:rsidRDefault="004E03FD"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hint="cs"/>
                <w:color w:val="000000" w:themeColor="text1"/>
                <w:sz w:val="18"/>
                <w:szCs w:val="18"/>
                <w:rtl/>
                <w:lang w:bidi="fa-IR"/>
              </w:rPr>
              <w:t>1</w:t>
            </w:r>
          </w:p>
        </w:tc>
      </w:tr>
    </w:tbl>
    <w:p w:rsidR="004E03FD" w:rsidRPr="007A0E32" w:rsidRDefault="004E03FD" w:rsidP="007A0E32">
      <w:pPr>
        <w:spacing w:after="0" w:line="240" w:lineRule="auto"/>
        <w:ind w:left="1134"/>
        <w:rPr>
          <w:rFonts w:ascii="Times New Roman" w:hAnsi="Times New Roman" w:cs="B Mitra"/>
          <w:color w:val="000000" w:themeColor="text1"/>
          <w:szCs w:val="24"/>
          <w:vertAlign w:val="superscript"/>
          <w:rtl/>
        </w:rPr>
      </w:pPr>
      <w:r w:rsidRPr="007A0E32">
        <w:rPr>
          <w:rFonts w:ascii="Times New Roman" w:hAnsi="Times New Roman" w:cs="B Mitra"/>
          <w:color w:val="000000" w:themeColor="text1"/>
          <w:szCs w:val="24"/>
          <w:vertAlign w:val="superscript"/>
        </w:rPr>
        <w:t>*P&lt;0.01</w:t>
      </w:r>
    </w:p>
    <w:p w:rsidR="002F6DF8" w:rsidRDefault="002F6DF8" w:rsidP="007A0E32">
      <w:pPr>
        <w:bidi/>
        <w:spacing w:after="0" w:line="240" w:lineRule="auto"/>
        <w:jc w:val="both"/>
        <w:rPr>
          <w:rFonts w:ascii="Times New Roman" w:hAnsi="Times New Roman" w:cs="B Mitra"/>
          <w:color w:val="000000" w:themeColor="text1"/>
          <w:szCs w:val="24"/>
          <w:lang w:bidi="fa-IR"/>
        </w:rPr>
        <w:sectPr w:rsidR="002F6DF8" w:rsidSect="007A0E32">
          <w:type w:val="continuous"/>
          <w:pgSz w:w="11907" w:h="16840" w:code="9"/>
          <w:pgMar w:top="1412" w:right="1701" w:bottom="1412" w:left="1701" w:header="709" w:footer="709" w:gutter="0"/>
          <w:cols w:space="708"/>
          <w:docGrid w:linePitch="360"/>
        </w:sectPr>
      </w:pPr>
    </w:p>
    <w:p w:rsidR="002F6DF8" w:rsidRDefault="0068735B" w:rsidP="007A0E32">
      <w:pPr>
        <w:bidi/>
        <w:spacing w:after="0" w:line="240" w:lineRule="auto"/>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lastRenderedPageBreak/>
        <w:t xml:space="preserve">    </w:t>
      </w:r>
      <w:r w:rsidR="00D61D59" w:rsidRPr="007A0E32">
        <w:rPr>
          <w:rFonts w:ascii="Times New Roman" w:hAnsi="Times New Roman" w:cs="B Mitra" w:hint="cs"/>
          <w:color w:val="000000" w:themeColor="text1"/>
          <w:szCs w:val="24"/>
          <w:rtl/>
          <w:lang w:bidi="fa-IR"/>
        </w:rPr>
        <w:t>بر</w:t>
      </w:r>
      <w:r w:rsidR="00594012" w:rsidRPr="007A0E32">
        <w:rPr>
          <w:rFonts w:ascii="Times New Roman" w:hAnsi="Times New Roman" w:cs="B Mitra" w:hint="cs"/>
          <w:color w:val="000000" w:themeColor="text1"/>
          <w:szCs w:val="24"/>
          <w:rtl/>
          <w:lang w:bidi="fa-IR"/>
        </w:rPr>
        <w:t xml:space="preserve"> </w:t>
      </w:r>
      <w:r w:rsidR="00D61D59" w:rsidRPr="007A0E32">
        <w:rPr>
          <w:rFonts w:ascii="Times New Roman" w:hAnsi="Times New Roman" w:cs="B Mitra" w:hint="cs"/>
          <w:color w:val="000000" w:themeColor="text1"/>
          <w:szCs w:val="24"/>
          <w:rtl/>
          <w:lang w:bidi="fa-IR"/>
        </w:rPr>
        <w:t>اساس نتای</w:t>
      </w:r>
      <w:r w:rsidR="002F6DF8">
        <w:rPr>
          <w:rFonts w:ascii="Times New Roman" w:hAnsi="Times New Roman" w:cs="B Mitra" w:hint="cs"/>
          <w:color w:val="000000" w:themeColor="text1"/>
          <w:szCs w:val="24"/>
          <w:rtl/>
          <w:lang w:bidi="fa-IR"/>
        </w:rPr>
        <w:t>ـ</w:t>
      </w:r>
      <w:r w:rsidR="00D61D59" w:rsidRPr="007A0E32">
        <w:rPr>
          <w:rFonts w:ascii="Times New Roman" w:hAnsi="Times New Roman" w:cs="B Mitra" w:hint="cs"/>
          <w:color w:val="000000" w:themeColor="text1"/>
          <w:szCs w:val="24"/>
          <w:rtl/>
          <w:lang w:bidi="fa-IR"/>
        </w:rPr>
        <w:t>ج آزم</w:t>
      </w:r>
      <w:r w:rsidR="002F6DF8">
        <w:rPr>
          <w:rFonts w:ascii="Times New Roman" w:hAnsi="Times New Roman" w:cs="B Mitra" w:hint="cs"/>
          <w:color w:val="000000" w:themeColor="text1"/>
          <w:szCs w:val="24"/>
          <w:rtl/>
          <w:lang w:bidi="fa-IR"/>
        </w:rPr>
        <w:t>ــ</w:t>
      </w:r>
      <w:r w:rsidR="00895D0D" w:rsidRPr="007A0E32">
        <w:rPr>
          <w:rFonts w:ascii="Times New Roman" w:hAnsi="Times New Roman" w:cs="B Mitra" w:hint="cs"/>
          <w:color w:val="000000" w:themeColor="text1"/>
          <w:szCs w:val="24"/>
          <w:rtl/>
          <w:lang w:bidi="fa-IR"/>
        </w:rPr>
        <w:t>ون تی، بی</w:t>
      </w:r>
      <w:r w:rsidR="002F6DF8">
        <w:rPr>
          <w:rFonts w:ascii="Times New Roman" w:hAnsi="Times New Roman" w:cs="B Mitra" w:hint="cs"/>
          <w:color w:val="000000" w:themeColor="text1"/>
          <w:szCs w:val="24"/>
          <w:rtl/>
          <w:lang w:bidi="fa-IR"/>
        </w:rPr>
        <w:t>ــ</w:t>
      </w:r>
      <w:r w:rsidR="00895D0D" w:rsidRPr="007A0E32">
        <w:rPr>
          <w:rFonts w:ascii="Times New Roman" w:hAnsi="Times New Roman" w:cs="B Mitra" w:hint="cs"/>
          <w:color w:val="000000" w:themeColor="text1"/>
          <w:szCs w:val="24"/>
          <w:rtl/>
          <w:lang w:bidi="fa-IR"/>
        </w:rPr>
        <w:t>ن هی</w:t>
      </w:r>
      <w:r w:rsidR="00006928">
        <w:rPr>
          <w:rFonts w:ascii="Times New Roman" w:hAnsi="Times New Roman" w:cs="B Mitra" w:hint="cs"/>
          <w:color w:val="000000" w:themeColor="text1"/>
          <w:szCs w:val="24"/>
          <w:rtl/>
          <w:lang w:bidi="fa-IR"/>
        </w:rPr>
        <w:t>ــ</w:t>
      </w:r>
      <w:r w:rsidR="00895D0D" w:rsidRPr="007A0E32">
        <w:rPr>
          <w:rFonts w:ascii="Times New Roman" w:hAnsi="Times New Roman" w:cs="B Mitra" w:hint="cs"/>
          <w:color w:val="000000" w:themeColor="text1"/>
          <w:szCs w:val="24"/>
          <w:rtl/>
          <w:lang w:bidi="fa-IR"/>
        </w:rPr>
        <w:t>چ کدام از حیطه‌</w:t>
      </w:r>
      <w:r w:rsidR="00594012" w:rsidRPr="007A0E32">
        <w:rPr>
          <w:rFonts w:ascii="Times New Roman" w:hAnsi="Times New Roman" w:cs="B Mitra" w:hint="cs"/>
          <w:color w:val="000000" w:themeColor="text1"/>
          <w:szCs w:val="24"/>
          <w:rtl/>
          <w:lang w:bidi="fa-IR"/>
        </w:rPr>
        <w:t xml:space="preserve"> </w:t>
      </w:r>
      <w:r w:rsidR="00D61D59" w:rsidRPr="007A0E32">
        <w:rPr>
          <w:rFonts w:ascii="Times New Roman" w:hAnsi="Times New Roman" w:cs="B Mitra" w:hint="cs"/>
          <w:color w:val="000000" w:themeColor="text1"/>
          <w:szCs w:val="24"/>
          <w:rtl/>
          <w:lang w:bidi="fa-IR"/>
        </w:rPr>
        <w:t xml:space="preserve">های </w:t>
      </w:r>
      <w:r w:rsidR="000E17C8" w:rsidRPr="007A0E32">
        <w:rPr>
          <w:rFonts w:ascii="Times New Roman" w:hAnsi="Times New Roman" w:cs="B Mitra" w:hint="cs"/>
          <w:color w:val="000000" w:themeColor="text1"/>
          <w:szCs w:val="24"/>
          <w:rtl/>
          <w:lang w:bidi="fa-IR"/>
        </w:rPr>
        <w:t>حل مسئله</w:t>
      </w:r>
      <w:r w:rsidR="00D61D59" w:rsidRPr="007A0E32">
        <w:rPr>
          <w:rFonts w:ascii="Times New Roman" w:hAnsi="Times New Roman" w:cs="B Mitra" w:hint="cs"/>
          <w:color w:val="000000" w:themeColor="text1"/>
          <w:szCs w:val="24"/>
          <w:rtl/>
          <w:lang w:bidi="fa-IR"/>
        </w:rPr>
        <w:t xml:space="preserve"> و نمره امتحانی با متغیرهای جنس، وضعیت ت</w:t>
      </w:r>
      <w:r w:rsidR="00594012" w:rsidRPr="007A0E32">
        <w:rPr>
          <w:rFonts w:ascii="Times New Roman" w:hAnsi="Times New Roman" w:cs="B Mitra" w:hint="cs"/>
          <w:color w:val="000000" w:themeColor="text1"/>
          <w:szCs w:val="24"/>
          <w:rtl/>
          <w:lang w:bidi="fa-IR"/>
        </w:rPr>
        <w:t>ا</w:t>
      </w:r>
      <w:r w:rsidR="00D61D59" w:rsidRPr="007A0E32">
        <w:rPr>
          <w:rFonts w:ascii="Times New Roman" w:hAnsi="Times New Roman" w:cs="B Mitra" w:hint="cs"/>
          <w:color w:val="000000" w:themeColor="text1"/>
          <w:szCs w:val="24"/>
          <w:rtl/>
          <w:lang w:bidi="fa-IR"/>
        </w:rPr>
        <w:t>هل و محل سکونت ارتباط معنادار آماری دیده نشد</w:t>
      </w:r>
      <w:r w:rsidR="00594012" w:rsidRPr="007A0E32">
        <w:rPr>
          <w:rFonts w:ascii="Times New Roman" w:hAnsi="Times New Roman" w:cs="B Mitra" w:hint="cs"/>
          <w:color w:val="000000" w:themeColor="text1"/>
          <w:szCs w:val="24"/>
          <w:rtl/>
          <w:lang w:bidi="fa-IR"/>
        </w:rPr>
        <w:t>(</w:t>
      </w:r>
      <w:r w:rsidR="00594012" w:rsidRPr="007A0E32">
        <w:rPr>
          <w:rFonts w:ascii="Times New Roman" w:hAnsi="Times New Roman" w:cs="B Mitra"/>
          <w:color w:val="000000" w:themeColor="text1"/>
          <w:szCs w:val="24"/>
          <w:lang w:bidi="fa-IR"/>
        </w:rPr>
        <w:t>P&gt;0.05</w:t>
      </w:r>
      <w:r w:rsidR="00594012" w:rsidRPr="007A0E32">
        <w:rPr>
          <w:rFonts w:ascii="Times New Roman" w:hAnsi="Times New Roman" w:cs="B Mitra" w:hint="cs"/>
          <w:color w:val="000000" w:themeColor="text1"/>
          <w:szCs w:val="24"/>
          <w:rtl/>
          <w:lang w:bidi="fa-IR"/>
        </w:rPr>
        <w:t>)</w:t>
      </w:r>
      <w:r w:rsidR="00D61D59" w:rsidRPr="007A0E32">
        <w:rPr>
          <w:rFonts w:ascii="Times New Roman" w:hAnsi="Times New Roman" w:cs="B Mitra" w:hint="cs"/>
          <w:color w:val="000000" w:themeColor="text1"/>
          <w:szCs w:val="24"/>
          <w:rtl/>
          <w:lang w:bidi="fa-IR"/>
        </w:rPr>
        <w:t xml:space="preserve">. اما در این آزمون بین نمرات امتحانی در </w:t>
      </w:r>
    </w:p>
    <w:p w:rsidR="00422CAC" w:rsidRPr="007A0E32" w:rsidRDefault="00D61D59" w:rsidP="002F6DF8">
      <w:pPr>
        <w:bidi/>
        <w:spacing w:after="0" w:line="240" w:lineRule="auto"/>
        <w:jc w:val="both"/>
        <w:rPr>
          <w:rFonts w:ascii="Times New Roman" w:hAnsi="Times New Roman" w:cs="B Mitra"/>
          <w:color w:val="000000" w:themeColor="text1"/>
          <w:szCs w:val="24"/>
          <w:rtl/>
          <w:lang w:bidi="fa-IR"/>
        </w:rPr>
      </w:pPr>
      <w:r w:rsidRPr="007A0E32">
        <w:rPr>
          <w:rFonts w:ascii="Times New Roman" w:hAnsi="Times New Roman" w:cs="B Mitra" w:hint="cs"/>
          <w:color w:val="000000" w:themeColor="text1"/>
          <w:szCs w:val="24"/>
          <w:rtl/>
          <w:lang w:bidi="fa-IR"/>
        </w:rPr>
        <w:lastRenderedPageBreak/>
        <w:t>دانشجویان با وضعیت سکونت مختلف ارتباط معنادار آماری دیده شد</w:t>
      </w:r>
      <w:r w:rsidR="00594012" w:rsidRPr="007A0E32">
        <w:rPr>
          <w:rFonts w:ascii="Times New Roman" w:hAnsi="Times New Roman" w:cs="B Mitra" w:hint="cs"/>
          <w:color w:val="000000" w:themeColor="text1"/>
          <w:szCs w:val="24"/>
          <w:rtl/>
          <w:lang w:bidi="fa-IR"/>
        </w:rPr>
        <w:t>(</w:t>
      </w:r>
      <w:r w:rsidR="00594012" w:rsidRPr="007A0E32">
        <w:rPr>
          <w:rFonts w:ascii="Times New Roman" w:hAnsi="Times New Roman" w:cs="B Mitra"/>
          <w:color w:val="000000" w:themeColor="text1"/>
          <w:szCs w:val="24"/>
          <w:lang w:bidi="fa-IR"/>
        </w:rPr>
        <w:t>P=0.017</w:t>
      </w:r>
      <w:r w:rsidR="00594012" w:rsidRPr="007A0E32">
        <w:rPr>
          <w:rFonts w:ascii="Times New Roman" w:hAnsi="Times New Roman" w:cs="B Mitra" w:hint="cs"/>
          <w:color w:val="000000" w:themeColor="text1"/>
          <w:szCs w:val="24"/>
          <w:rtl/>
          <w:lang w:bidi="fa-IR"/>
        </w:rPr>
        <w:t>)</w:t>
      </w:r>
      <w:r w:rsidRPr="007A0E32">
        <w:rPr>
          <w:rFonts w:ascii="Times New Roman" w:hAnsi="Times New Roman" w:cs="B Mitra" w:hint="cs"/>
          <w:color w:val="000000" w:themeColor="text1"/>
          <w:szCs w:val="24"/>
          <w:rtl/>
          <w:lang w:bidi="fa-IR"/>
        </w:rPr>
        <w:t xml:space="preserve">، به طوری که میانگین نمره امتحانی در دانشجویان غیر بومی بیشتر از دانشجویان بومی بود(جدول شماره </w:t>
      </w:r>
      <w:r w:rsidR="00895D0D" w:rsidRPr="007A0E32">
        <w:rPr>
          <w:rFonts w:ascii="Times New Roman" w:hAnsi="Times New Roman" w:cs="B Mitra" w:hint="cs"/>
          <w:color w:val="000000" w:themeColor="text1"/>
          <w:szCs w:val="24"/>
          <w:rtl/>
          <w:lang w:bidi="fa-IR"/>
        </w:rPr>
        <w:t>5</w:t>
      </w:r>
      <w:r w:rsidRPr="007A0E32">
        <w:rPr>
          <w:rFonts w:ascii="Times New Roman" w:hAnsi="Times New Roman" w:cs="B Mitra" w:hint="cs"/>
          <w:color w:val="000000" w:themeColor="text1"/>
          <w:szCs w:val="24"/>
          <w:rtl/>
          <w:lang w:bidi="fa-IR"/>
        </w:rPr>
        <w:t xml:space="preserve">). </w:t>
      </w:r>
    </w:p>
    <w:p w:rsidR="002F6DF8" w:rsidRDefault="002F6DF8" w:rsidP="007A0E32">
      <w:pPr>
        <w:bidi/>
        <w:spacing w:after="0" w:line="240" w:lineRule="auto"/>
        <w:jc w:val="center"/>
        <w:rPr>
          <w:rFonts w:ascii="Times New Roman" w:hAnsi="Times New Roman" w:cs="B Mitra"/>
          <w:b/>
          <w:bCs/>
          <w:color w:val="000000" w:themeColor="text1"/>
          <w:sz w:val="18"/>
          <w:szCs w:val="18"/>
        </w:rPr>
        <w:sectPr w:rsidR="002F6DF8" w:rsidSect="002F6DF8">
          <w:type w:val="continuous"/>
          <w:pgSz w:w="11907" w:h="16840" w:code="9"/>
          <w:pgMar w:top="1412" w:right="1701" w:bottom="1412" w:left="1701" w:header="709" w:footer="709" w:gutter="0"/>
          <w:cols w:num="2" w:space="709"/>
          <w:bidi/>
          <w:docGrid w:linePitch="360"/>
        </w:sectPr>
      </w:pPr>
    </w:p>
    <w:p w:rsidR="0068735B" w:rsidRDefault="0068735B" w:rsidP="007A0E32">
      <w:pPr>
        <w:bidi/>
        <w:spacing w:after="0" w:line="240" w:lineRule="auto"/>
        <w:jc w:val="center"/>
        <w:rPr>
          <w:rFonts w:ascii="Times New Roman" w:hAnsi="Times New Roman" w:cs="B Mitra"/>
          <w:b/>
          <w:bCs/>
          <w:color w:val="000000" w:themeColor="text1"/>
          <w:sz w:val="18"/>
          <w:szCs w:val="18"/>
          <w:rtl/>
        </w:rPr>
      </w:pPr>
    </w:p>
    <w:p w:rsidR="0068735B" w:rsidRDefault="0068735B" w:rsidP="0068735B">
      <w:pPr>
        <w:bidi/>
        <w:spacing w:after="0" w:line="240" w:lineRule="auto"/>
        <w:jc w:val="center"/>
        <w:rPr>
          <w:rFonts w:ascii="Times New Roman" w:hAnsi="Times New Roman" w:cs="B Mitra"/>
          <w:b/>
          <w:bCs/>
          <w:color w:val="000000" w:themeColor="text1"/>
          <w:sz w:val="18"/>
          <w:szCs w:val="18"/>
          <w:rtl/>
        </w:rPr>
      </w:pPr>
    </w:p>
    <w:p w:rsidR="004E03FD" w:rsidRPr="0068735B" w:rsidRDefault="004E03FD" w:rsidP="0068735B">
      <w:pPr>
        <w:bidi/>
        <w:spacing w:after="0" w:line="240" w:lineRule="auto"/>
        <w:jc w:val="center"/>
        <w:rPr>
          <w:rFonts w:ascii="Times New Roman" w:hAnsi="Times New Roman" w:cs="B Mitra"/>
          <w:b/>
          <w:bCs/>
          <w:color w:val="000000" w:themeColor="text1"/>
          <w:sz w:val="18"/>
          <w:szCs w:val="18"/>
          <w:rtl/>
        </w:rPr>
      </w:pPr>
      <w:r w:rsidRPr="0068735B">
        <w:rPr>
          <w:rFonts w:ascii="Times New Roman" w:hAnsi="Times New Roman" w:cs="B Mitra" w:hint="cs"/>
          <w:b/>
          <w:bCs/>
          <w:color w:val="000000" w:themeColor="text1"/>
          <w:sz w:val="18"/>
          <w:szCs w:val="18"/>
          <w:rtl/>
        </w:rPr>
        <w:t xml:space="preserve">جدول شماره 5. آزمون تی مستقل برای بررسی اختلاف نمره فراشناختی و نمره امتحانی با وضعیت سکونت در میان دانشجویان </w:t>
      </w:r>
    </w:p>
    <w:tbl>
      <w:tblPr>
        <w:tblStyle w:val="TableGrid"/>
        <w:bidiVisual/>
        <w:tblW w:w="8406" w:type="dxa"/>
        <w:jc w:val="center"/>
        <w:tblInd w:w="5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1247"/>
        <w:gridCol w:w="873"/>
        <w:gridCol w:w="1046"/>
        <w:gridCol w:w="804"/>
        <w:gridCol w:w="967"/>
        <w:gridCol w:w="1001"/>
      </w:tblGrid>
      <w:tr w:rsidR="007A0E32" w:rsidRPr="0068735B" w:rsidTr="002F6DF8">
        <w:trPr>
          <w:jc w:val="center"/>
        </w:trPr>
        <w:tc>
          <w:tcPr>
            <w:tcW w:w="2468" w:type="dxa"/>
            <w:tcBorders>
              <w:top w:val="single" w:sz="4" w:space="0" w:color="auto"/>
              <w:bottom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زیر مقیاس ‌های فراشناختی</w:t>
            </w:r>
          </w:p>
        </w:tc>
        <w:tc>
          <w:tcPr>
            <w:tcW w:w="1247" w:type="dxa"/>
            <w:tcBorders>
              <w:top w:val="single" w:sz="4" w:space="0" w:color="auto"/>
              <w:bottom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rPr>
              <w:t>وضعیت سکونت</w:t>
            </w:r>
          </w:p>
        </w:tc>
        <w:tc>
          <w:tcPr>
            <w:tcW w:w="873" w:type="dxa"/>
            <w:tcBorders>
              <w:top w:val="single" w:sz="4" w:space="0" w:color="auto"/>
              <w:bottom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میانگین</w:t>
            </w:r>
          </w:p>
        </w:tc>
        <w:tc>
          <w:tcPr>
            <w:tcW w:w="1046" w:type="dxa"/>
            <w:tcBorders>
              <w:top w:val="single" w:sz="4" w:space="0" w:color="auto"/>
              <w:bottom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انحراف معیار</w:t>
            </w:r>
          </w:p>
        </w:tc>
        <w:tc>
          <w:tcPr>
            <w:tcW w:w="804" w:type="dxa"/>
            <w:tcBorders>
              <w:top w:val="single" w:sz="4" w:space="0" w:color="auto"/>
              <w:bottom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Pr>
            </w:pPr>
            <w:r w:rsidRPr="0068735B">
              <w:rPr>
                <w:rFonts w:ascii="Times New Roman" w:hAnsi="Times New Roman" w:cs="B Mitra"/>
                <w:color w:val="000000" w:themeColor="text1"/>
                <w:sz w:val="18"/>
                <w:szCs w:val="18"/>
              </w:rPr>
              <w:t>t</w:t>
            </w:r>
          </w:p>
        </w:tc>
        <w:tc>
          <w:tcPr>
            <w:tcW w:w="967" w:type="dxa"/>
            <w:tcBorders>
              <w:top w:val="single" w:sz="4" w:space="0" w:color="auto"/>
              <w:bottom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color w:val="000000" w:themeColor="text1"/>
                <w:sz w:val="18"/>
                <w:szCs w:val="18"/>
              </w:rPr>
              <w:t>P</w:t>
            </w:r>
          </w:p>
        </w:tc>
        <w:tc>
          <w:tcPr>
            <w:tcW w:w="1001" w:type="dxa"/>
            <w:tcBorders>
              <w:top w:val="single" w:sz="4" w:space="0" w:color="auto"/>
              <w:bottom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proofErr w:type="spellStart"/>
            <w:r w:rsidRPr="0068735B">
              <w:rPr>
                <w:rFonts w:ascii="Times New Roman" w:hAnsi="Times New Roman" w:cs="B Mitra"/>
                <w:color w:val="000000" w:themeColor="text1"/>
                <w:sz w:val="18"/>
                <w:szCs w:val="18"/>
              </w:rPr>
              <w:t>df</w:t>
            </w:r>
            <w:proofErr w:type="spellEnd"/>
          </w:p>
        </w:tc>
      </w:tr>
      <w:tr w:rsidR="007A0E32" w:rsidRPr="0068735B" w:rsidTr="002F6DF8">
        <w:trPr>
          <w:jc w:val="center"/>
        </w:trPr>
        <w:tc>
          <w:tcPr>
            <w:tcW w:w="2468" w:type="dxa"/>
            <w:vMerge w:val="restart"/>
            <w:tcBorders>
              <w:top w:val="single" w:sz="4" w:space="0" w:color="auto"/>
            </w:tcBorders>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آگاهی</w:t>
            </w:r>
          </w:p>
        </w:tc>
        <w:tc>
          <w:tcPr>
            <w:tcW w:w="1247" w:type="dxa"/>
            <w:tcBorders>
              <w:top w:val="single" w:sz="4" w:space="0" w:color="auto"/>
            </w:tcBorders>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بومی</w:t>
            </w:r>
          </w:p>
        </w:tc>
        <w:tc>
          <w:tcPr>
            <w:tcW w:w="873" w:type="dxa"/>
            <w:tcBorders>
              <w:top w:val="single" w:sz="4" w:space="0" w:color="auto"/>
            </w:tcBorders>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75/2</w:t>
            </w:r>
          </w:p>
        </w:tc>
        <w:tc>
          <w:tcPr>
            <w:tcW w:w="1046" w:type="dxa"/>
            <w:tcBorders>
              <w:top w:val="single" w:sz="4" w:space="0" w:color="auto"/>
            </w:tcBorders>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50/0</w:t>
            </w:r>
          </w:p>
        </w:tc>
        <w:tc>
          <w:tcPr>
            <w:tcW w:w="804" w:type="dxa"/>
            <w:vMerge w:val="restart"/>
            <w:tcBorders>
              <w:top w:val="single" w:sz="4" w:space="0" w:color="auto"/>
            </w:tcBorders>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45/1-</w:t>
            </w:r>
          </w:p>
        </w:tc>
        <w:tc>
          <w:tcPr>
            <w:tcW w:w="967" w:type="dxa"/>
            <w:vMerge w:val="restart"/>
            <w:tcBorders>
              <w:top w:val="single" w:sz="4" w:space="0" w:color="auto"/>
            </w:tcBorders>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150/0</w:t>
            </w:r>
          </w:p>
        </w:tc>
        <w:tc>
          <w:tcPr>
            <w:tcW w:w="1001" w:type="dxa"/>
            <w:vMerge w:val="restart"/>
            <w:tcBorders>
              <w:top w:val="single" w:sz="4" w:space="0" w:color="auto"/>
            </w:tcBorders>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89/79</w:t>
            </w:r>
          </w:p>
        </w:tc>
      </w:tr>
      <w:tr w:rsidR="007A0E32" w:rsidRPr="0068735B" w:rsidTr="002F6DF8">
        <w:trPr>
          <w:jc w:val="center"/>
        </w:trPr>
        <w:tc>
          <w:tcPr>
            <w:tcW w:w="2468" w:type="dxa"/>
            <w:vMerge/>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1247"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غیر بومی</w:t>
            </w:r>
          </w:p>
        </w:tc>
        <w:tc>
          <w:tcPr>
            <w:tcW w:w="873"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89/2</w:t>
            </w:r>
          </w:p>
        </w:tc>
        <w:tc>
          <w:tcPr>
            <w:tcW w:w="1046"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56/0</w:t>
            </w:r>
          </w:p>
        </w:tc>
        <w:tc>
          <w:tcPr>
            <w:tcW w:w="804"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967"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1001"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r>
      <w:tr w:rsidR="007A0E32" w:rsidRPr="0068735B" w:rsidTr="002F6DF8">
        <w:trPr>
          <w:jc w:val="center"/>
        </w:trPr>
        <w:tc>
          <w:tcPr>
            <w:tcW w:w="2468" w:type="dxa"/>
            <w:vMerge w:val="restart"/>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راهبرد شناختی</w:t>
            </w:r>
          </w:p>
        </w:tc>
        <w:tc>
          <w:tcPr>
            <w:tcW w:w="1247"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بومی</w:t>
            </w:r>
          </w:p>
        </w:tc>
        <w:tc>
          <w:tcPr>
            <w:tcW w:w="873"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78/2</w:t>
            </w:r>
          </w:p>
        </w:tc>
        <w:tc>
          <w:tcPr>
            <w:tcW w:w="1046"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54/0</w:t>
            </w:r>
          </w:p>
        </w:tc>
        <w:tc>
          <w:tcPr>
            <w:tcW w:w="804" w:type="dxa"/>
            <w:vMerge w:val="restart"/>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574/1-</w:t>
            </w:r>
          </w:p>
        </w:tc>
        <w:tc>
          <w:tcPr>
            <w:tcW w:w="967" w:type="dxa"/>
            <w:vMerge w:val="restart"/>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119/0</w:t>
            </w:r>
          </w:p>
        </w:tc>
        <w:tc>
          <w:tcPr>
            <w:tcW w:w="1001" w:type="dxa"/>
            <w:vMerge w:val="restart"/>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66/103</w:t>
            </w:r>
          </w:p>
        </w:tc>
      </w:tr>
      <w:tr w:rsidR="007A0E32" w:rsidRPr="0068735B" w:rsidTr="002F6DF8">
        <w:trPr>
          <w:jc w:val="center"/>
        </w:trPr>
        <w:tc>
          <w:tcPr>
            <w:tcW w:w="2468" w:type="dxa"/>
            <w:vMerge/>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1247"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غیر بومی</w:t>
            </w:r>
          </w:p>
        </w:tc>
        <w:tc>
          <w:tcPr>
            <w:tcW w:w="873"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91/2</w:t>
            </w:r>
          </w:p>
        </w:tc>
        <w:tc>
          <w:tcPr>
            <w:tcW w:w="1046"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46/0</w:t>
            </w:r>
          </w:p>
        </w:tc>
        <w:tc>
          <w:tcPr>
            <w:tcW w:w="804"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967"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1001"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r>
      <w:tr w:rsidR="007A0E32" w:rsidRPr="0068735B" w:rsidTr="002F6DF8">
        <w:trPr>
          <w:jc w:val="center"/>
        </w:trPr>
        <w:tc>
          <w:tcPr>
            <w:tcW w:w="2468" w:type="dxa"/>
            <w:vMerge w:val="restart"/>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برنامه‌ریزی</w:t>
            </w:r>
          </w:p>
        </w:tc>
        <w:tc>
          <w:tcPr>
            <w:tcW w:w="1247"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بومی</w:t>
            </w:r>
          </w:p>
        </w:tc>
        <w:tc>
          <w:tcPr>
            <w:tcW w:w="873"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78/2</w:t>
            </w:r>
          </w:p>
        </w:tc>
        <w:tc>
          <w:tcPr>
            <w:tcW w:w="1046"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49/0</w:t>
            </w:r>
          </w:p>
        </w:tc>
        <w:tc>
          <w:tcPr>
            <w:tcW w:w="804" w:type="dxa"/>
            <w:vMerge w:val="restart"/>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961/0-</w:t>
            </w:r>
          </w:p>
        </w:tc>
        <w:tc>
          <w:tcPr>
            <w:tcW w:w="967" w:type="dxa"/>
            <w:vMerge w:val="restart"/>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339/0</w:t>
            </w:r>
          </w:p>
        </w:tc>
        <w:tc>
          <w:tcPr>
            <w:tcW w:w="1001" w:type="dxa"/>
            <w:vMerge w:val="restart"/>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82/91</w:t>
            </w:r>
          </w:p>
        </w:tc>
      </w:tr>
      <w:tr w:rsidR="007A0E32" w:rsidRPr="0068735B" w:rsidTr="002F6DF8">
        <w:trPr>
          <w:jc w:val="center"/>
        </w:trPr>
        <w:tc>
          <w:tcPr>
            <w:tcW w:w="2468" w:type="dxa"/>
            <w:vMerge/>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1247"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غیر بومی</w:t>
            </w:r>
          </w:p>
        </w:tc>
        <w:tc>
          <w:tcPr>
            <w:tcW w:w="873"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86/2</w:t>
            </w:r>
          </w:p>
        </w:tc>
        <w:tc>
          <w:tcPr>
            <w:tcW w:w="1046"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48/0</w:t>
            </w:r>
          </w:p>
        </w:tc>
        <w:tc>
          <w:tcPr>
            <w:tcW w:w="804"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967"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1001"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r>
      <w:tr w:rsidR="007A0E32" w:rsidRPr="0068735B" w:rsidTr="002F6DF8">
        <w:trPr>
          <w:jc w:val="center"/>
        </w:trPr>
        <w:tc>
          <w:tcPr>
            <w:tcW w:w="2468" w:type="dxa"/>
            <w:vMerge w:val="restart"/>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بررسی خود</w:t>
            </w:r>
          </w:p>
        </w:tc>
        <w:tc>
          <w:tcPr>
            <w:tcW w:w="1247"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بومی</w:t>
            </w:r>
          </w:p>
        </w:tc>
        <w:tc>
          <w:tcPr>
            <w:tcW w:w="873"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87/2</w:t>
            </w:r>
          </w:p>
        </w:tc>
        <w:tc>
          <w:tcPr>
            <w:tcW w:w="1046"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47/0</w:t>
            </w:r>
          </w:p>
        </w:tc>
        <w:tc>
          <w:tcPr>
            <w:tcW w:w="804" w:type="dxa"/>
            <w:vMerge w:val="restart"/>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759/0-</w:t>
            </w:r>
          </w:p>
        </w:tc>
        <w:tc>
          <w:tcPr>
            <w:tcW w:w="967" w:type="dxa"/>
            <w:vMerge w:val="restart"/>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450/0</w:t>
            </w:r>
          </w:p>
        </w:tc>
        <w:tc>
          <w:tcPr>
            <w:tcW w:w="1001" w:type="dxa"/>
            <w:vMerge w:val="restart"/>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06/84</w:t>
            </w:r>
          </w:p>
        </w:tc>
      </w:tr>
      <w:tr w:rsidR="007A0E32" w:rsidRPr="0068735B" w:rsidTr="002F6DF8">
        <w:trPr>
          <w:jc w:val="center"/>
        </w:trPr>
        <w:tc>
          <w:tcPr>
            <w:tcW w:w="2468" w:type="dxa"/>
            <w:vMerge/>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1247"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غیر بومی</w:t>
            </w:r>
          </w:p>
        </w:tc>
        <w:tc>
          <w:tcPr>
            <w:tcW w:w="873"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93/2</w:t>
            </w:r>
          </w:p>
        </w:tc>
        <w:tc>
          <w:tcPr>
            <w:tcW w:w="1046"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50/0</w:t>
            </w:r>
          </w:p>
        </w:tc>
        <w:tc>
          <w:tcPr>
            <w:tcW w:w="804"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967"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1001"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r>
      <w:tr w:rsidR="007A0E32" w:rsidRPr="0068735B" w:rsidTr="002F6DF8">
        <w:trPr>
          <w:jc w:val="center"/>
        </w:trPr>
        <w:tc>
          <w:tcPr>
            <w:tcW w:w="2468" w:type="dxa"/>
            <w:vMerge w:val="restart"/>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نمره امتحان مربوطه</w:t>
            </w:r>
          </w:p>
        </w:tc>
        <w:tc>
          <w:tcPr>
            <w:tcW w:w="1247"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بومی</w:t>
            </w:r>
          </w:p>
        </w:tc>
        <w:tc>
          <w:tcPr>
            <w:tcW w:w="873"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87/14</w:t>
            </w:r>
          </w:p>
        </w:tc>
        <w:tc>
          <w:tcPr>
            <w:tcW w:w="1046"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69/2</w:t>
            </w:r>
          </w:p>
        </w:tc>
        <w:tc>
          <w:tcPr>
            <w:tcW w:w="804" w:type="dxa"/>
            <w:vMerge w:val="restart"/>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421/2-</w:t>
            </w:r>
          </w:p>
        </w:tc>
        <w:tc>
          <w:tcPr>
            <w:tcW w:w="967" w:type="dxa"/>
            <w:vMerge w:val="restart"/>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vertAlign w:val="superscript"/>
                <w:rtl/>
              </w:rPr>
              <w:t>*</w:t>
            </w:r>
            <w:r w:rsidRPr="0068735B">
              <w:rPr>
                <w:rFonts w:ascii="Times New Roman" w:hAnsi="Times New Roman" w:cs="B Mitra" w:hint="cs"/>
                <w:color w:val="000000" w:themeColor="text1"/>
                <w:sz w:val="18"/>
                <w:szCs w:val="18"/>
                <w:rtl/>
              </w:rPr>
              <w:t>017/0</w:t>
            </w:r>
          </w:p>
        </w:tc>
        <w:tc>
          <w:tcPr>
            <w:tcW w:w="1001" w:type="dxa"/>
            <w:vMerge w:val="restart"/>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23/121</w:t>
            </w:r>
          </w:p>
        </w:tc>
      </w:tr>
      <w:tr w:rsidR="007A0E32" w:rsidRPr="0068735B" w:rsidTr="002F6DF8">
        <w:trPr>
          <w:jc w:val="center"/>
        </w:trPr>
        <w:tc>
          <w:tcPr>
            <w:tcW w:w="2468" w:type="dxa"/>
            <w:vMerge/>
            <w:shd w:val="clear" w:color="auto" w:fill="F2F2F2" w:themeFill="background1" w:themeFillShade="F2"/>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1247"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غیر بومی</w:t>
            </w:r>
          </w:p>
        </w:tc>
        <w:tc>
          <w:tcPr>
            <w:tcW w:w="873"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77/15</w:t>
            </w:r>
          </w:p>
        </w:tc>
        <w:tc>
          <w:tcPr>
            <w:tcW w:w="1046" w:type="dxa"/>
            <w:vAlign w:val="center"/>
          </w:tcPr>
          <w:p w:rsidR="004E03FD" w:rsidRPr="0068735B" w:rsidRDefault="004E03FD" w:rsidP="007A0E32">
            <w:pPr>
              <w:bidi/>
              <w:jc w:val="center"/>
              <w:rPr>
                <w:rFonts w:ascii="Times New Roman" w:hAnsi="Times New Roman" w:cs="B Mitra"/>
                <w:color w:val="000000" w:themeColor="text1"/>
                <w:sz w:val="18"/>
                <w:szCs w:val="18"/>
                <w:rtl/>
              </w:rPr>
            </w:pPr>
            <w:r w:rsidRPr="0068735B">
              <w:rPr>
                <w:rFonts w:ascii="Times New Roman" w:hAnsi="Times New Roman" w:cs="B Mitra" w:hint="cs"/>
                <w:color w:val="000000" w:themeColor="text1"/>
                <w:sz w:val="18"/>
                <w:szCs w:val="18"/>
                <w:rtl/>
              </w:rPr>
              <w:t>96/1</w:t>
            </w:r>
          </w:p>
        </w:tc>
        <w:tc>
          <w:tcPr>
            <w:tcW w:w="804"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967"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c>
          <w:tcPr>
            <w:tcW w:w="1001" w:type="dxa"/>
            <w:vMerge/>
            <w:vAlign w:val="center"/>
          </w:tcPr>
          <w:p w:rsidR="004E03FD" w:rsidRPr="0068735B" w:rsidRDefault="004E03FD" w:rsidP="007A0E32">
            <w:pPr>
              <w:bidi/>
              <w:jc w:val="center"/>
              <w:rPr>
                <w:rFonts w:ascii="Times New Roman" w:hAnsi="Times New Roman" w:cs="B Mitra"/>
                <w:color w:val="000000" w:themeColor="text1"/>
                <w:sz w:val="18"/>
                <w:szCs w:val="18"/>
                <w:rtl/>
              </w:rPr>
            </w:pPr>
          </w:p>
        </w:tc>
      </w:tr>
    </w:tbl>
    <w:p w:rsidR="004E03FD" w:rsidRPr="007A0E32" w:rsidRDefault="004E03FD" w:rsidP="007A0E32">
      <w:pPr>
        <w:spacing w:after="0" w:line="240" w:lineRule="auto"/>
        <w:ind w:left="426"/>
        <w:rPr>
          <w:rFonts w:ascii="Times New Roman" w:hAnsi="Times New Roman" w:cs="B Mitra"/>
          <w:color w:val="000000" w:themeColor="text1"/>
          <w:szCs w:val="24"/>
          <w:vertAlign w:val="superscript"/>
          <w:rtl/>
        </w:rPr>
      </w:pPr>
      <w:r w:rsidRPr="007A0E32">
        <w:rPr>
          <w:rFonts w:ascii="Times New Roman" w:hAnsi="Times New Roman" w:cs="B Mitra"/>
          <w:color w:val="000000" w:themeColor="text1"/>
          <w:szCs w:val="24"/>
          <w:vertAlign w:val="superscript"/>
        </w:rPr>
        <w:t>*P&lt;0.05</w:t>
      </w:r>
    </w:p>
    <w:p w:rsidR="002F6DF8" w:rsidRDefault="0068735B" w:rsidP="007A0E32">
      <w:pPr>
        <w:bidi/>
        <w:spacing w:after="0" w:line="240" w:lineRule="auto"/>
        <w:jc w:val="both"/>
        <w:rPr>
          <w:rFonts w:ascii="Times New Roman" w:hAnsi="Times New Roman" w:cs="B Mitra"/>
          <w:color w:val="000000" w:themeColor="text1"/>
          <w:szCs w:val="24"/>
          <w:lang w:bidi="fa-IR"/>
        </w:rPr>
        <w:sectPr w:rsidR="002F6DF8" w:rsidSect="007A0E32">
          <w:type w:val="continuous"/>
          <w:pgSz w:w="11907" w:h="16840" w:code="9"/>
          <w:pgMar w:top="1412" w:right="1701" w:bottom="1412" w:left="1701" w:header="709" w:footer="709" w:gutter="0"/>
          <w:cols w:space="708"/>
          <w:docGrid w:linePitch="360"/>
        </w:sectPr>
      </w:pPr>
      <w:r>
        <w:rPr>
          <w:rFonts w:ascii="Times New Roman" w:hAnsi="Times New Roman" w:cs="B Mitra" w:hint="cs"/>
          <w:color w:val="000000" w:themeColor="text1"/>
          <w:szCs w:val="24"/>
          <w:rtl/>
          <w:lang w:bidi="fa-IR"/>
        </w:rPr>
        <w:t xml:space="preserve">    </w:t>
      </w:r>
    </w:p>
    <w:p w:rsidR="002F6DF8" w:rsidRDefault="002F6DF8" w:rsidP="007A0E32">
      <w:pPr>
        <w:bidi/>
        <w:spacing w:after="0" w:line="240" w:lineRule="auto"/>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lastRenderedPageBreak/>
        <w:t xml:space="preserve">    </w:t>
      </w:r>
      <w:r w:rsidR="00E11BF9" w:rsidRPr="007A0E32">
        <w:rPr>
          <w:rFonts w:ascii="Times New Roman" w:hAnsi="Times New Roman" w:cs="B Mitra" w:hint="cs"/>
          <w:color w:val="000000" w:themeColor="text1"/>
          <w:szCs w:val="24"/>
          <w:rtl/>
          <w:lang w:bidi="fa-IR"/>
        </w:rPr>
        <w:t>هم</w:t>
      </w:r>
      <w:r w:rsidR="00594012" w:rsidRPr="007A0E32">
        <w:rPr>
          <w:rFonts w:ascii="Times New Roman" w:hAnsi="Times New Roman" w:cs="B Mitra" w:hint="cs"/>
          <w:color w:val="000000" w:themeColor="text1"/>
          <w:szCs w:val="24"/>
          <w:rtl/>
          <w:lang w:bidi="fa-IR"/>
        </w:rPr>
        <w:t xml:space="preserve"> </w:t>
      </w:r>
      <w:r w:rsidR="00E11BF9" w:rsidRPr="007A0E32">
        <w:rPr>
          <w:rFonts w:ascii="Times New Roman" w:hAnsi="Times New Roman" w:cs="B Mitra" w:hint="cs"/>
          <w:color w:val="000000" w:themeColor="text1"/>
          <w:szCs w:val="24"/>
          <w:rtl/>
          <w:lang w:bidi="fa-IR"/>
        </w:rPr>
        <w:t xml:space="preserve">چنین در نتایج آزمون </w:t>
      </w:r>
      <w:r w:rsidR="00E11BF9" w:rsidRPr="007A0E32">
        <w:rPr>
          <w:rFonts w:ascii="Times New Roman" w:hAnsi="Times New Roman" w:cs="B Mitra"/>
          <w:color w:val="000000" w:themeColor="text1"/>
          <w:szCs w:val="24"/>
          <w:lang w:bidi="fa-IR"/>
        </w:rPr>
        <w:t>ANOVA</w:t>
      </w:r>
      <w:r w:rsidR="00E11BF9" w:rsidRPr="007A0E32">
        <w:rPr>
          <w:rFonts w:ascii="Times New Roman" w:hAnsi="Times New Roman" w:cs="B Mitra" w:hint="cs"/>
          <w:color w:val="000000" w:themeColor="text1"/>
          <w:szCs w:val="24"/>
          <w:rtl/>
          <w:lang w:bidi="fa-IR"/>
        </w:rPr>
        <w:t xml:space="preserve"> مشخص گردید که بین هیچ کدام از متغ</w:t>
      </w:r>
      <w:r>
        <w:rPr>
          <w:rFonts w:ascii="Times New Roman" w:hAnsi="Times New Roman" w:cs="B Mitra" w:hint="cs"/>
          <w:color w:val="000000" w:themeColor="text1"/>
          <w:szCs w:val="24"/>
          <w:rtl/>
          <w:lang w:bidi="fa-IR"/>
        </w:rPr>
        <w:t>ــــ</w:t>
      </w:r>
      <w:r w:rsidR="00E11BF9" w:rsidRPr="007A0E32">
        <w:rPr>
          <w:rFonts w:ascii="Times New Roman" w:hAnsi="Times New Roman" w:cs="B Mitra" w:hint="cs"/>
          <w:color w:val="000000" w:themeColor="text1"/>
          <w:szCs w:val="24"/>
          <w:rtl/>
          <w:lang w:bidi="fa-IR"/>
        </w:rPr>
        <w:t>یرهای دموگرافیک رشته تحصیلی، ترم تحصیلی جاری، تحصیلات مادر و رتبه تولد با حیطه</w:t>
      </w:r>
      <w:r w:rsidR="00594012" w:rsidRPr="007A0E32">
        <w:rPr>
          <w:rFonts w:ascii="Times New Roman" w:hAnsi="Times New Roman" w:cs="B Mitra" w:hint="cs"/>
          <w:color w:val="000000" w:themeColor="text1"/>
          <w:szCs w:val="24"/>
          <w:rtl/>
          <w:lang w:bidi="fa-IR"/>
        </w:rPr>
        <w:t xml:space="preserve"> </w:t>
      </w:r>
      <w:r w:rsidR="00E11BF9" w:rsidRPr="007A0E32">
        <w:rPr>
          <w:rFonts w:ascii="Times New Roman" w:hAnsi="Times New Roman" w:cs="B Mitra" w:hint="cs"/>
          <w:color w:val="000000" w:themeColor="text1"/>
          <w:szCs w:val="24"/>
          <w:rtl/>
          <w:lang w:bidi="fa-IR"/>
        </w:rPr>
        <w:t xml:space="preserve">‌های مهارت حل مسئله و نمره امتحانی ارتباط معنادار </w:t>
      </w:r>
    </w:p>
    <w:p w:rsidR="00E11BF9" w:rsidRPr="007A0E32" w:rsidRDefault="00E11BF9" w:rsidP="002F6DF8">
      <w:pPr>
        <w:bidi/>
        <w:spacing w:after="0" w:line="240" w:lineRule="auto"/>
        <w:jc w:val="both"/>
        <w:rPr>
          <w:rFonts w:ascii="Times New Roman" w:hAnsi="Times New Roman" w:cs="B Mitra"/>
          <w:color w:val="000000" w:themeColor="text1"/>
          <w:szCs w:val="24"/>
          <w:rtl/>
          <w:lang w:bidi="fa-IR"/>
        </w:rPr>
      </w:pPr>
      <w:r w:rsidRPr="007A0E32">
        <w:rPr>
          <w:rFonts w:ascii="Times New Roman" w:hAnsi="Times New Roman" w:cs="B Mitra" w:hint="cs"/>
          <w:color w:val="000000" w:themeColor="text1"/>
          <w:szCs w:val="24"/>
          <w:rtl/>
          <w:lang w:bidi="fa-IR"/>
        </w:rPr>
        <w:lastRenderedPageBreak/>
        <w:t>آماری وجود ندارد</w:t>
      </w:r>
      <w:r w:rsidR="00594012" w:rsidRPr="007A0E32">
        <w:rPr>
          <w:rFonts w:ascii="Times New Roman" w:hAnsi="Times New Roman" w:cs="B Mitra" w:hint="cs"/>
          <w:color w:val="000000" w:themeColor="text1"/>
          <w:szCs w:val="24"/>
          <w:rtl/>
          <w:lang w:bidi="fa-IR"/>
        </w:rPr>
        <w:t>(</w:t>
      </w:r>
      <w:r w:rsidR="00594012" w:rsidRPr="007A0E32">
        <w:rPr>
          <w:rFonts w:ascii="Times New Roman" w:hAnsi="Times New Roman" w:cs="B Mitra"/>
          <w:color w:val="000000" w:themeColor="text1"/>
          <w:szCs w:val="24"/>
          <w:lang w:bidi="fa-IR"/>
        </w:rPr>
        <w:t>P&gt;0.05</w:t>
      </w:r>
      <w:r w:rsidR="00594012" w:rsidRPr="007A0E32">
        <w:rPr>
          <w:rFonts w:ascii="Times New Roman" w:hAnsi="Times New Roman" w:cs="B Mitra" w:hint="cs"/>
          <w:color w:val="000000" w:themeColor="text1"/>
          <w:szCs w:val="24"/>
          <w:rtl/>
          <w:lang w:bidi="fa-IR"/>
        </w:rPr>
        <w:t>)</w:t>
      </w:r>
      <w:r w:rsidRPr="007A0E32">
        <w:rPr>
          <w:rFonts w:ascii="Times New Roman" w:hAnsi="Times New Roman" w:cs="B Mitra" w:hint="cs"/>
          <w:color w:val="000000" w:themeColor="text1"/>
          <w:szCs w:val="24"/>
          <w:rtl/>
          <w:lang w:bidi="fa-IR"/>
        </w:rPr>
        <w:t>. اما بین متغیر تحصیلات پدر با حیطه آگاهی از ح</w:t>
      </w:r>
      <w:r w:rsidR="002F6DF8">
        <w:rPr>
          <w:rFonts w:ascii="Times New Roman" w:hAnsi="Times New Roman" w:cs="B Mitra" w:hint="cs"/>
          <w:color w:val="000000" w:themeColor="text1"/>
          <w:szCs w:val="24"/>
          <w:rtl/>
          <w:lang w:bidi="fa-IR"/>
        </w:rPr>
        <w:t>ـــ</w:t>
      </w:r>
      <w:r w:rsidRPr="007A0E32">
        <w:rPr>
          <w:rFonts w:ascii="Times New Roman" w:hAnsi="Times New Roman" w:cs="B Mitra" w:hint="cs"/>
          <w:color w:val="000000" w:themeColor="text1"/>
          <w:szCs w:val="24"/>
          <w:rtl/>
          <w:lang w:bidi="fa-IR"/>
        </w:rPr>
        <w:t>یطه‌</w:t>
      </w:r>
      <w:r w:rsidR="00594012" w:rsidRPr="007A0E32">
        <w:rPr>
          <w:rFonts w:ascii="Times New Roman" w:hAnsi="Times New Roman" w:cs="B Mitra" w:hint="cs"/>
          <w:color w:val="000000" w:themeColor="text1"/>
          <w:szCs w:val="24"/>
          <w:rtl/>
          <w:lang w:bidi="fa-IR"/>
        </w:rPr>
        <w:t xml:space="preserve"> </w:t>
      </w:r>
      <w:r w:rsidRPr="007A0E32">
        <w:rPr>
          <w:rFonts w:ascii="Times New Roman" w:hAnsi="Times New Roman" w:cs="B Mitra" w:hint="cs"/>
          <w:color w:val="000000" w:themeColor="text1"/>
          <w:szCs w:val="24"/>
          <w:rtl/>
          <w:lang w:bidi="fa-IR"/>
        </w:rPr>
        <w:t>های مه</w:t>
      </w:r>
      <w:r w:rsidR="002F6DF8">
        <w:rPr>
          <w:rFonts w:ascii="Times New Roman" w:hAnsi="Times New Roman" w:cs="B Mitra" w:hint="cs"/>
          <w:color w:val="000000" w:themeColor="text1"/>
          <w:szCs w:val="24"/>
          <w:rtl/>
          <w:lang w:bidi="fa-IR"/>
        </w:rPr>
        <w:t>ـــ</w:t>
      </w:r>
      <w:r w:rsidRPr="007A0E32">
        <w:rPr>
          <w:rFonts w:ascii="Times New Roman" w:hAnsi="Times New Roman" w:cs="B Mitra" w:hint="cs"/>
          <w:color w:val="000000" w:themeColor="text1"/>
          <w:szCs w:val="24"/>
          <w:rtl/>
          <w:lang w:bidi="fa-IR"/>
        </w:rPr>
        <w:t>ارت حل مسئله ارتباط معنادار آم</w:t>
      </w:r>
      <w:r w:rsidR="002F6DF8">
        <w:rPr>
          <w:rFonts w:ascii="Times New Roman" w:hAnsi="Times New Roman" w:cs="B Mitra" w:hint="cs"/>
          <w:color w:val="000000" w:themeColor="text1"/>
          <w:szCs w:val="24"/>
          <w:rtl/>
          <w:lang w:bidi="fa-IR"/>
        </w:rPr>
        <w:t>ـــ</w:t>
      </w:r>
      <w:r w:rsidRPr="007A0E32">
        <w:rPr>
          <w:rFonts w:ascii="Times New Roman" w:hAnsi="Times New Roman" w:cs="B Mitra" w:hint="cs"/>
          <w:color w:val="000000" w:themeColor="text1"/>
          <w:szCs w:val="24"/>
          <w:rtl/>
          <w:lang w:bidi="fa-IR"/>
        </w:rPr>
        <w:t>اری وجود داشت</w:t>
      </w:r>
      <w:r w:rsidR="00594012" w:rsidRPr="007A0E32">
        <w:rPr>
          <w:rFonts w:ascii="Times New Roman" w:hAnsi="Times New Roman" w:cs="B Mitra" w:hint="cs"/>
          <w:color w:val="000000" w:themeColor="text1"/>
          <w:szCs w:val="24"/>
          <w:rtl/>
          <w:lang w:bidi="fa-IR"/>
        </w:rPr>
        <w:t>(</w:t>
      </w:r>
      <w:r w:rsidR="00594012" w:rsidRPr="007A0E32">
        <w:rPr>
          <w:rFonts w:ascii="Times New Roman" w:hAnsi="Times New Roman" w:cs="B Mitra"/>
          <w:color w:val="000000" w:themeColor="text1"/>
          <w:szCs w:val="24"/>
          <w:lang w:bidi="fa-IR"/>
        </w:rPr>
        <w:t>P=0.041</w:t>
      </w:r>
      <w:r w:rsidR="00594012" w:rsidRPr="007A0E32">
        <w:rPr>
          <w:rFonts w:ascii="Times New Roman" w:hAnsi="Times New Roman" w:cs="B Mitra" w:hint="cs"/>
          <w:color w:val="000000" w:themeColor="text1"/>
          <w:szCs w:val="24"/>
          <w:rtl/>
          <w:lang w:bidi="fa-IR"/>
        </w:rPr>
        <w:t>)</w:t>
      </w:r>
      <w:r w:rsidRPr="007A0E32">
        <w:rPr>
          <w:rFonts w:ascii="Times New Roman" w:hAnsi="Times New Roman" w:cs="B Mitra" w:hint="cs"/>
          <w:color w:val="000000" w:themeColor="text1"/>
          <w:szCs w:val="24"/>
          <w:rtl/>
          <w:lang w:bidi="fa-IR"/>
        </w:rPr>
        <w:t xml:space="preserve">(جدول شماره 6).   </w:t>
      </w:r>
    </w:p>
    <w:p w:rsidR="002F6DF8" w:rsidRDefault="002F6DF8" w:rsidP="007A0E32">
      <w:pPr>
        <w:bidi/>
        <w:spacing w:after="0" w:line="240" w:lineRule="auto"/>
        <w:jc w:val="center"/>
        <w:rPr>
          <w:rFonts w:ascii="Times New Roman" w:hAnsi="Times New Roman" w:cs="B Mitra"/>
          <w:b/>
          <w:bCs/>
          <w:color w:val="000000" w:themeColor="text1"/>
          <w:sz w:val="18"/>
          <w:szCs w:val="18"/>
          <w:lang w:bidi="fa-IR"/>
        </w:rPr>
        <w:sectPr w:rsidR="002F6DF8" w:rsidSect="002F6DF8">
          <w:type w:val="continuous"/>
          <w:pgSz w:w="11907" w:h="16840" w:code="9"/>
          <w:pgMar w:top="1412" w:right="1701" w:bottom="1412" w:left="1701" w:header="709" w:footer="709" w:gutter="0"/>
          <w:cols w:num="2" w:space="709"/>
          <w:bidi/>
          <w:docGrid w:linePitch="360"/>
        </w:sectPr>
      </w:pPr>
    </w:p>
    <w:p w:rsidR="002F6DF8" w:rsidRDefault="002F6DF8" w:rsidP="007A0E32">
      <w:pPr>
        <w:bidi/>
        <w:spacing w:after="0" w:line="240" w:lineRule="auto"/>
        <w:jc w:val="center"/>
        <w:rPr>
          <w:rFonts w:ascii="Times New Roman" w:hAnsi="Times New Roman" w:cs="B Mitra"/>
          <w:b/>
          <w:bCs/>
          <w:color w:val="000000" w:themeColor="text1"/>
          <w:sz w:val="18"/>
          <w:szCs w:val="18"/>
          <w:rtl/>
          <w:lang w:bidi="fa-IR"/>
        </w:rPr>
      </w:pPr>
    </w:p>
    <w:p w:rsidR="00594012" w:rsidRPr="0068735B" w:rsidRDefault="00594012" w:rsidP="002F6DF8">
      <w:pPr>
        <w:bidi/>
        <w:spacing w:after="0" w:line="240" w:lineRule="auto"/>
        <w:jc w:val="center"/>
        <w:rPr>
          <w:rFonts w:ascii="Times New Roman" w:hAnsi="Times New Roman" w:cs="B Mitra"/>
          <w:b/>
          <w:bCs/>
          <w:color w:val="000000" w:themeColor="text1"/>
          <w:sz w:val="18"/>
          <w:szCs w:val="18"/>
          <w:rtl/>
          <w:lang w:bidi="fa-IR"/>
        </w:rPr>
      </w:pPr>
      <w:r w:rsidRPr="0068735B">
        <w:rPr>
          <w:rFonts w:ascii="Times New Roman" w:hAnsi="Times New Roman" w:cs="B Mitra" w:hint="cs"/>
          <w:b/>
          <w:bCs/>
          <w:color w:val="000000" w:themeColor="text1"/>
          <w:sz w:val="18"/>
          <w:szCs w:val="18"/>
          <w:rtl/>
          <w:lang w:bidi="fa-IR"/>
        </w:rPr>
        <w:t>جدول شماره 6</w:t>
      </w:r>
      <w:r w:rsidR="004E03FD" w:rsidRPr="0068735B">
        <w:rPr>
          <w:rFonts w:ascii="Times New Roman" w:hAnsi="Times New Roman" w:cs="B Mitra" w:hint="cs"/>
          <w:b/>
          <w:bCs/>
          <w:color w:val="000000" w:themeColor="text1"/>
          <w:sz w:val="18"/>
          <w:szCs w:val="18"/>
          <w:rtl/>
          <w:lang w:bidi="fa-IR"/>
        </w:rPr>
        <w:t>.</w:t>
      </w:r>
      <w:r w:rsidRPr="0068735B">
        <w:rPr>
          <w:rFonts w:ascii="Times New Roman" w:hAnsi="Times New Roman" w:cs="B Mitra" w:hint="cs"/>
          <w:b/>
          <w:bCs/>
          <w:color w:val="000000" w:themeColor="text1"/>
          <w:sz w:val="18"/>
          <w:szCs w:val="18"/>
          <w:rtl/>
          <w:lang w:bidi="fa-IR"/>
        </w:rPr>
        <w:t xml:space="preserve"> ارتباط بین تحصیلات والدین با ابعاد مقیاس فراشناختی</w:t>
      </w:r>
    </w:p>
    <w:tbl>
      <w:tblPr>
        <w:tblStyle w:val="TableGrid"/>
        <w:bidiVisual/>
        <w:tblW w:w="0" w:type="auto"/>
        <w:jc w:val="center"/>
        <w:tblInd w:w="-119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2410"/>
        <w:gridCol w:w="992"/>
        <w:gridCol w:w="850"/>
        <w:gridCol w:w="954"/>
      </w:tblGrid>
      <w:tr w:rsidR="007A0E32" w:rsidRPr="0068735B" w:rsidTr="002F6DF8">
        <w:trPr>
          <w:jc w:val="center"/>
        </w:trPr>
        <w:tc>
          <w:tcPr>
            <w:tcW w:w="5631" w:type="dxa"/>
            <w:gridSpan w:val="2"/>
            <w:tcBorders>
              <w:top w:val="single" w:sz="4" w:space="0" w:color="auto"/>
              <w:bottom w:val="single" w:sz="4" w:space="0" w:color="auto"/>
            </w:tcBorders>
            <w:shd w:val="clear" w:color="auto" w:fill="F2F2F2" w:themeFill="background1" w:themeFillShade="F2"/>
            <w:vAlign w:val="center"/>
          </w:tcPr>
          <w:p w:rsidR="00594012" w:rsidRPr="0068735B" w:rsidRDefault="00922990" w:rsidP="007A0E32">
            <w:pPr>
              <w:bidi/>
              <w:jc w:val="center"/>
              <w:rPr>
                <w:rFonts w:ascii="Times New Roman" w:hAnsi="Times New Roman" w:cs="B Mitra"/>
                <w:color w:val="000000" w:themeColor="text1"/>
                <w:sz w:val="18"/>
                <w:szCs w:val="18"/>
                <w:rtl/>
                <w:lang w:bidi="fa-IR"/>
              </w:rPr>
            </w:pPr>
            <w:r>
              <w:rPr>
                <w:rFonts w:ascii="Times New Roman" w:hAnsi="Times New Roman" w:cs="B Mitra" w:hint="cs"/>
                <w:color w:val="000000" w:themeColor="text1"/>
                <w:sz w:val="18"/>
                <w:szCs w:val="18"/>
                <w:rtl/>
                <w:lang w:bidi="fa-IR"/>
              </w:rPr>
              <w:t xml:space="preserve">                                                                      </w:t>
            </w:r>
            <w:r w:rsidR="00594012" w:rsidRPr="0068735B">
              <w:rPr>
                <w:rFonts w:ascii="Times New Roman" w:hAnsi="Times New Roman" w:cs="B Mitra" w:hint="cs"/>
                <w:color w:val="000000" w:themeColor="text1"/>
                <w:sz w:val="18"/>
                <w:szCs w:val="18"/>
                <w:rtl/>
                <w:lang w:bidi="fa-IR"/>
              </w:rPr>
              <w:t>ابعاد فراشناختی</w:t>
            </w:r>
          </w:p>
        </w:tc>
        <w:tc>
          <w:tcPr>
            <w:tcW w:w="992" w:type="dxa"/>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lang w:bidi="fa-IR"/>
              </w:rPr>
            </w:pPr>
            <w:r w:rsidRPr="0068735B">
              <w:rPr>
                <w:rFonts w:ascii="Times New Roman" w:hAnsi="Times New Roman" w:cs="B Mitra"/>
                <w:color w:val="000000" w:themeColor="text1"/>
                <w:sz w:val="18"/>
                <w:szCs w:val="18"/>
                <w:lang w:bidi="fa-IR"/>
              </w:rPr>
              <w:t>F</w:t>
            </w:r>
          </w:p>
        </w:tc>
        <w:tc>
          <w:tcPr>
            <w:tcW w:w="850" w:type="dxa"/>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roofErr w:type="spellStart"/>
            <w:r w:rsidRPr="0068735B">
              <w:rPr>
                <w:rFonts w:ascii="Times New Roman" w:hAnsi="Times New Roman" w:cs="B Mitra"/>
                <w:color w:val="000000" w:themeColor="text1"/>
                <w:sz w:val="18"/>
                <w:szCs w:val="18"/>
                <w:lang w:bidi="fa-IR"/>
              </w:rPr>
              <w:t>df</w:t>
            </w:r>
            <w:proofErr w:type="spellEnd"/>
          </w:p>
        </w:tc>
        <w:tc>
          <w:tcPr>
            <w:tcW w:w="954" w:type="dxa"/>
            <w:tcBorders>
              <w:top w:val="single" w:sz="4" w:space="0" w:color="auto"/>
              <w:bottom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color w:val="000000" w:themeColor="text1"/>
                <w:sz w:val="18"/>
                <w:szCs w:val="18"/>
                <w:lang w:bidi="fa-IR"/>
              </w:rPr>
              <w:t>P</w:t>
            </w:r>
          </w:p>
        </w:tc>
      </w:tr>
      <w:tr w:rsidR="007A0E32" w:rsidRPr="0068735B" w:rsidTr="002F6DF8">
        <w:trPr>
          <w:jc w:val="center"/>
        </w:trPr>
        <w:tc>
          <w:tcPr>
            <w:tcW w:w="3221" w:type="dxa"/>
            <w:vMerge w:val="restart"/>
            <w:tcBorders>
              <w:top w:val="single" w:sz="4" w:space="0" w:color="auto"/>
            </w:tcBorders>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تحصیلات پدر</w:t>
            </w:r>
          </w:p>
        </w:tc>
        <w:tc>
          <w:tcPr>
            <w:tcW w:w="2410" w:type="dxa"/>
            <w:tcBorders>
              <w:top w:val="single" w:sz="4" w:space="0" w:color="auto"/>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آگاهی</w:t>
            </w:r>
          </w:p>
        </w:tc>
        <w:tc>
          <w:tcPr>
            <w:tcW w:w="992" w:type="dxa"/>
            <w:tcBorders>
              <w:top w:val="single" w:sz="4" w:space="0" w:color="auto"/>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36/2</w:t>
            </w:r>
          </w:p>
        </w:tc>
        <w:tc>
          <w:tcPr>
            <w:tcW w:w="850" w:type="dxa"/>
            <w:tcBorders>
              <w:top w:val="single" w:sz="4" w:space="0" w:color="auto"/>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174</w:t>
            </w:r>
          </w:p>
        </w:tc>
        <w:tc>
          <w:tcPr>
            <w:tcW w:w="954" w:type="dxa"/>
            <w:tcBorders>
              <w:top w:val="single" w:sz="4" w:space="0" w:color="auto"/>
            </w:tcBorders>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vertAlign w:val="superscript"/>
                <w:rtl/>
                <w:lang w:bidi="fa-IR"/>
              </w:rPr>
              <w:t>*</w:t>
            </w:r>
            <w:r w:rsidRPr="0068735B">
              <w:rPr>
                <w:rFonts w:ascii="Times New Roman" w:hAnsi="Times New Roman" w:cs="B Mitra" w:hint="cs"/>
                <w:color w:val="000000" w:themeColor="text1"/>
                <w:sz w:val="18"/>
                <w:szCs w:val="18"/>
                <w:rtl/>
                <w:lang w:bidi="fa-IR"/>
              </w:rPr>
              <w:t>041/0</w:t>
            </w:r>
          </w:p>
        </w:tc>
      </w:tr>
      <w:tr w:rsidR="007A0E32" w:rsidRPr="0068735B" w:rsidTr="002F6DF8">
        <w:trPr>
          <w:jc w:val="center"/>
        </w:trPr>
        <w:tc>
          <w:tcPr>
            <w:tcW w:w="3221" w:type="dxa"/>
            <w:vMerge/>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241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راهبرد شناختی</w:t>
            </w:r>
          </w:p>
        </w:tc>
        <w:tc>
          <w:tcPr>
            <w:tcW w:w="992"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26/1</w:t>
            </w:r>
          </w:p>
        </w:tc>
        <w:tc>
          <w:tcPr>
            <w:tcW w:w="85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174</w:t>
            </w:r>
          </w:p>
        </w:tc>
        <w:tc>
          <w:tcPr>
            <w:tcW w:w="95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280/0</w:t>
            </w:r>
          </w:p>
        </w:tc>
      </w:tr>
      <w:tr w:rsidR="007A0E32" w:rsidRPr="0068735B" w:rsidTr="002F6DF8">
        <w:trPr>
          <w:jc w:val="center"/>
        </w:trPr>
        <w:tc>
          <w:tcPr>
            <w:tcW w:w="3221" w:type="dxa"/>
            <w:vMerge/>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241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برنامه‌</w:t>
            </w:r>
            <w:r w:rsidR="004E03FD" w:rsidRPr="0068735B">
              <w:rPr>
                <w:rFonts w:ascii="Times New Roman" w:hAnsi="Times New Roman" w:cs="B Mitra" w:hint="cs"/>
                <w:color w:val="000000" w:themeColor="text1"/>
                <w:sz w:val="18"/>
                <w:szCs w:val="18"/>
                <w:rtl/>
                <w:lang w:bidi="fa-IR"/>
              </w:rPr>
              <w:t xml:space="preserve"> </w:t>
            </w:r>
            <w:r w:rsidRPr="0068735B">
              <w:rPr>
                <w:rFonts w:ascii="Times New Roman" w:hAnsi="Times New Roman" w:cs="B Mitra" w:hint="cs"/>
                <w:color w:val="000000" w:themeColor="text1"/>
                <w:sz w:val="18"/>
                <w:szCs w:val="18"/>
                <w:rtl/>
                <w:lang w:bidi="fa-IR"/>
              </w:rPr>
              <w:t>ریزی</w:t>
            </w:r>
          </w:p>
        </w:tc>
        <w:tc>
          <w:tcPr>
            <w:tcW w:w="992"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62/0</w:t>
            </w:r>
          </w:p>
        </w:tc>
        <w:tc>
          <w:tcPr>
            <w:tcW w:w="85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174</w:t>
            </w:r>
          </w:p>
        </w:tc>
        <w:tc>
          <w:tcPr>
            <w:tcW w:w="95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682/0</w:t>
            </w:r>
          </w:p>
        </w:tc>
      </w:tr>
      <w:tr w:rsidR="007A0E32" w:rsidRPr="0068735B" w:rsidTr="002F6DF8">
        <w:trPr>
          <w:jc w:val="center"/>
        </w:trPr>
        <w:tc>
          <w:tcPr>
            <w:tcW w:w="3221" w:type="dxa"/>
            <w:vMerge/>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241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بررسی خود</w:t>
            </w:r>
          </w:p>
        </w:tc>
        <w:tc>
          <w:tcPr>
            <w:tcW w:w="992"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04/1</w:t>
            </w:r>
          </w:p>
        </w:tc>
        <w:tc>
          <w:tcPr>
            <w:tcW w:w="85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174</w:t>
            </w:r>
          </w:p>
        </w:tc>
        <w:tc>
          <w:tcPr>
            <w:tcW w:w="954"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394/0</w:t>
            </w:r>
          </w:p>
        </w:tc>
      </w:tr>
    </w:tbl>
    <w:p w:rsidR="004E03FD" w:rsidRPr="007A0E32" w:rsidRDefault="004E03FD" w:rsidP="007A0E32">
      <w:pPr>
        <w:bidi/>
        <w:spacing w:after="0" w:line="240" w:lineRule="auto"/>
        <w:jc w:val="center"/>
        <w:rPr>
          <w:rFonts w:ascii="Times New Roman" w:hAnsi="Times New Roman" w:cs="B Mitra"/>
          <w:color w:val="000000" w:themeColor="text1"/>
          <w:szCs w:val="24"/>
          <w:rtl/>
          <w:lang w:bidi="fa-IR"/>
        </w:rPr>
        <w:sectPr w:rsidR="004E03FD" w:rsidRPr="007A0E32" w:rsidSect="007A0E32">
          <w:type w:val="continuous"/>
          <w:pgSz w:w="11907" w:h="16840" w:code="9"/>
          <w:pgMar w:top="1412" w:right="1701" w:bottom="1412" w:left="1701" w:header="709" w:footer="709" w:gutter="0"/>
          <w:cols w:space="708"/>
          <w:docGrid w:linePitch="360"/>
        </w:sectPr>
      </w:pPr>
    </w:p>
    <w:tbl>
      <w:tblPr>
        <w:tblStyle w:val="TableGrid"/>
        <w:bidiVisual/>
        <w:tblW w:w="0" w:type="auto"/>
        <w:jc w:val="center"/>
        <w:tblInd w:w="-11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2410"/>
        <w:gridCol w:w="992"/>
        <w:gridCol w:w="850"/>
        <w:gridCol w:w="946"/>
      </w:tblGrid>
      <w:tr w:rsidR="007A0E32" w:rsidRPr="0068735B" w:rsidTr="002F6DF8">
        <w:trPr>
          <w:jc w:val="center"/>
        </w:trPr>
        <w:tc>
          <w:tcPr>
            <w:tcW w:w="3214" w:type="dxa"/>
            <w:vMerge w:val="restart"/>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lastRenderedPageBreak/>
              <w:t>تحصیلات مادر</w:t>
            </w:r>
          </w:p>
        </w:tc>
        <w:tc>
          <w:tcPr>
            <w:tcW w:w="241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آگاهی</w:t>
            </w:r>
          </w:p>
        </w:tc>
        <w:tc>
          <w:tcPr>
            <w:tcW w:w="992"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71/1</w:t>
            </w:r>
          </w:p>
        </w:tc>
        <w:tc>
          <w:tcPr>
            <w:tcW w:w="85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178</w:t>
            </w:r>
          </w:p>
        </w:tc>
        <w:tc>
          <w:tcPr>
            <w:tcW w:w="94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135/0</w:t>
            </w:r>
          </w:p>
        </w:tc>
      </w:tr>
      <w:tr w:rsidR="007A0E32" w:rsidRPr="0068735B" w:rsidTr="002F6DF8">
        <w:trPr>
          <w:jc w:val="center"/>
        </w:trPr>
        <w:tc>
          <w:tcPr>
            <w:tcW w:w="3214" w:type="dxa"/>
            <w:vMerge/>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241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راهبرد شناختی</w:t>
            </w:r>
          </w:p>
        </w:tc>
        <w:tc>
          <w:tcPr>
            <w:tcW w:w="992"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13/1</w:t>
            </w:r>
          </w:p>
        </w:tc>
        <w:tc>
          <w:tcPr>
            <w:tcW w:w="85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178</w:t>
            </w:r>
          </w:p>
        </w:tc>
        <w:tc>
          <w:tcPr>
            <w:tcW w:w="94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342/0</w:t>
            </w:r>
          </w:p>
        </w:tc>
      </w:tr>
      <w:tr w:rsidR="007A0E32" w:rsidRPr="0068735B" w:rsidTr="002F6DF8">
        <w:trPr>
          <w:jc w:val="center"/>
        </w:trPr>
        <w:tc>
          <w:tcPr>
            <w:tcW w:w="3214" w:type="dxa"/>
            <w:vMerge/>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241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برنامه‌</w:t>
            </w:r>
            <w:r w:rsidR="004E03FD" w:rsidRPr="0068735B">
              <w:rPr>
                <w:rFonts w:ascii="Times New Roman" w:hAnsi="Times New Roman" w:cs="B Mitra" w:hint="cs"/>
                <w:color w:val="000000" w:themeColor="text1"/>
                <w:sz w:val="18"/>
                <w:szCs w:val="18"/>
                <w:rtl/>
                <w:lang w:bidi="fa-IR"/>
              </w:rPr>
              <w:t xml:space="preserve"> </w:t>
            </w:r>
            <w:r w:rsidRPr="0068735B">
              <w:rPr>
                <w:rFonts w:ascii="Times New Roman" w:hAnsi="Times New Roman" w:cs="B Mitra" w:hint="cs"/>
                <w:color w:val="000000" w:themeColor="text1"/>
                <w:sz w:val="18"/>
                <w:szCs w:val="18"/>
                <w:rtl/>
                <w:lang w:bidi="fa-IR"/>
              </w:rPr>
              <w:t>ریزی</w:t>
            </w:r>
          </w:p>
        </w:tc>
        <w:tc>
          <w:tcPr>
            <w:tcW w:w="992"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00/2</w:t>
            </w:r>
          </w:p>
        </w:tc>
        <w:tc>
          <w:tcPr>
            <w:tcW w:w="85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178</w:t>
            </w:r>
          </w:p>
        </w:tc>
        <w:tc>
          <w:tcPr>
            <w:tcW w:w="94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080/0</w:t>
            </w:r>
          </w:p>
        </w:tc>
      </w:tr>
      <w:tr w:rsidR="007A0E32" w:rsidRPr="0068735B" w:rsidTr="002F6DF8">
        <w:trPr>
          <w:jc w:val="center"/>
        </w:trPr>
        <w:tc>
          <w:tcPr>
            <w:tcW w:w="3214" w:type="dxa"/>
            <w:vMerge/>
            <w:shd w:val="clear" w:color="auto" w:fill="F2F2F2" w:themeFill="background1" w:themeFillShade="F2"/>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p>
        </w:tc>
        <w:tc>
          <w:tcPr>
            <w:tcW w:w="241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بررسی خود</w:t>
            </w:r>
          </w:p>
        </w:tc>
        <w:tc>
          <w:tcPr>
            <w:tcW w:w="992"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17/2</w:t>
            </w:r>
          </w:p>
        </w:tc>
        <w:tc>
          <w:tcPr>
            <w:tcW w:w="850"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178</w:t>
            </w:r>
          </w:p>
        </w:tc>
        <w:tc>
          <w:tcPr>
            <w:tcW w:w="946" w:type="dxa"/>
            <w:vAlign w:val="center"/>
          </w:tcPr>
          <w:p w:rsidR="00594012" w:rsidRPr="0068735B" w:rsidRDefault="00594012" w:rsidP="007A0E32">
            <w:pPr>
              <w:bidi/>
              <w:jc w:val="center"/>
              <w:rPr>
                <w:rFonts w:ascii="Times New Roman" w:hAnsi="Times New Roman" w:cs="B Mitra"/>
                <w:color w:val="000000" w:themeColor="text1"/>
                <w:sz w:val="18"/>
                <w:szCs w:val="18"/>
                <w:rtl/>
                <w:lang w:bidi="fa-IR"/>
              </w:rPr>
            </w:pPr>
            <w:r w:rsidRPr="0068735B">
              <w:rPr>
                <w:rFonts w:ascii="Times New Roman" w:hAnsi="Times New Roman" w:cs="B Mitra" w:hint="cs"/>
                <w:color w:val="000000" w:themeColor="text1"/>
                <w:sz w:val="18"/>
                <w:szCs w:val="18"/>
                <w:rtl/>
                <w:lang w:bidi="fa-IR"/>
              </w:rPr>
              <w:t>059/0</w:t>
            </w:r>
          </w:p>
        </w:tc>
      </w:tr>
    </w:tbl>
    <w:p w:rsidR="004E03FD" w:rsidRPr="007A0E32" w:rsidRDefault="004E03FD" w:rsidP="007A0E32">
      <w:pPr>
        <w:spacing w:after="0" w:line="240" w:lineRule="auto"/>
        <w:ind w:left="426"/>
        <w:rPr>
          <w:rFonts w:ascii="Times New Roman" w:hAnsi="Times New Roman" w:cs="B Mitra"/>
          <w:color w:val="000000" w:themeColor="text1"/>
          <w:szCs w:val="24"/>
          <w:vertAlign w:val="superscript"/>
          <w:rtl/>
        </w:rPr>
      </w:pPr>
      <w:r w:rsidRPr="007A0E32">
        <w:rPr>
          <w:rFonts w:ascii="Times New Roman" w:hAnsi="Times New Roman" w:cs="B Mitra"/>
          <w:color w:val="000000" w:themeColor="text1"/>
          <w:szCs w:val="24"/>
          <w:vertAlign w:val="superscript"/>
        </w:rPr>
        <w:t>*P&lt;0.05</w:t>
      </w:r>
    </w:p>
    <w:p w:rsidR="00594012" w:rsidRPr="007A0E32" w:rsidRDefault="00594012" w:rsidP="007A0E32">
      <w:pPr>
        <w:bidi/>
        <w:spacing w:after="0" w:line="240" w:lineRule="auto"/>
        <w:jc w:val="right"/>
        <w:rPr>
          <w:rFonts w:ascii="Times New Roman" w:hAnsi="Times New Roman" w:cs="B Mitra"/>
          <w:color w:val="000000" w:themeColor="text1"/>
          <w:szCs w:val="24"/>
          <w:rtl/>
          <w:lang w:bidi="fa-IR"/>
        </w:rPr>
      </w:pPr>
    </w:p>
    <w:p w:rsidR="008F6845" w:rsidRPr="0068735B" w:rsidRDefault="0035458E" w:rsidP="007A0E32">
      <w:pPr>
        <w:bidi/>
        <w:spacing w:after="0" w:line="240" w:lineRule="auto"/>
        <w:rPr>
          <w:rFonts w:ascii="Times New Roman" w:hAnsi="Times New Roman" w:cs="B Mitra"/>
          <w:b/>
          <w:bCs/>
          <w:color w:val="000000" w:themeColor="text1"/>
          <w:szCs w:val="24"/>
          <w:rtl/>
        </w:rPr>
      </w:pPr>
      <w:r w:rsidRPr="0068735B">
        <w:rPr>
          <w:rFonts w:ascii="Times New Roman" w:hAnsi="Times New Roman" w:cs="B Mitra" w:hint="cs"/>
          <w:b/>
          <w:bCs/>
          <w:color w:val="000000" w:themeColor="text1"/>
          <w:szCs w:val="24"/>
          <w:rtl/>
        </w:rPr>
        <w:t>بحث و نتیجه</w:t>
      </w:r>
      <w:r w:rsidR="004E03FD" w:rsidRPr="0068735B">
        <w:rPr>
          <w:rFonts w:ascii="Times New Roman" w:hAnsi="Times New Roman" w:cs="B Mitra" w:hint="cs"/>
          <w:b/>
          <w:bCs/>
          <w:color w:val="000000" w:themeColor="text1"/>
          <w:szCs w:val="24"/>
          <w:rtl/>
        </w:rPr>
        <w:t xml:space="preserve"> </w:t>
      </w:r>
      <w:r w:rsidRPr="0068735B">
        <w:rPr>
          <w:rFonts w:ascii="Times New Roman" w:hAnsi="Times New Roman" w:cs="B Mitra" w:hint="cs"/>
          <w:b/>
          <w:bCs/>
          <w:color w:val="000000" w:themeColor="text1"/>
          <w:szCs w:val="24"/>
          <w:rtl/>
        </w:rPr>
        <w:t>‌گیری</w:t>
      </w:r>
    </w:p>
    <w:p w:rsidR="002F6DF8" w:rsidRDefault="002F6DF8" w:rsidP="007A0E32">
      <w:pPr>
        <w:bidi/>
        <w:spacing w:after="0" w:line="240" w:lineRule="auto"/>
        <w:jc w:val="both"/>
        <w:rPr>
          <w:rFonts w:ascii="Times New Roman" w:hAnsi="Times New Roman" w:cs="B Mitra"/>
          <w:color w:val="000000" w:themeColor="text1"/>
          <w:szCs w:val="24"/>
        </w:rPr>
        <w:sectPr w:rsidR="002F6DF8" w:rsidSect="007A0E32">
          <w:footerReference w:type="default" r:id="rId13"/>
          <w:type w:val="continuous"/>
          <w:pgSz w:w="11907" w:h="16840" w:code="9"/>
          <w:pgMar w:top="1412" w:right="1701" w:bottom="1412" w:left="1701" w:header="709" w:footer="709" w:gutter="0"/>
          <w:cols w:space="708"/>
          <w:docGrid w:linePitch="360"/>
        </w:sectPr>
      </w:pPr>
    </w:p>
    <w:p w:rsidR="00EF22C9" w:rsidRPr="007A0E32" w:rsidRDefault="0068735B" w:rsidP="007A0E32">
      <w:pPr>
        <w:bidi/>
        <w:spacing w:after="0" w:line="240" w:lineRule="auto"/>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rPr>
        <w:lastRenderedPageBreak/>
        <w:t xml:space="preserve">    </w:t>
      </w:r>
      <w:r w:rsidR="0093102A" w:rsidRPr="007A0E32">
        <w:rPr>
          <w:rFonts w:ascii="Times New Roman" w:hAnsi="Times New Roman" w:cs="B Mitra" w:hint="cs"/>
          <w:color w:val="000000" w:themeColor="text1"/>
          <w:szCs w:val="24"/>
          <w:rtl/>
        </w:rPr>
        <w:t>هدف از این مطالعه ارزیابی مهارت</w:t>
      </w:r>
      <w:r w:rsidR="004E03FD" w:rsidRPr="007A0E32">
        <w:rPr>
          <w:rFonts w:ascii="Times New Roman" w:hAnsi="Times New Roman" w:cs="B Mitra" w:hint="cs"/>
          <w:color w:val="000000" w:themeColor="text1"/>
          <w:szCs w:val="24"/>
          <w:rtl/>
        </w:rPr>
        <w:t xml:space="preserve"> </w:t>
      </w:r>
      <w:r w:rsidR="0093102A" w:rsidRPr="007A0E32">
        <w:rPr>
          <w:rFonts w:ascii="Times New Roman" w:hAnsi="Times New Roman" w:cs="B Mitra" w:hint="cs"/>
          <w:color w:val="000000" w:themeColor="text1"/>
          <w:szCs w:val="24"/>
          <w:rtl/>
        </w:rPr>
        <w:t>های حل تکلیف پیچیده و ارتباط آن با نمره امتحانی درس مربوطه بود. نتایج نشان داد که میانگین نمره کل مهارت</w:t>
      </w:r>
      <w:r w:rsidR="004E03FD" w:rsidRPr="007A0E32">
        <w:rPr>
          <w:rFonts w:ascii="Times New Roman" w:hAnsi="Times New Roman" w:cs="B Mitra" w:hint="cs"/>
          <w:color w:val="000000" w:themeColor="text1"/>
          <w:szCs w:val="24"/>
          <w:rtl/>
        </w:rPr>
        <w:t xml:space="preserve"> </w:t>
      </w:r>
      <w:r w:rsidR="0093102A" w:rsidRPr="007A0E32">
        <w:rPr>
          <w:rFonts w:ascii="Times New Roman" w:hAnsi="Times New Roman" w:cs="B Mitra" w:hint="cs"/>
          <w:color w:val="000000" w:themeColor="text1"/>
          <w:szCs w:val="24"/>
          <w:rtl/>
        </w:rPr>
        <w:t xml:space="preserve">‌های حل تکلیف </w:t>
      </w:r>
      <w:r w:rsidR="0093102A" w:rsidRPr="007A0E32">
        <w:rPr>
          <w:rFonts w:ascii="Times New Roman" w:hAnsi="Times New Roman" w:cs="B Mitra" w:hint="cs"/>
          <w:color w:val="000000" w:themeColor="text1"/>
          <w:szCs w:val="24"/>
          <w:rtl/>
        </w:rPr>
        <w:lastRenderedPageBreak/>
        <w:t xml:space="preserve">دانشجویان مورد بررسی در وضعیت مطلوبی قرار ندارد. </w:t>
      </w:r>
      <w:r w:rsidR="00512E6A" w:rsidRPr="007A0E32">
        <w:rPr>
          <w:rFonts w:ascii="Times New Roman" w:hAnsi="Times New Roman" w:cs="B Mitra" w:hint="cs"/>
          <w:color w:val="000000" w:themeColor="text1"/>
          <w:szCs w:val="24"/>
          <w:rtl/>
        </w:rPr>
        <w:t xml:space="preserve">در </w:t>
      </w:r>
      <w:r w:rsidR="00D37409" w:rsidRPr="007A0E32">
        <w:rPr>
          <w:rFonts w:ascii="Times New Roman" w:hAnsi="Times New Roman" w:cs="B Mitra" w:hint="cs"/>
          <w:color w:val="000000" w:themeColor="text1"/>
          <w:szCs w:val="24"/>
          <w:rtl/>
        </w:rPr>
        <w:t xml:space="preserve">تحلیل </w:t>
      </w:r>
      <w:r w:rsidR="00512E6A" w:rsidRPr="007A0E32">
        <w:rPr>
          <w:rFonts w:ascii="Times New Roman" w:hAnsi="Times New Roman" w:cs="B Mitra" w:hint="cs"/>
          <w:color w:val="000000" w:themeColor="text1"/>
          <w:szCs w:val="24"/>
          <w:rtl/>
        </w:rPr>
        <w:t xml:space="preserve">نتایج مشخص شد که نمره آگاهی دانشجویان </w:t>
      </w:r>
      <w:r w:rsidR="00D37409" w:rsidRPr="007A0E32">
        <w:rPr>
          <w:rFonts w:ascii="Times New Roman" w:hAnsi="Times New Roman" w:cs="B Mitra" w:hint="cs"/>
          <w:color w:val="000000" w:themeColor="text1"/>
          <w:szCs w:val="24"/>
          <w:rtl/>
        </w:rPr>
        <w:t>در کمترین</w:t>
      </w:r>
      <w:r w:rsidR="00512E6A" w:rsidRPr="007A0E32">
        <w:rPr>
          <w:rFonts w:ascii="Times New Roman" w:hAnsi="Times New Roman" w:cs="B Mitra" w:hint="cs"/>
          <w:color w:val="000000" w:themeColor="text1"/>
          <w:szCs w:val="24"/>
          <w:rtl/>
        </w:rPr>
        <w:t xml:space="preserve"> مقدار </w:t>
      </w:r>
      <w:r w:rsidR="00D37409" w:rsidRPr="007A0E32">
        <w:rPr>
          <w:rFonts w:ascii="Times New Roman" w:hAnsi="Times New Roman" w:cs="B Mitra" w:hint="cs"/>
          <w:color w:val="000000" w:themeColor="text1"/>
          <w:szCs w:val="24"/>
          <w:rtl/>
        </w:rPr>
        <w:t>بود</w:t>
      </w:r>
      <w:r w:rsidR="00512E6A" w:rsidRPr="007A0E32">
        <w:rPr>
          <w:rFonts w:ascii="Times New Roman" w:hAnsi="Times New Roman" w:cs="B Mitra" w:hint="cs"/>
          <w:color w:val="000000" w:themeColor="text1"/>
          <w:szCs w:val="24"/>
          <w:rtl/>
        </w:rPr>
        <w:t xml:space="preserve">. </w:t>
      </w:r>
      <w:r w:rsidR="00F67BC3" w:rsidRPr="007A0E32">
        <w:rPr>
          <w:rFonts w:ascii="Times New Roman" w:hAnsi="Times New Roman" w:cs="B Mitra" w:hint="cs"/>
          <w:color w:val="000000" w:themeColor="text1"/>
          <w:szCs w:val="24"/>
          <w:rtl/>
        </w:rPr>
        <w:t>هم</w:t>
      </w:r>
      <w:r w:rsidR="004E03FD" w:rsidRPr="007A0E32">
        <w:rPr>
          <w:rFonts w:ascii="Times New Roman" w:hAnsi="Times New Roman" w:cs="B Mitra" w:hint="cs"/>
          <w:color w:val="000000" w:themeColor="text1"/>
          <w:szCs w:val="24"/>
          <w:rtl/>
        </w:rPr>
        <w:t xml:space="preserve"> </w:t>
      </w:r>
      <w:r w:rsidR="00F67BC3" w:rsidRPr="007A0E32">
        <w:rPr>
          <w:rFonts w:ascii="Times New Roman" w:hAnsi="Times New Roman" w:cs="B Mitra" w:hint="cs"/>
          <w:color w:val="000000" w:themeColor="text1"/>
          <w:szCs w:val="24"/>
          <w:rtl/>
        </w:rPr>
        <w:t xml:space="preserve">چنین </w:t>
      </w:r>
      <w:r w:rsidR="000E2438" w:rsidRPr="007A0E32">
        <w:rPr>
          <w:rFonts w:ascii="Times New Roman" w:hAnsi="Times New Roman" w:cs="B Mitra" w:hint="cs"/>
          <w:color w:val="000000" w:themeColor="text1"/>
          <w:szCs w:val="24"/>
          <w:rtl/>
        </w:rPr>
        <w:t xml:space="preserve">بر اساس نتایج حاصل از این </w:t>
      </w:r>
      <w:r w:rsidR="000E2438" w:rsidRPr="007A0E32">
        <w:rPr>
          <w:rFonts w:ascii="Times New Roman" w:hAnsi="Times New Roman" w:cs="B Mitra" w:hint="cs"/>
          <w:color w:val="000000" w:themeColor="text1"/>
          <w:szCs w:val="24"/>
          <w:rtl/>
        </w:rPr>
        <w:lastRenderedPageBreak/>
        <w:t>مطالعه</w:t>
      </w:r>
      <w:r w:rsidR="006E41B9" w:rsidRPr="007A0E32">
        <w:rPr>
          <w:rFonts w:ascii="Times New Roman" w:hAnsi="Times New Roman" w:cs="B Mitra" w:hint="cs"/>
          <w:color w:val="000000" w:themeColor="text1"/>
          <w:szCs w:val="24"/>
          <w:rtl/>
        </w:rPr>
        <w:t>، بین تمامی زیر</w:t>
      </w:r>
      <w:r w:rsidR="004E03FD" w:rsidRPr="007A0E32">
        <w:rPr>
          <w:rFonts w:ascii="Times New Roman" w:hAnsi="Times New Roman" w:cs="B Mitra" w:hint="cs"/>
          <w:color w:val="000000" w:themeColor="text1"/>
          <w:szCs w:val="24"/>
          <w:rtl/>
        </w:rPr>
        <w:t xml:space="preserve"> </w:t>
      </w:r>
      <w:r w:rsidR="006E41B9" w:rsidRPr="007A0E32">
        <w:rPr>
          <w:rFonts w:ascii="Times New Roman" w:hAnsi="Times New Roman" w:cs="B Mitra" w:hint="cs"/>
          <w:color w:val="000000" w:themeColor="text1"/>
          <w:szCs w:val="24"/>
          <w:rtl/>
        </w:rPr>
        <w:t>مقیاس</w:t>
      </w:r>
      <w:r w:rsidR="004E03FD" w:rsidRPr="007A0E32">
        <w:rPr>
          <w:rFonts w:ascii="Times New Roman" w:hAnsi="Times New Roman" w:cs="B Mitra" w:hint="cs"/>
          <w:color w:val="000000" w:themeColor="text1"/>
          <w:szCs w:val="24"/>
          <w:rtl/>
        </w:rPr>
        <w:t xml:space="preserve"> </w:t>
      </w:r>
      <w:r w:rsidR="006E41B9" w:rsidRPr="007A0E32">
        <w:rPr>
          <w:rFonts w:ascii="Times New Roman" w:hAnsi="Times New Roman" w:cs="B Mitra" w:hint="cs"/>
          <w:color w:val="000000" w:themeColor="text1"/>
          <w:szCs w:val="24"/>
          <w:rtl/>
        </w:rPr>
        <w:t xml:space="preserve">‌های </w:t>
      </w:r>
      <w:r w:rsidR="00037A08" w:rsidRPr="007A0E32">
        <w:rPr>
          <w:rFonts w:ascii="Times New Roman" w:hAnsi="Times New Roman" w:cs="B Mitra" w:hint="cs"/>
          <w:color w:val="000000" w:themeColor="text1"/>
          <w:szCs w:val="24"/>
          <w:rtl/>
        </w:rPr>
        <w:t>فراشناختی با هم ارتب</w:t>
      </w:r>
      <w:r w:rsidR="00F77A11" w:rsidRPr="007A0E32">
        <w:rPr>
          <w:rFonts w:ascii="Times New Roman" w:hAnsi="Times New Roman" w:cs="B Mitra" w:hint="cs"/>
          <w:color w:val="000000" w:themeColor="text1"/>
          <w:szCs w:val="24"/>
          <w:rtl/>
        </w:rPr>
        <w:t xml:space="preserve">اط مثبت معنادار دیده شد. </w:t>
      </w:r>
      <w:r w:rsidR="00E95C73" w:rsidRPr="007A0E32">
        <w:rPr>
          <w:rFonts w:ascii="Times New Roman" w:hAnsi="Times New Roman" w:cs="B Mitra" w:hint="cs"/>
          <w:color w:val="000000" w:themeColor="text1"/>
          <w:szCs w:val="24"/>
          <w:rtl/>
        </w:rPr>
        <w:t>در</w:t>
      </w:r>
      <w:r w:rsidR="0045434D" w:rsidRPr="007A0E32">
        <w:rPr>
          <w:rFonts w:ascii="Times New Roman" w:hAnsi="Times New Roman" w:cs="B Mitra" w:hint="cs"/>
          <w:color w:val="000000" w:themeColor="text1"/>
          <w:szCs w:val="24"/>
          <w:rtl/>
        </w:rPr>
        <w:t xml:space="preserve"> همین راستا، در مطالعه سیّاح و همکاران</w:t>
      </w:r>
      <w:r w:rsidR="009F0638" w:rsidRPr="007A0E32">
        <w:rPr>
          <w:rFonts w:ascii="Times New Roman" w:hAnsi="Times New Roman" w:cs="B Mitra"/>
          <w:color w:val="000000" w:themeColor="text1"/>
          <w:szCs w:val="24"/>
          <w:rtl/>
        </w:rPr>
        <w:fldChar w:fldCharType="begin"/>
      </w:r>
      <w:r w:rsidR="000B2233" w:rsidRPr="007A0E32">
        <w:rPr>
          <w:rFonts w:ascii="Times New Roman" w:hAnsi="Times New Roman" w:cs="B Mitra"/>
          <w:color w:val="000000" w:themeColor="text1"/>
          <w:szCs w:val="24"/>
          <w:rtl/>
        </w:rPr>
        <w:instrText xml:space="preserve"> </w:instrText>
      </w:r>
      <w:r w:rsidR="000B2233" w:rsidRPr="007A0E32">
        <w:rPr>
          <w:rFonts w:ascii="Times New Roman" w:hAnsi="Times New Roman" w:cs="B Mitra"/>
          <w:color w:val="000000" w:themeColor="text1"/>
          <w:szCs w:val="24"/>
        </w:rPr>
        <w:instrText>ADDIN EN.CITE &lt;EndNote&gt;&lt;Cite&gt;&lt;Author&gt;SAYAH&lt;/Author&gt;&lt;RecNum&gt;98&lt;/RecNum&gt;&lt;DisplayText&gt;(10)&lt;/DisplayText&gt;&lt;record&gt;&lt;rec-number&gt;98&lt;/rec-number&gt;&lt;foreign-keys&gt;&lt;key app="EN" db-id="f0x9rv9fi0apzvepxvnxwzrl9zet0txw0zpd"&gt;98&lt;/key&gt;&lt;/foreign-keys&gt;&lt;ref-type name="Journal Article"&gt;17&lt;/ref-type&gt;&lt;contributors&gt;&lt;authors&gt;&lt;author&gt;SAYAH, BARGARD MEHDI&lt;/author&gt;&lt;author&gt;ARDAME, ALI&lt;/author&gt;&lt;author&gt;YAGHOOBI, ASKARABAD ESMAIL&lt;/author&gt;&lt;/authors&gt;&lt;/contributors&gt;&lt;titles&gt;&lt;title&gt;THE EVALUATION OF RELATIONSHIP BETWEEN MOTIVATIONAL BELIEFS</w:instrText>
      </w:r>
      <w:r w:rsidR="000B2233" w:rsidRPr="007A0E32">
        <w:rPr>
          <w:rFonts w:ascii="Times New Roman" w:hAnsi="Times New Roman" w:cs="B Mitra"/>
          <w:color w:val="000000" w:themeColor="text1"/>
          <w:szCs w:val="24"/>
          <w:rtl/>
        </w:rPr>
        <w:instrText xml:space="preserve"> </w:instrText>
      </w:r>
      <w:r w:rsidR="000B2233" w:rsidRPr="007A0E32">
        <w:rPr>
          <w:rFonts w:ascii="Times New Roman" w:hAnsi="Times New Roman" w:cs="B Mitra"/>
          <w:color w:val="000000" w:themeColor="text1"/>
          <w:szCs w:val="24"/>
        </w:rPr>
        <w:instrText>AND SELF-REGULATED LEARNING STRATEGIES WITH EDUCATIONAL OUTCOMES OF STUDENTS IN HEALTH FACULTY OF AHVAZ JUNDISHAPOUR UNIVERSITY OF MEDICAL SCIENCES&lt;/title&gt;&lt;/titles&gt;&lt;dates&gt;&lt;/dates&gt;&lt;urls&gt;&lt;/urls&gt;&lt;/record&gt;&lt;/Cite&gt;&lt;/EndNote</w:instrText>
      </w:r>
      <w:r w:rsidR="000B2233" w:rsidRPr="007A0E32">
        <w:rPr>
          <w:rFonts w:ascii="Times New Roman" w:hAnsi="Times New Roman" w:cs="B Mitra"/>
          <w:color w:val="000000" w:themeColor="text1"/>
          <w:szCs w:val="24"/>
          <w:rtl/>
        </w:rPr>
        <w:instrText>&gt;</w:instrText>
      </w:r>
      <w:r w:rsidR="009F0638" w:rsidRPr="007A0E32">
        <w:rPr>
          <w:rFonts w:ascii="Times New Roman" w:hAnsi="Times New Roman" w:cs="B Mitra"/>
          <w:color w:val="000000" w:themeColor="text1"/>
          <w:szCs w:val="24"/>
          <w:rtl/>
        </w:rPr>
        <w:fldChar w:fldCharType="separate"/>
      </w:r>
      <w:r w:rsidR="000B2233" w:rsidRPr="007A0E32">
        <w:rPr>
          <w:rFonts w:ascii="Times New Roman" w:hAnsi="Times New Roman" w:cs="B Mitra"/>
          <w:noProof/>
          <w:color w:val="000000" w:themeColor="text1"/>
          <w:szCs w:val="24"/>
          <w:rtl/>
        </w:rPr>
        <w:t>(</w:t>
      </w:r>
      <w:hyperlink w:anchor="_ENREF_10" w:tooltip="SAYAH,  #98" w:history="1">
        <w:r w:rsidR="006B4652" w:rsidRPr="007A0E32">
          <w:rPr>
            <w:rFonts w:ascii="Times New Roman" w:hAnsi="Times New Roman" w:cs="B Mitra"/>
            <w:noProof/>
            <w:color w:val="000000" w:themeColor="text1"/>
            <w:szCs w:val="24"/>
            <w:rtl/>
          </w:rPr>
          <w:t>10</w:t>
        </w:r>
      </w:hyperlink>
      <w:r w:rsidR="000B2233" w:rsidRPr="007A0E32">
        <w:rPr>
          <w:rFonts w:ascii="Times New Roman" w:hAnsi="Times New Roman" w:cs="B Mitra"/>
          <w:noProof/>
          <w:color w:val="000000" w:themeColor="text1"/>
          <w:szCs w:val="24"/>
          <w:rtl/>
        </w:rPr>
        <w:t>)</w:t>
      </w:r>
      <w:r w:rsidR="009F0638" w:rsidRPr="007A0E32">
        <w:rPr>
          <w:rFonts w:ascii="Times New Roman" w:hAnsi="Times New Roman" w:cs="B Mitra"/>
          <w:color w:val="000000" w:themeColor="text1"/>
          <w:szCs w:val="24"/>
          <w:rtl/>
        </w:rPr>
        <w:fldChar w:fldCharType="end"/>
      </w:r>
      <w:r w:rsidR="0045434D" w:rsidRPr="007A0E32">
        <w:rPr>
          <w:rFonts w:ascii="Times New Roman" w:hAnsi="Times New Roman" w:cs="B Mitra" w:hint="cs"/>
          <w:color w:val="000000" w:themeColor="text1"/>
          <w:szCs w:val="24"/>
          <w:rtl/>
        </w:rPr>
        <w:t xml:space="preserve"> جهت بررسی رابطه باورهای انگیزشی و راهبردهای یادگیری خودگردان با عملکرد تحصیلی دانشجویان مشخص گردید که م</w:t>
      </w:r>
      <w:r w:rsidR="004E03FD" w:rsidRPr="007A0E32">
        <w:rPr>
          <w:rFonts w:ascii="Times New Roman" w:hAnsi="Times New Roman" w:cs="B Mitra" w:hint="cs"/>
          <w:color w:val="000000" w:themeColor="text1"/>
          <w:szCs w:val="24"/>
          <w:rtl/>
        </w:rPr>
        <w:t>و</w:t>
      </w:r>
      <w:r w:rsidR="0045434D" w:rsidRPr="007A0E32">
        <w:rPr>
          <w:rFonts w:ascii="Times New Roman" w:hAnsi="Times New Roman" w:cs="B Mitra" w:hint="cs"/>
          <w:color w:val="000000" w:themeColor="text1"/>
          <w:szCs w:val="24"/>
          <w:rtl/>
        </w:rPr>
        <w:t>لفه راهبرد شناختی پیش</w:t>
      </w:r>
      <w:r w:rsidR="004E03FD" w:rsidRPr="007A0E32">
        <w:rPr>
          <w:rFonts w:ascii="Times New Roman" w:hAnsi="Times New Roman" w:cs="B Mitra" w:hint="cs"/>
          <w:color w:val="000000" w:themeColor="text1"/>
          <w:szCs w:val="24"/>
          <w:rtl/>
        </w:rPr>
        <w:t xml:space="preserve"> </w:t>
      </w:r>
      <w:r w:rsidR="0045434D" w:rsidRPr="007A0E32">
        <w:rPr>
          <w:rFonts w:ascii="Times New Roman" w:hAnsi="Times New Roman" w:cs="B Mitra" w:hint="cs"/>
          <w:color w:val="000000" w:themeColor="text1"/>
          <w:szCs w:val="24"/>
          <w:rtl/>
        </w:rPr>
        <w:t>‌بینی کننده معنادار عملکرد تحصیلی می</w:t>
      </w:r>
      <w:r w:rsidR="004E03FD" w:rsidRPr="007A0E32">
        <w:rPr>
          <w:rFonts w:ascii="Times New Roman" w:hAnsi="Times New Roman" w:cs="B Mitra" w:hint="cs"/>
          <w:color w:val="000000" w:themeColor="text1"/>
          <w:szCs w:val="24"/>
          <w:rtl/>
        </w:rPr>
        <w:t xml:space="preserve"> </w:t>
      </w:r>
      <w:r w:rsidR="0045434D" w:rsidRPr="007A0E32">
        <w:rPr>
          <w:rFonts w:ascii="Times New Roman" w:hAnsi="Times New Roman" w:cs="B Mitra" w:hint="cs"/>
          <w:color w:val="000000" w:themeColor="text1"/>
          <w:szCs w:val="24"/>
          <w:rtl/>
        </w:rPr>
        <w:t>‌باشد که با یافته‌</w:t>
      </w:r>
      <w:r w:rsidR="004E03FD" w:rsidRPr="007A0E32">
        <w:rPr>
          <w:rFonts w:ascii="Times New Roman" w:hAnsi="Times New Roman" w:cs="B Mitra" w:hint="cs"/>
          <w:color w:val="000000" w:themeColor="text1"/>
          <w:szCs w:val="24"/>
          <w:rtl/>
        </w:rPr>
        <w:t xml:space="preserve"> </w:t>
      </w:r>
      <w:r w:rsidR="0045434D" w:rsidRPr="007A0E32">
        <w:rPr>
          <w:rFonts w:ascii="Times New Roman" w:hAnsi="Times New Roman" w:cs="B Mitra" w:hint="cs"/>
          <w:color w:val="000000" w:themeColor="text1"/>
          <w:szCs w:val="24"/>
          <w:rtl/>
        </w:rPr>
        <w:t>های مطالعه حاضر هم</w:t>
      </w:r>
      <w:r w:rsidR="004E03FD" w:rsidRPr="007A0E32">
        <w:rPr>
          <w:rFonts w:ascii="Times New Roman" w:hAnsi="Times New Roman" w:cs="B Mitra" w:hint="cs"/>
          <w:color w:val="000000" w:themeColor="text1"/>
          <w:szCs w:val="24"/>
          <w:rtl/>
        </w:rPr>
        <w:t xml:space="preserve"> </w:t>
      </w:r>
      <w:r w:rsidR="0045434D" w:rsidRPr="007A0E32">
        <w:rPr>
          <w:rFonts w:ascii="Times New Roman" w:hAnsi="Times New Roman" w:cs="B Mitra" w:hint="cs"/>
          <w:color w:val="000000" w:themeColor="text1"/>
          <w:szCs w:val="24"/>
          <w:rtl/>
        </w:rPr>
        <w:t>خوان است.</w:t>
      </w:r>
    </w:p>
    <w:p w:rsidR="00313898" w:rsidRPr="007A0E32" w:rsidRDefault="0068735B" w:rsidP="007A0E32">
      <w:pPr>
        <w:bidi/>
        <w:spacing w:after="0" w:line="240" w:lineRule="auto"/>
        <w:jc w:val="both"/>
        <w:rPr>
          <w:rFonts w:ascii="Times New Roman" w:hAnsi="Times New Roman" w:cs="B Mitra"/>
          <w:color w:val="000000" w:themeColor="text1"/>
          <w:szCs w:val="24"/>
          <w:rtl/>
        </w:rPr>
      </w:pPr>
      <w:r>
        <w:rPr>
          <w:rFonts w:ascii="Times New Roman" w:hAnsi="Times New Roman" w:cs="B Mitra" w:hint="cs"/>
          <w:color w:val="000000" w:themeColor="text1"/>
          <w:szCs w:val="24"/>
          <w:rtl/>
        </w:rPr>
        <w:t xml:space="preserve">    </w:t>
      </w:r>
      <w:r w:rsidR="00313898" w:rsidRPr="007A0E32">
        <w:rPr>
          <w:rFonts w:ascii="Times New Roman" w:hAnsi="Times New Roman" w:cs="B Mitra" w:hint="cs"/>
          <w:color w:val="000000" w:themeColor="text1"/>
          <w:szCs w:val="24"/>
          <w:rtl/>
        </w:rPr>
        <w:t>در این مطالعه، بین هیچ</w:t>
      </w:r>
      <w:r w:rsidR="004E03FD" w:rsidRPr="007A0E32">
        <w:rPr>
          <w:rFonts w:ascii="Times New Roman" w:hAnsi="Times New Roman" w:cs="B Mitra" w:hint="cs"/>
          <w:color w:val="000000" w:themeColor="text1"/>
          <w:szCs w:val="24"/>
          <w:rtl/>
        </w:rPr>
        <w:t xml:space="preserve"> </w:t>
      </w:r>
      <w:r w:rsidR="00313898" w:rsidRPr="007A0E32">
        <w:rPr>
          <w:rFonts w:ascii="Times New Roman" w:hAnsi="Times New Roman" w:cs="B Mitra" w:hint="cs"/>
          <w:color w:val="000000" w:themeColor="text1"/>
          <w:szCs w:val="24"/>
          <w:rtl/>
        </w:rPr>
        <w:t>کدام از زیر</w:t>
      </w:r>
      <w:r w:rsidR="004E03FD" w:rsidRPr="007A0E32">
        <w:rPr>
          <w:rFonts w:ascii="Times New Roman" w:hAnsi="Times New Roman" w:cs="B Mitra" w:hint="cs"/>
          <w:color w:val="000000" w:themeColor="text1"/>
          <w:szCs w:val="24"/>
          <w:rtl/>
        </w:rPr>
        <w:t xml:space="preserve"> </w:t>
      </w:r>
      <w:r w:rsidR="00313898" w:rsidRPr="007A0E32">
        <w:rPr>
          <w:rFonts w:ascii="Times New Roman" w:hAnsi="Times New Roman" w:cs="B Mitra" w:hint="cs"/>
          <w:color w:val="000000" w:themeColor="text1"/>
          <w:szCs w:val="24"/>
          <w:rtl/>
        </w:rPr>
        <w:t>مقیاس</w:t>
      </w:r>
      <w:r w:rsidR="004E03FD" w:rsidRPr="007A0E32">
        <w:rPr>
          <w:rFonts w:ascii="Times New Roman" w:hAnsi="Times New Roman" w:cs="B Mitra" w:hint="cs"/>
          <w:color w:val="000000" w:themeColor="text1"/>
          <w:szCs w:val="24"/>
          <w:rtl/>
        </w:rPr>
        <w:t xml:space="preserve"> </w:t>
      </w:r>
      <w:r w:rsidR="00313898" w:rsidRPr="007A0E32">
        <w:rPr>
          <w:rFonts w:ascii="Times New Roman" w:hAnsi="Times New Roman" w:cs="B Mitra" w:hint="cs"/>
          <w:color w:val="000000" w:themeColor="text1"/>
          <w:szCs w:val="24"/>
          <w:rtl/>
        </w:rPr>
        <w:t xml:space="preserve">‌های </w:t>
      </w:r>
      <w:r w:rsidR="000E17C8" w:rsidRPr="007A0E32">
        <w:rPr>
          <w:rFonts w:ascii="Times New Roman" w:hAnsi="Times New Roman" w:cs="B Mitra" w:hint="cs"/>
          <w:color w:val="000000" w:themeColor="text1"/>
          <w:szCs w:val="24"/>
          <w:rtl/>
        </w:rPr>
        <w:t xml:space="preserve">مهارت حل </w:t>
      </w:r>
      <w:r w:rsidR="00452EE2" w:rsidRPr="007A0E32">
        <w:rPr>
          <w:rFonts w:ascii="Times New Roman" w:hAnsi="Times New Roman" w:cs="B Mitra" w:hint="cs"/>
          <w:color w:val="000000" w:themeColor="text1"/>
          <w:szCs w:val="24"/>
          <w:rtl/>
        </w:rPr>
        <w:t>تکلیف(آگاهی، راهبرد شناختی، برنامه‌</w:t>
      </w:r>
      <w:r w:rsidR="004E03FD" w:rsidRPr="007A0E32">
        <w:rPr>
          <w:rFonts w:ascii="Times New Roman" w:hAnsi="Times New Roman" w:cs="B Mitra" w:hint="cs"/>
          <w:color w:val="000000" w:themeColor="text1"/>
          <w:szCs w:val="24"/>
          <w:rtl/>
        </w:rPr>
        <w:t xml:space="preserve"> </w:t>
      </w:r>
      <w:r w:rsidR="00452EE2" w:rsidRPr="007A0E32">
        <w:rPr>
          <w:rFonts w:ascii="Times New Roman" w:hAnsi="Times New Roman" w:cs="B Mitra" w:hint="cs"/>
          <w:color w:val="000000" w:themeColor="text1"/>
          <w:szCs w:val="24"/>
          <w:rtl/>
        </w:rPr>
        <w:t xml:space="preserve">ریزی و بررسی خود) </w:t>
      </w:r>
      <w:r w:rsidR="00313898" w:rsidRPr="007A0E32">
        <w:rPr>
          <w:rFonts w:ascii="Times New Roman" w:hAnsi="Times New Roman" w:cs="B Mitra" w:hint="cs"/>
          <w:color w:val="000000" w:themeColor="text1"/>
          <w:szCs w:val="24"/>
          <w:rtl/>
        </w:rPr>
        <w:t>با نمره امتحانی ارتباطی یافت نشد.</w:t>
      </w:r>
      <w:r w:rsidR="00452EE2" w:rsidRPr="007A0E32">
        <w:rPr>
          <w:rFonts w:ascii="Times New Roman" w:hAnsi="Times New Roman" w:cs="B Mitra" w:hint="cs"/>
          <w:color w:val="000000" w:themeColor="text1"/>
          <w:szCs w:val="24"/>
          <w:rtl/>
        </w:rPr>
        <w:t xml:space="preserve"> </w:t>
      </w:r>
      <w:r w:rsidR="00863743" w:rsidRPr="007A0E32">
        <w:rPr>
          <w:rFonts w:ascii="Times New Roman" w:hAnsi="Times New Roman" w:cs="B Mitra" w:hint="cs"/>
          <w:color w:val="000000" w:themeColor="text1"/>
          <w:szCs w:val="24"/>
          <w:rtl/>
        </w:rPr>
        <w:t>همین</w:t>
      </w:r>
      <w:r w:rsidR="004E03FD" w:rsidRPr="007A0E32">
        <w:rPr>
          <w:rFonts w:ascii="Times New Roman" w:hAnsi="Times New Roman" w:cs="B Mitra" w:hint="cs"/>
          <w:color w:val="000000" w:themeColor="text1"/>
          <w:szCs w:val="24"/>
          <w:rtl/>
        </w:rPr>
        <w:t xml:space="preserve"> </w:t>
      </w:r>
      <w:r w:rsidR="00863743" w:rsidRPr="007A0E32">
        <w:rPr>
          <w:rFonts w:ascii="Times New Roman" w:hAnsi="Times New Roman" w:cs="B Mitra" w:hint="cs"/>
          <w:color w:val="000000" w:themeColor="text1"/>
          <w:szCs w:val="24"/>
          <w:rtl/>
        </w:rPr>
        <w:t xml:space="preserve">طور </w:t>
      </w:r>
      <w:r w:rsidR="001812F7" w:rsidRPr="007A0E32">
        <w:rPr>
          <w:rFonts w:ascii="Times New Roman" w:hAnsi="Times New Roman" w:cs="B Mitra" w:hint="cs"/>
          <w:color w:val="000000" w:themeColor="text1"/>
          <w:szCs w:val="24"/>
          <w:rtl/>
        </w:rPr>
        <w:t>در مطالعه عاشوری</w:t>
      </w:r>
      <w:r w:rsidR="009F0638" w:rsidRPr="007A0E32">
        <w:rPr>
          <w:rFonts w:ascii="Times New Roman" w:hAnsi="Times New Roman" w:cs="B Mitra"/>
          <w:color w:val="000000" w:themeColor="text1"/>
          <w:szCs w:val="24"/>
          <w:rtl/>
        </w:rPr>
        <w:fldChar w:fldCharType="begin"/>
      </w:r>
      <w:r w:rsidR="006B4652" w:rsidRPr="007A0E32">
        <w:rPr>
          <w:rFonts w:ascii="Times New Roman" w:hAnsi="Times New Roman" w:cs="B Mitra"/>
          <w:color w:val="000000" w:themeColor="text1"/>
          <w:szCs w:val="24"/>
          <w:rtl/>
        </w:rPr>
        <w:instrText xml:space="preserve"> </w:instrText>
      </w:r>
      <w:r w:rsidR="006B4652" w:rsidRPr="007A0E32">
        <w:rPr>
          <w:rFonts w:ascii="Times New Roman" w:hAnsi="Times New Roman" w:cs="B Mitra"/>
          <w:color w:val="000000" w:themeColor="text1"/>
          <w:szCs w:val="24"/>
        </w:rPr>
        <w:instrText>ADDIN EN.CITE &lt;EndNote&gt;&lt;Cite&gt;&lt;Author&gt;Iaria&lt;/Author&gt;&lt;Year&gt;2003&lt;/Year&gt;&lt;RecNum&gt;99&lt;/RecNum&gt;&lt;DisplayText&gt;(11)&lt;/DisplayText&gt;&lt;record&gt;&lt;rec-number&gt;99&lt;/rec-number&gt;&lt;foreign-keys&gt;&lt;key app="EN" db-id="f0x9rv9fi0apzvepxvnxwzrl9zet0txw0zpd"&gt;99&lt;/key&gt;&lt;/foreign-keys&gt;&lt;ref</w:instrText>
      </w:r>
      <w:r w:rsidR="006B4652" w:rsidRPr="007A0E32">
        <w:rPr>
          <w:rFonts w:ascii="Times New Roman" w:hAnsi="Times New Roman" w:cs="B Mitra"/>
          <w:color w:val="000000" w:themeColor="text1"/>
          <w:szCs w:val="24"/>
          <w:rtl/>
        </w:rPr>
        <w:instrText>-</w:instrText>
      </w:r>
      <w:r w:rsidR="006B4652" w:rsidRPr="007A0E32">
        <w:rPr>
          <w:rFonts w:ascii="Times New Roman" w:hAnsi="Times New Roman" w:cs="B Mitra"/>
          <w:color w:val="000000" w:themeColor="text1"/>
          <w:szCs w:val="24"/>
        </w:rPr>
        <w:instrText>type name="Journal Article"&gt;17&lt;/ref-type&gt;&lt;contributors&gt;&lt;authors&gt;&lt;author&gt;Iaria, Giuseppe&lt;/author&gt;&lt;author&gt;Petrides, Michael&lt;/author&gt;&lt;author&gt;Dagher, Alain&lt;/author&gt;&lt;author&gt;Pike, Bruce&lt;/author&gt;&lt;author&gt;Bohbot, Véronique D&lt;/author&gt;&lt;/authors&gt;&lt;/contributors&gt;&lt;titles&gt;&lt;title&gt;Cognitive strategies dependent on the hippocampus and caudate nucleus in human navigation: variability and change with practice&lt;/title&gt;&lt;secondary-title&gt;The journal of neuroscience&lt;/secondary-title&gt;&lt;/titles&gt;&lt;periodical&gt;&lt;full-title&gt;The journal of neuroscience&lt;/full-title&gt;&lt;/periodical&gt;&lt;pages&gt;5945-5952&lt;/pages&gt;&lt;volume&gt;23&lt;/volume&gt;&lt;number&gt;13&lt;/number&gt;&lt;dates&gt;&lt;year&gt;2003&lt;/year&gt;&lt;/dates&gt;&lt;isbn&gt;0270-6474&lt;/isbn&gt;&lt;urls&gt;&lt;/urls&gt;&lt;/record&gt;&lt;/Cite&gt;&lt;/EndNote</w:instrText>
      </w:r>
      <w:r w:rsidR="006B4652" w:rsidRPr="007A0E32">
        <w:rPr>
          <w:rFonts w:ascii="Times New Roman" w:hAnsi="Times New Roman" w:cs="B Mitra"/>
          <w:color w:val="000000" w:themeColor="text1"/>
          <w:szCs w:val="24"/>
          <w:rtl/>
        </w:rPr>
        <w:instrText>&gt;</w:instrText>
      </w:r>
      <w:r w:rsidR="009F0638" w:rsidRPr="007A0E32">
        <w:rPr>
          <w:rFonts w:ascii="Times New Roman" w:hAnsi="Times New Roman" w:cs="B Mitra"/>
          <w:color w:val="000000" w:themeColor="text1"/>
          <w:szCs w:val="24"/>
          <w:rtl/>
        </w:rPr>
        <w:fldChar w:fldCharType="separate"/>
      </w:r>
      <w:r w:rsidR="006B4652" w:rsidRPr="007A0E32">
        <w:rPr>
          <w:rFonts w:ascii="Times New Roman" w:hAnsi="Times New Roman" w:cs="B Mitra"/>
          <w:noProof/>
          <w:color w:val="000000" w:themeColor="text1"/>
          <w:szCs w:val="24"/>
          <w:rtl/>
        </w:rPr>
        <w:t>(</w:t>
      </w:r>
      <w:hyperlink w:anchor="_ENREF_11" w:tooltip="Iaria, 2003 #99" w:history="1">
        <w:r w:rsidR="006B4652" w:rsidRPr="007A0E32">
          <w:rPr>
            <w:rFonts w:ascii="Times New Roman" w:hAnsi="Times New Roman" w:cs="B Mitra"/>
            <w:noProof/>
            <w:color w:val="000000" w:themeColor="text1"/>
            <w:szCs w:val="24"/>
            <w:rtl/>
          </w:rPr>
          <w:t>11</w:t>
        </w:r>
      </w:hyperlink>
      <w:r w:rsidR="006B4652" w:rsidRPr="007A0E32">
        <w:rPr>
          <w:rFonts w:ascii="Times New Roman" w:hAnsi="Times New Roman" w:cs="B Mitra"/>
          <w:noProof/>
          <w:color w:val="000000" w:themeColor="text1"/>
          <w:szCs w:val="24"/>
          <w:rtl/>
        </w:rPr>
        <w:t>)</w:t>
      </w:r>
      <w:r w:rsidR="009F0638" w:rsidRPr="007A0E32">
        <w:rPr>
          <w:rFonts w:ascii="Times New Roman" w:hAnsi="Times New Roman" w:cs="B Mitra"/>
          <w:color w:val="000000" w:themeColor="text1"/>
          <w:szCs w:val="24"/>
          <w:rtl/>
        </w:rPr>
        <w:fldChar w:fldCharType="end"/>
      </w:r>
      <w:r w:rsidR="006B4652" w:rsidRPr="007A0E32">
        <w:rPr>
          <w:rFonts w:ascii="Times New Roman" w:hAnsi="Times New Roman" w:cs="B Mitra" w:hint="cs"/>
          <w:color w:val="000000" w:themeColor="text1"/>
          <w:szCs w:val="24"/>
          <w:rtl/>
        </w:rPr>
        <w:t xml:space="preserve"> </w:t>
      </w:r>
      <w:r w:rsidR="00863743" w:rsidRPr="007A0E32">
        <w:rPr>
          <w:rFonts w:ascii="Times New Roman" w:hAnsi="Times New Roman" w:cs="B Mitra" w:hint="cs"/>
          <w:color w:val="000000" w:themeColor="text1"/>
          <w:szCs w:val="24"/>
          <w:rtl/>
        </w:rPr>
        <w:t>که جهت بررسی ارتباط راهبردهای یادگیری شناختی و فراشناختی با پیشرفت تحصیلی دانشجویان انجام شد</w:t>
      </w:r>
      <w:r w:rsidR="001812F7" w:rsidRPr="007A0E32">
        <w:rPr>
          <w:rFonts w:ascii="Times New Roman" w:hAnsi="Times New Roman" w:cs="B Mitra" w:hint="cs"/>
          <w:color w:val="000000" w:themeColor="text1"/>
          <w:szCs w:val="24"/>
          <w:rtl/>
        </w:rPr>
        <w:t xml:space="preserve"> هیچ</w:t>
      </w:r>
      <w:r w:rsidR="004E03FD" w:rsidRPr="007A0E32">
        <w:rPr>
          <w:rFonts w:ascii="Times New Roman" w:hAnsi="Times New Roman" w:cs="B Mitra" w:hint="cs"/>
          <w:color w:val="000000" w:themeColor="text1"/>
          <w:szCs w:val="24"/>
          <w:rtl/>
        </w:rPr>
        <w:t xml:space="preserve"> </w:t>
      </w:r>
      <w:r w:rsidR="001812F7" w:rsidRPr="007A0E32">
        <w:rPr>
          <w:rFonts w:ascii="Times New Roman" w:hAnsi="Times New Roman" w:cs="B Mitra" w:hint="cs"/>
          <w:color w:val="000000" w:themeColor="text1"/>
          <w:szCs w:val="24"/>
          <w:rtl/>
        </w:rPr>
        <w:t xml:space="preserve">کدام از راهبردهای یادگیری شناختی با پیشرفت تحصیلی ارتباط معناداری نشان ندادند. </w:t>
      </w:r>
      <w:r w:rsidR="00452EE2" w:rsidRPr="007A0E32">
        <w:rPr>
          <w:rFonts w:ascii="Times New Roman" w:hAnsi="Times New Roman" w:cs="B Mitra" w:hint="cs"/>
          <w:color w:val="000000" w:themeColor="text1"/>
          <w:szCs w:val="24"/>
          <w:rtl/>
        </w:rPr>
        <w:t>اما در مطالعه سی</w:t>
      </w:r>
      <w:r w:rsidR="00CE2E8E" w:rsidRPr="007A0E32">
        <w:rPr>
          <w:rFonts w:ascii="Times New Roman" w:hAnsi="Times New Roman" w:cs="B Mitra" w:hint="cs"/>
          <w:color w:val="000000" w:themeColor="text1"/>
          <w:szCs w:val="24"/>
          <w:rtl/>
        </w:rPr>
        <w:t>ّ</w:t>
      </w:r>
      <w:r w:rsidR="00452EE2" w:rsidRPr="007A0E32">
        <w:rPr>
          <w:rFonts w:ascii="Times New Roman" w:hAnsi="Times New Roman" w:cs="B Mitra" w:hint="cs"/>
          <w:color w:val="000000" w:themeColor="text1"/>
          <w:szCs w:val="24"/>
          <w:rtl/>
        </w:rPr>
        <w:t>اح و همکاران</w:t>
      </w:r>
      <w:r w:rsidR="009F0638" w:rsidRPr="007A0E32">
        <w:rPr>
          <w:rFonts w:ascii="Times New Roman" w:hAnsi="Times New Roman" w:cs="B Mitra"/>
          <w:color w:val="000000" w:themeColor="text1"/>
          <w:szCs w:val="24"/>
          <w:rtl/>
        </w:rPr>
        <w:fldChar w:fldCharType="begin"/>
      </w:r>
      <w:r w:rsidR="006B4652" w:rsidRPr="007A0E32">
        <w:rPr>
          <w:rFonts w:ascii="Times New Roman" w:hAnsi="Times New Roman" w:cs="B Mitra"/>
          <w:color w:val="000000" w:themeColor="text1"/>
          <w:szCs w:val="24"/>
          <w:rtl/>
        </w:rPr>
        <w:instrText xml:space="preserve"> </w:instrText>
      </w:r>
      <w:r w:rsidR="006B4652" w:rsidRPr="007A0E32">
        <w:rPr>
          <w:rFonts w:ascii="Times New Roman" w:hAnsi="Times New Roman" w:cs="B Mitra"/>
          <w:color w:val="000000" w:themeColor="text1"/>
          <w:szCs w:val="24"/>
        </w:rPr>
        <w:instrText>ADDIN EN.CITE &lt;EndNote&gt;&lt;Cite&gt;&lt;Author&gt;SAYAH&lt;/Author&gt;&lt;RecNum&gt;98&lt;/RecNum&gt;&lt;DisplayText&gt;(10)&lt;/DisplayText&gt;&lt;record&gt;&lt;rec-number&gt;98&lt;/rec-number&gt;&lt;foreign-keys&gt;&lt;key app="EN" db-id="f0x9rv9fi0apzvepxvnxwzrl9zet0txw0zpd"&gt;98&lt;/key&gt;&lt;/foreign-keys&gt;&lt;ref-type name="Journal Article"&gt;17&lt;/ref-type&gt;&lt;contributors&gt;&lt;authors&gt;&lt;author&gt;SAYAH, BARGARD MEHDI&lt;/author&gt;&lt;author&gt;ARDAME, ALI&lt;/author&gt;&lt;author&gt;YAGHOOBI, ASKARABAD ESMAIL&lt;/author&gt;&lt;/authors&gt;&lt;/contributors&gt;&lt;titles&gt;&lt;title&gt;THE EVALUATION OF RELATIONSHIP BETWEEN MOTIVATIONAL BELIEFS</w:instrText>
      </w:r>
      <w:r w:rsidR="006B4652" w:rsidRPr="007A0E32">
        <w:rPr>
          <w:rFonts w:ascii="Times New Roman" w:hAnsi="Times New Roman" w:cs="B Mitra"/>
          <w:color w:val="000000" w:themeColor="text1"/>
          <w:szCs w:val="24"/>
          <w:rtl/>
        </w:rPr>
        <w:instrText xml:space="preserve"> </w:instrText>
      </w:r>
      <w:r w:rsidR="006B4652" w:rsidRPr="007A0E32">
        <w:rPr>
          <w:rFonts w:ascii="Times New Roman" w:hAnsi="Times New Roman" w:cs="B Mitra"/>
          <w:color w:val="000000" w:themeColor="text1"/>
          <w:szCs w:val="24"/>
        </w:rPr>
        <w:instrText>AND SELF-REGULATED LEARNING STRATEGIES WITH EDUCATIONAL OUTCOMES OF STUDENTS IN HEALTH FACULTY OF AHVAZ JUNDISHAPOUR UNIVERSITY OF MEDICAL SCIENCES&lt;/title&gt;&lt;/titles&gt;&lt;dates&gt;&lt;/dates&gt;&lt;urls&gt;&lt;/urls&gt;&lt;/record&gt;&lt;/Cite&gt;&lt;/EndNote</w:instrText>
      </w:r>
      <w:r w:rsidR="006B4652" w:rsidRPr="007A0E32">
        <w:rPr>
          <w:rFonts w:ascii="Times New Roman" w:hAnsi="Times New Roman" w:cs="B Mitra"/>
          <w:color w:val="000000" w:themeColor="text1"/>
          <w:szCs w:val="24"/>
          <w:rtl/>
        </w:rPr>
        <w:instrText>&gt;</w:instrText>
      </w:r>
      <w:r w:rsidR="009F0638" w:rsidRPr="007A0E32">
        <w:rPr>
          <w:rFonts w:ascii="Times New Roman" w:hAnsi="Times New Roman" w:cs="B Mitra"/>
          <w:color w:val="000000" w:themeColor="text1"/>
          <w:szCs w:val="24"/>
          <w:rtl/>
        </w:rPr>
        <w:fldChar w:fldCharType="separate"/>
      </w:r>
      <w:r w:rsidR="006B4652" w:rsidRPr="007A0E32">
        <w:rPr>
          <w:rFonts w:ascii="Times New Roman" w:hAnsi="Times New Roman" w:cs="B Mitra"/>
          <w:noProof/>
          <w:color w:val="000000" w:themeColor="text1"/>
          <w:szCs w:val="24"/>
          <w:rtl/>
        </w:rPr>
        <w:t>(</w:t>
      </w:r>
      <w:hyperlink w:anchor="_ENREF_10" w:tooltip="SAYAH,  #98" w:history="1">
        <w:r w:rsidR="006B4652" w:rsidRPr="007A0E32">
          <w:rPr>
            <w:rFonts w:ascii="Times New Roman" w:hAnsi="Times New Roman" w:cs="B Mitra"/>
            <w:noProof/>
            <w:color w:val="000000" w:themeColor="text1"/>
            <w:szCs w:val="24"/>
            <w:rtl/>
          </w:rPr>
          <w:t>10</w:t>
        </w:r>
      </w:hyperlink>
      <w:r w:rsidR="006B4652" w:rsidRPr="007A0E32">
        <w:rPr>
          <w:rFonts w:ascii="Times New Roman" w:hAnsi="Times New Roman" w:cs="B Mitra"/>
          <w:noProof/>
          <w:color w:val="000000" w:themeColor="text1"/>
          <w:szCs w:val="24"/>
          <w:rtl/>
        </w:rPr>
        <w:t>)</w:t>
      </w:r>
      <w:r w:rsidR="009F0638" w:rsidRPr="007A0E32">
        <w:rPr>
          <w:rFonts w:ascii="Times New Roman" w:hAnsi="Times New Roman" w:cs="B Mitra"/>
          <w:color w:val="000000" w:themeColor="text1"/>
          <w:szCs w:val="24"/>
          <w:rtl/>
        </w:rPr>
        <w:fldChar w:fldCharType="end"/>
      </w:r>
      <w:r w:rsidR="006B4652" w:rsidRPr="007A0E32">
        <w:rPr>
          <w:rFonts w:ascii="Times New Roman" w:hAnsi="Times New Roman" w:cs="B Mitra" w:hint="cs"/>
          <w:color w:val="000000" w:themeColor="text1"/>
          <w:szCs w:val="24"/>
          <w:rtl/>
        </w:rPr>
        <w:t xml:space="preserve"> </w:t>
      </w:r>
      <w:r w:rsidR="00452EE2" w:rsidRPr="007A0E32">
        <w:rPr>
          <w:rFonts w:ascii="Times New Roman" w:hAnsi="Times New Roman" w:cs="B Mitra" w:hint="cs"/>
          <w:color w:val="000000" w:themeColor="text1"/>
          <w:szCs w:val="24"/>
          <w:rtl/>
        </w:rPr>
        <w:t>م</w:t>
      </w:r>
      <w:r w:rsidR="004E03FD" w:rsidRPr="007A0E32">
        <w:rPr>
          <w:rFonts w:ascii="Times New Roman" w:hAnsi="Times New Roman" w:cs="B Mitra" w:hint="cs"/>
          <w:color w:val="000000" w:themeColor="text1"/>
          <w:szCs w:val="24"/>
          <w:rtl/>
        </w:rPr>
        <w:t>و</w:t>
      </w:r>
      <w:r w:rsidR="00452EE2" w:rsidRPr="007A0E32">
        <w:rPr>
          <w:rFonts w:ascii="Times New Roman" w:hAnsi="Times New Roman" w:cs="B Mitra" w:hint="cs"/>
          <w:color w:val="000000" w:themeColor="text1"/>
          <w:szCs w:val="24"/>
          <w:rtl/>
        </w:rPr>
        <w:t>لفه راهبرد شناختی بهترین پیش</w:t>
      </w:r>
      <w:r w:rsidR="004E03FD" w:rsidRPr="007A0E32">
        <w:rPr>
          <w:rFonts w:ascii="Times New Roman" w:hAnsi="Times New Roman" w:cs="B Mitra" w:hint="cs"/>
          <w:color w:val="000000" w:themeColor="text1"/>
          <w:szCs w:val="24"/>
          <w:rtl/>
        </w:rPr>
        <w:t xml:space="preserve"> </w:t>
      </w:r>
      <w:r w:rsidR="00452EE2" w:rsidRPr="007A0E32">
        <w:rPr>
          <w:rFonts w:ascii="Times New Roman" w:hAnsi="Times New Roman" w:cs="B Mitra" w:hint="cs"/>
          <w:color w:val="000000" w:themeColor="text1"/>
          <w:szCs w:val="24"/>
          <w:rtl/>
        </w:rPr>
        <w:t>‌بینی کننده عملکرد تحصیلی شناخته شد</w:t>
      </w:r>
      <w:r w:rsidR="00280A43" w:rsidRPr="007A0E32">
        <w:rPr>
          <w:rFonts w:ascii="Times New Roman" w:hAnsi="Times New Roman" w:cs="B Mitra" w:hint="cs"/>
          <w:color w:val="000000" w:themeColor="text1"/>
          <w:szCs w:val="24"/>
          <w:rtl/>
        </w:rPr>
        <w:t>. در مطالعه عابدینی و همکاران</w:t>
      </w:r>
      <w:r w:rsidR="009F0638" w:rsidRPr="007A0E32">
        <w:rPr>
          <w:rFonts w:ascii="Times New Roman" w:hAnsi="Times New Roman" w:cs="B Mitra"/>
          <w:color w:val="000000" w:themeColor="text1"/>
          <w:szCs w:val="24"/>
          <w:rtl/>
        </w:rPr>
        <w:fldChar w:fldCharType="begin"/>
      </w:r>
      <w:r w:rsidR="006B4652" w:rsidRPr="007A0E32">
        <w:rPr>
          <w:rFonts w:ascii="Times New Roman" w:hAnsi="Times New Roman" w:cs="B Mitra"/>
          <w:color w:val="000000" w:themeColor="text1"/>
          <w:szCs w:val="24"/>
          <w:rtl/>
        </w:rPr>
        <w:instrText xml:space="preserve"> </w:instrText>
      </w:r>
      <w:r w:rsidR="006B4652" w:rsidRPr="007A0E32">
        <w:rPr>
          <w:rFonts w:ascii="Times New Roman" w:hAnsi="Times New Roman" w:cs="B Mitra"/>
          <w:color w:val="000000" w:themeColor="text1"/>
          <w:szCs w:val="24"/>
        </w:rPr>
        <w:instrText>ADDIN EN.CITE &lt;EndNote&gt;&lt;Cite&gt;&lt;Author&gt;Abedini&lt;/Author&gt;&lt;Year&gt;2010&lt;/Year&gt;&lt;RecNum&gt;64&lt;/RecNum&gt;&lt;DisplayText&gt;(12)&lt;/DisplayText&gt;&lt;record&gt;&lt;rec-number&gt;64&lt;/rec-number&gt;&lt;foreign-keys&gt;&lt;key app="EN" db-id="f0x9rv9fi0apzvepxvnxwzrl9zet0txw0zpd"&gt;64&lt;/key&gt;&lt;/foreign-keys&gt;&lt;ref-type name="Journal Article"&gt;17&lt;/ref-type&gt;&lt;contributors&gt;&lt;authors&gt;&lt;author&gt;Abedini, Yasamin&lt;/author&gt;&lt;author&gt;Bagherian, Reza&lt;/author&gt;&lt;author&gt;Sadat Kadkhodaie, M&lt;/author&gt;&lt;/authors&gt;&lt;/contributors&gt;&lt;titles&gt;&lt;title&gt;The relation among motivational beliefs, cognitive and metacognitive strategies and academic achievement: Testing of alternative models&lt;/title&gt;&lt;secondary-title&gt;Journal of Advances in cognitive science&lt;/secondary-title&gt;&lt;/titles&gt;&lt;periodical&gt;&lt;full-title&gt;Journal of Advances in cognitive science&lt;/full-title</w:instrText>
      </w:r>
      <w:r w:rsidR="006B4652" w:rsidRPr="007A0E32">
        <w:rPr>
          <w:rFonts w:ascii="Times New Roman" w:hAnsi="Times New Roman" w:cs="B Mitra"/>
          <w:color w:val="000000" w:themeColor="text1"/>
          <w:szCs w:val="24"/>
          <w:rtl/>
        </w:rPr>
        <w:instrText>&gt;&lt;/</w:instrText>
      </w:r>
      <w:r w:rsidR="006B4652" w:rsidRPr="007A0E32">
        <w:rPr>
          <w:rFonts w:ascii="Times New Roman" w:hAnsi="Times New Roman" w:cs="B Mitra"/>
          <w:color w:val="000000" w:themeColor="text1"/>
          <w:szCs w:val="24"/>
        </w:rPr>
        <w:instrText>periodical&gt;&lt;pages&gt;34-48&lt;/pages&gt;&lt;volume&gt;12&lt;/volume&gt;&lt;number&gt;2&lt;/number&gt;&lt;dates&gt;&lt;year&gt;2010&lt;/year&gt;&lt;/dates&gt;&lt;urls&gt;&lt;/urls&gt;&lt;/record&gt;&lt;/Cite&gt;&lt;/EndNote</w:instrText>
      </w:r>
      <w:r w:rsidR="006B4652" w:rsidRPr="007A0E32">
        <w:rPr>
          <w:rFonts w:ascii="Times New Roman" w:hAnsi="Times New Roman" w:cs="B Mitra"/>
          <w:color w:val="000000" w:themeColor="text1"/>
          <w:szCs w:val="24"/>
          <w:rtl/>
        </w:rPr>
        <w:instrText>&gt;</w:instrText>
      </w:r>
      <w:r w:rsidR="009F0638" w:rsidRPr="007A0E32">
        <w:rPr>
          <w:rFonts w:ascii="Times New Roman" w:hAnsi="Times New Roman" w:cs="B Mitra"/>
          <w:color w:val="000000" w:themeColor="text1"/>
          <w:szCs w:val="24"/>
          <w:rtl/>
        </w:rPr>
        <w:fldChar w:fldCharType="separate"/>
      </w:r>
      <w:r w:rsidR="006B4652" w:rsidRPr="007A0E32">
        <w:rPr>
          <w:rFonts w:ascii="Times New Roman" w:hAnsi="Times New Roman" w:cs="B Mitra"/>
          <w:noProof/>
          <w:color w:val="000000" w:themeColor="text1"/>
          <w:szCs w:val="24"/>
          <w:rtl/>
        </w:rPr>
        <w:t>(</w:t>
      </w:r>
      <w:hyperlink w:anchor="_ENREF_12" w:tooltip="Abedini, 2010 #64" w:history="1">
        <w:r w:rsidR="006B4652" w:rsidRPr="007A0E32">
          <w:rPr>
            <w:rFonts w:ascii="Times New Roman" w:hAnsi="Times New Roman" w:cs="B Mitra"/>
            <w:noProof/>
            <w:color w:val="000000" w:themeColor="text1"/>
            <w:szCs w:val="24"/>
            <w:rtl/>
          </w:rPr>
          <w:t>12</w:t>
        </w:r>
      </w:hyperlink>
      <w:r w:rsidR="006B4652" w:rsidRPr="007A0E32">
        <w:rPr>
          <w:rFonts w:ascii="Times New Roman" w:hAnsi="Times New Roman" w:cs="B Mitra"/>
          <w:noProof/>
          <w:color w:val="000000" w:themeColor="text1"/>
          <w:szCs w:val="24"/>
          <w:rtl/>
        </w:rPr>
        <w:t>)</w:t>
      </w:r>
      <w:r w:rsidR="009F0638" w:rsidRPr="007A0E32">
        <w:rPr>
          <w:rFonts w:ascii="Times New Roman" w:hAnsi="Times New Roman" w:cs="B Mitra"/>
          <w:color w:val="000000" w:themeColor="text1"/>
          <w:szCs w:val="24"/>
          <w:rtl/>
        </w:rPr>
        <w:fldChar w:fldCharType="end"/>
      </w:r>
      <w:r w:rsidR="00280A43" w:rsidRPr="007A0E32">
        <w:rPr>
          <w:rFonts w:ascii="Times New Roman" w:hAnsi="Times New Roman" w:cs="B Mitra" w:hint="cs"/>
          <w:color w:val="000000" w:themeColor="text1"/>
          <w:szCs w:val="24"/>
          <w:rtl/>
        </w:rPr>
        <w:t xml:space="preserve"> نیز که با هدف بررسی رابطه باورهای انگیزشی و راهبردهای شناختی-فراشناختی با پیشرفت تحصیلی انجام شد،</w:t>
      </w:r>
      <w:r w:rsidR="006961B4" w:rsidRPr="007A0E32">
        <w:rPr>
          <w:rFonts w:ascii="Times New Roman" w:hAnsi="Times New Roman" w:cs="B Mitra" w:hint="cs"/>
          <w:color w:val="000000" w:themeColor="text1"/>
          <w:szCs w:val="24"/>
          <w:rtl/>
        </w:rPr>
        <w:t xml:space="preserve"> بین م</w:t>
      </w:r>
      <w:r w:rsidR="004E03FD" w:rsidRPr="007A0E32">
        <w:rPr>
          <w:rFonts w:ascii="Times New Roman" w:hAnsi="Times New Roman" w:cs="B Mitra" w:hint="cs"/>
          <w:color w:val="000000" w:themeColor="text1"/>
          <w:szCs w:val="24"/>
          <w:rtl/>
        </w:rPr>
        <w:t>و</w:t>
      </w:r>
      <w:r w:rsidR="006961B4" w:rsidRPr="007A0E32">
        <w:rPr>
          <w:rFonts w:ascii="Times New Roman" w:hAnsi="Times New Roman" w:cs="B Mitra" w:hint="cs"/>
          <w:color w:val="000000" w:themeColor="text1"/>
          <w:szCs w:val="24"/>
          <w:rtl/>
        </w:rPr>
        <w:t>لفه مدیریت زمان و خود نظم بخشی فراشناختی با پیشرفت تحصیلی ارتباط مثبت و معنادار آماری دیده شد</w:t>
      </w:r>
      <w:r w:rsidR="00916376" w:rsidRPr="007A0E32">
        <w:rPr>
          <w:rFonts w:ascii="Times New Roman" w:hAnsi="Times New Roman" w:cs="B Mitra" w:hint="cs"/>
          <w:color w:val="000000" w:themeColor="text1"/>
          <w:szCs w:val="24"/>
          <w:rtl/>
        </w:rPr>
        <w:t>. می‌</w:t>
      </w:r>
      <w:r w:rsidR="004E03FD" w:rsidRPr="007A0E32">
        <w:rPr>
          <w:rFonts w:ascii="Times New Roman" w:hAnsi="Times New Roman" w:cs="B Mitra" w:hint="cs"/>
          <w:color w:val="000000" w:themeColor="text1"/>
          <w:szCs w:val="24"/>
          <w:rtl/>
        </w:rPr>
        <w:t xml:space="preserve"> </w:t>
      </w:r>
      <w:r w:rsidR="00916376" w:rsidRPr="007A0E32">
        <w:rPr>
          <w:rFonts w:ascii="Times New Roman" w:hAnsi="Times New Roman" w:cs="B Mitra" w:hint="cs"/>
          <w:color w:val="000000" w:themeColor="text1"/>
          <w:szCs w:val="24"/>
          <w:rtl/>
        </w:rPr>
        <w:t>توان گفت ب</w:t>
      </w:r>
      <w:r w:rsidR="004E03FD" w:rsidRPr="007A0E32">
        <w:rPr>
          <w:rFonts w:ascii="Times New Roman" w:hAnsi="Times New Roman" w:cs="B Mitra" w:hint="cs"/>
          <w:color w:val="000000" w:themeColor="text1"/>
          <w:szCs w:val="24"/>
          <w:rtl/>
        </w:rPr>
        <w:t xml:space="preserve">ه </w:t>
      </w:r>
      <w:r w:rsidR="00916376" w:rsidRPr="007A0E32">
        <w:rPr>
          <w:rFonts w:ascii="Times New Roman" w:hAnsi="Times New Roman" w:cs="B Mitra" w:hint="cs"/>
          <w:color w:val="000000" w:themeColor="text1"/>
          <w:szCs w:val="24"/>
          <w:rtl/>
        </w:rPr>
        <w:t>دلیل این</w:t>
      </w:r>
      <w:r w:rsidR="004E03FD" w:rsidRPr="007A0E32">
        <w:rPr>
          <w:rFonts w:ascii="Times New Roman" w:hAnsi="Times New Roman" w:cs="B Mitra" w:hint="cs"/>
          <w:color w:val="000000" w:themeColor="text1"/>
          <w:szCs w:val="24"/>
          <w:rtl/>
        </w:rPr>
        <w:t xml:space="preserve"> </w:t>
      </w:r>
      <w:r w:rsidR="00916376" w:rsidRPr="007A0E32">
        <w:rPr>
          <w:rFonts w:ascii="Times New Roman" w:hAnsi="Times New Roman" w:cs="B Mitra" w:hint="cs"/>
          <w:color w:val="000000" w:themeColor="text1"/>
          <w:szCs w:val="24"/>
          <w:rtl/>
        </w:rPr>
        <w:t xml:space="preserve">که </w:t>
      </w:r>
      <w:r w:rsidR="0028057A" w:rsidRPr="007A0E32">
        <w:rPr>
          <w:rFonts w:ascii="Times New Roman" w:hAnsi="Times New Roman" w:cs="B Mitra" w:hint="cs"/>
          <w:color w:val="000000" w:themeColor="text1"/>
          <w:szCs w:val="24"/>
          <w:rtl/>
        </w:rPr>
        <w:t>داده‌</w:t>
      </w:r>
      <w:r w:rsidR="004E03FD" w:rsidRPr="007A0E32">
        <w:rPr>
          <w:rFonts w:ascii="Times New Roman" w:hAnsi="Times New Roman" w:cs="B Mitra" w:hint="cs"/>
          <w:color w:val="000000" w:themeColor="text1"/>
          <w:szCs w:val="24"/>
          <w:rtl/>
        </w:rPr>
        <w:t xml:space="preserve"> </w:t>
      </w:r>
      <w:r w:rsidR="0028057A" w:rsidRPr="007A0E32">
        <w:rPr>
          <w:rFonts w:ascii="Times New Roman" w:hAnsi="Times New Roman" w:cs="B Mitra" w:hint="cs"/>
          <w:color w:val="000000" w:themeColor="text1"/>
          <w:szCs w:val="24"/>
          <w:rtl/>
        </w:rPr>
        <w:t xml:space="preserve">های </w:t>
      </w:r>
      <w:r w:rsidR="00916376" w:rsidRPr="007A0E32">
        <w:rPr>
          <w:rFonts w:ascii="Times New Roman" w:hAnsi="Times New Roman" w:cs="B Mitra" w:hint="cs"/>
          <w:color w:val="000000" w:themeColor="text1"/>
          <w:szCs w:val="24"/>
          <w:rtl/>
        </w:rPr>
        <w:t xml:space="preserve">مطالعه حاضر در شرایط پراسترس بعد از امتحان تکمیل </w:t>
      </w:r>
      <w:r w:rsidR="00A32604" w:rsidRPr="007A0E32">
        <w:rPr>
          <w:rFonts w:ascii="Times New Roman" w:hAnsi="Times New Roman" w:cs="B Mitra" w:hint="cs"/>
          <w:color w:val="000000" w:themeColor="text1"/>
          <w:szCs w:val="24"/>
          <w:rtl/>
        </w:rPr>
        <w:t>گردیده</w:t>
      </w:r>
      <w:r w:rsidR="00916376" w:rsidRPr="007A0E32">
        <w:rPr>
          <w:rFonts w:ascii="Times New Roman" w:hAnsi="Times New Roman" w:cs="B Mitra" w:hint="cs"/>
          <w:color w:val="000000" w:themeColor="text1"/>
          <w:szCs w:val="24"/>
          <w:rtl/>
        </w:rPr>
        <w:t>،</w:t>
      </w:r>
      <w:r w:rsidR="0028057A" w:rsidRPr="007A0E32">
        <w:rPr>
          <w:rFonts w:ascii="Times New Roman" w:hAnsi="Times New Roman" w:cs="B Mitra" w:hint="cs"/>
          <w:color w:val="000000" w:themeColor="text1"/>
          <w:szCs w:val="24"/>
          <w:rtl/>
        </w:rPr>
        <w:t xml:space="preserve"> این شرایط بر نحوه پاسخگویی دانشجویان ت</w:t>
      </w:r>
      <w:r w:rsidR="004E03FD" w:rsidRPr="007A0E32">
        <w:rPr>
          <w:rFonts w:ascii="Times New Roman" w:hAnsi="Times New Roman" w:cs="B Mitra" w:hint="cs"/>
          <w:color w:val="000000" w:themeColor="text1"/>
          <w:szCs w:val="24"/>
          <w:rtl/>
        </w:rPr>
        <w:t>ا</w:t>
      </w:r>
      <w:r w:rsidR="0028057A" w:rsidRPr="007A0E32">
        <w:rPr>
          <w:rFonts w:ascii="Times New Roman" w:hAnsi="Times New Roman" w:cs="B Mitra" w:hint="cs"/>
          <w:color w:val="000000" w:themeColor="text1"/>
          <w:szCs w:val="24"/>
          <w:rtl/>
        </w:rPr>
        <w:t xml:space="preserve">ثیر گذاشته است. </w:t>
      </w:r>
      <w:r w:rsidR="00916376" w:rsidRPr="007A0E32">
        <w:rPr>
          <w:rFonts w:ascii="Times New Roman" w:hAnsi="Times New Roman" w:cs="B Mitra" w:hint="cs"/>
          <w:color w:val="000000" w:themeColor="text1"/>
          <w:szCs w:val="24"/>
          <w:rtl/>
        </w:rPr>
        <w:t xml:space="preserve"> </w:t>
      </w:r>
    </w:p>
    <w:p w:rsidR="00006928" w:rsidRDefault="002B54BC" w:rsidP="00777E8F">
      <w:pPr>
        <w:bidi/>
        <w:spacing w:after="0" w:line="240" w:lineRule="auto"/>
        <w:jc w:val="both"/>
        <w:rPr>
          <w:rFonts w:ascii="Times New Roman" w:hAnsi="Times New Roman" w:cs="B Mitra"/>
          <w:color w:val="000000" w:themeColor="text1"/>
          <w:szCs w:val="24"/>
          <w:rtl/>
          <w:lang w:bidi="fa-IR"/>
        </w:rPr>
      </w:pPr>
      <w:r w:rsidRPr="007A0E32">
        <w:rPr>
          <w:rFonts w:ascii="Times New Roman" w:hAnsi="Times New Roman" w:cs="B Mitra" w:hint="cs"/>
          <w:color w:val="000000" w:themeColor="text1"/>
          <w:szCs w:val="24"/>
          <w:rtl/>
          <w:lang w:bidi="fa-IR"/>
        </w:rPr>
        <w:t>بین نمرات امتحانی در دانشجویان با وضعیت سکونت مختلف ارت</w:t>
      </w:r>
      <w:r w:rsidR="00F62246" w:rsidRPr="007A0E32">
        <w:rPr>
          <w:rFonts w:ascii="Times New Roman" w:hAnsi="Times New Roman" w:cs="B Mitra" w:hint="cs"/>
          <w:color w:val="000000" w:themeColor="text1"/>
          <w:szCs w:val="24"/>
          <w:rtl/>
          <w:lang w:bidi="fa-IR"/>
        </w:rPr>
        <w:t>باط معنادار آماری دیده شد</w:t>
      </w:r>
      <w:r w:rsidRPr="007A0E32">
        <w:rPr>
          <w:rFonts w:ascii="Times New Roman" w:hAnsi="Times New Roman" w:cs="B Mitra" w:hint="cs"/>
          <w:color w:val="000000" w:themeColor="text1"/>
          <w:szCs w:val="24"/>
          <w:rtl/>
          <w:lang w:bidi="fa-IR"/>
        </w:rPr>
        <w:t>، به طوری که میانگین نمره امتحانی در دانشجویان غیر بومی بیشتر از دانشجویان بومی بود</w:t>
      </w:r>
      <w:r w:rsidR="000E17C8" w:rsidRPr="007A0E32">
        <w:rPr>
          <w:rFonts w:ascii="Times New Roman" w:hAnsi="Times New Roman" w:cs="B Mitra" w:hint="cs"/>
          <w:color w:val="000000" w:themeColor="text1"/>
          <w:szCs w:val="24"/>
          <w:rtl/>
          <w:lang w:bidi="fa-IR"/>
        </w:rPr>
        <w:t>.</w:t>
      </w:r>
      <w:r w:rsidR="00A32604" w:rsidRPr="007A0E32">
        <w:rPr>
          <w:rFonts w:ascii="Times New Roman" w:hAnsi="Times New Roman" w:cs="B Mitra" w:hint="cs"/>
          <w:color w:val="000000" w:themeColor="text1"/>
          <w:szCs w:val="24"/>
          <w:rtl/>
          <w:lang w:bidi="fa-IR"/>
        </w:rPr>
        <w:t xml:space="preserve"> چنین </w:t>
      </w:r>
      <w:r w:rsidR="00E143BD" w:rsidRPr="007A0E32">
        <w:rPr>
          <w:rFonts w:ascii="Times New Roman" w:hAnsi="Times New Roman" w:cs="B Mitra" w:hint="cs"/>
          <w:color w:val="000000" w:themeColor="text1"/>
          <w:szCs w:val="24"/>
          <w:rtl/>
          <w:lang w:bidi="fa-IR"/>
        </w:rPr>
        <w:t>به نظر می</w:t>
      </w:r>
      <w:r w:rsidR="004E03FD" w:rsidRPr="007A0E32">
        <w:rPr>
          <w:rFonts w:ascii="Times New Roman" w:hAnsi="Times New Roman" w:cs="B Mitra" w:hint="cs"/>
          <w:color w:val="000000" w:themeColor="text1"/>
          <w:szCs w:val="24"/>
          <w:rtl/>
          <w:lang w:bidi="fa-IR"/>
        </w:rPr>
        <w:t xml:space="preserve"> </w:t>
      </w:r>
      <w:r w:rsidR="00E143BD" w:rsidRPr="007A0E32">
        <w:rPr>
          <w:rFonts w:ascii="Times New Roman" w:hAnsi="Times New Roman" w:cs="B Mitra" w:hint="cs"/>
          <w:color w:val="000000" w:themeColor="text1"/>
          <w:szCs w:val="24"/>
          <w:rtl/>
          <w:lang w:bidi="fa-IR"/>
        </w:rPr>
        <w:t>‌رسد دانشجویانی که غیر بومی هستند ب</w:t>
      </w:r>
      <w:r w:rsidR="004E03FD" w:rsidRPr="007A0E32">
        <w:rPr>
          <w:rFonts w:ascii="Times New Roman" w:hAnsi="Times New Roman" w:cs="B Mitra" w:hint="cs"/>
          <w:color w:val="000000" w:themeColor="text1"/>
          <w:szCs w:val="24"/>
          <w:rtl/>
          <w:lang w:bidi="fa-IR"/>
        </w:rPr>
        <w:t xml:space="preserve">ه </w:t>
      </w:r>
      <w:r w:rsidR="00E143BD" w:rsidRPr="007A0E32">
        <w:rPr>
          <w:rFonts w:ascii="Times New Roman" w:hAnsi="Times New Roman" w:cs="B Mitra" w:hint="cs"/>
          <w:color w:val="000000" w:themeColor="text1"/>
          <w:szCs w:val="24"/>
          <w:rtl/>
          <w:lang w:bidi="fa-IR"/>
        </w:rPr>
        <w:t>دلیل این</w:t>
      </w:r>
      <w:r w:rsidR="004E03FD" w:rsidRPr="007A0E32">
        <w:rPr>
          <w:rFonts w:ascii="Times New Roman" w:hAnsi="Times New Roman" w:cs="B Mitra" w:hint="cs"/>
          <w:color w:val="000000" w:themeColor="text1"/>
          <w:szCs w:val="24"/>
          <w:rtl/>
          <w:lang w:bidi="fa-IR"/>
        </w:rPr>
        <w:t xml:space="preserve"> </w:t>
      </w:r>
      <w:r w:rsidR="00E143BD" w:rsidRPr="007A0E32">
        <w:rPr>
          <w:rFonts w:ascii="Times New Roman" w:hAnsi="Times New Roman" w:cs="B Mitra" w:hint="cs"/>
          <w:color w:val="000000" w:themeColor="text1"/>
          <w:szCs w:val="24"/>
          <w:rtl/>
          <w:lang w:bidi="fa-IR"/>
        </w:rPr>
        <w:t>که معمولا</w:t>
      </w:r>
      <w:r w:rsidR="00A164A6" w:rsidRPr="007A0E32">
        <w:rPr>
          <w:rFonts w:ascii="Times New Roman" w:hAnsi="Times New Roman" w:cs="B Mitra" w:hint="cs"/>
          <w:color w:val="000000" w:themeColor="text1"/>
          <w:szCs w:val="24"/>
          <w:rtl/>
          <w:lang w:bidi="fa-IR"/>
        </w:rPr>
        <w:t>ً</w:t>
      </w:r>
      <w:r w:rsidR="00E143BD" w:rsidRPr="007A0E32">
        <w:rPr>
          <w:rFonts w:ascii="Times New Roman" w:hAnsi="Times New Roman" w:cs="B Mitra" w:hint="cs"/>
          <w:color w:val="000000" w:themeColor="text1"/>
          <w:szCs w:val="24"/>
          <w:rtl/>
          <w:lang w:bidi="fa-IR"/>
        </w:rPr>
        <w:t xml:space="preserve"> در خوابگاه زندگی می‌</w:t>
      </w:r>
      <w:r w:rsidR="004E03FD" w:rsidRPr="007A0E32">
        <w:rPr>
          <w:rFonts w:ascii="Times New Roman" w:hAnsi="Times New Roman" w:cs="B Mitra" w:hint="cs"/>
          <w:color w:val="000000" w:themeColor="text1"/>
          <w:szCs w:val="24"/>
          <w:rtl/>
          <w:lang w:bidi="fa-IR"/>
        </w:rPr>
        <w:t xml:space="preserve"> </w:t>
      </w:r>
      <w:r w:rsidR="00E143BD" w:rsidRPr="007A0E32">
        <w:rPr>
          <w:rFonts w:ascii="Times New Roman" w:hAnsi="Times New Roman" w:cs="B Mitra" w:hint="cs"/>
          <w:color w:val="000000" w:themeColor="text1"/>
          <w:szCs w:val="24"/>
          <w:rtl/>
          <w:lang w:bidi="fa-IR"/>
        </w:rPr>
        <w:t>کنند،</w:t>
      </w:r>
      <w:r w:rsidR="00A164A6" w:rsidRPr="007A0E32">
        <w:rPr>
          <w:rFonts w:ascii="Times New Roman" w:hAnsi="Times New Roman" w:cs="B Mitra" w:hint="cs"/>
          <w:color w:val="000000" w:themeColor="text1"/>
          <w:szCs w:val="24"/>
          <w:rtl/>
          <w:lang w:bidi="fa-IR"/>
        </w:rPr>
        <w:t xml:space="preserve"> </w:t>
      </w:r>
      <w:r w:rsidR="00690FF7" w:rsidRPr="007A0E32">
        <w:rPr>
          <w:rFonts w:ascii="Times New Roman" w:hAnsi="Times New Roman" w:cs="B Mitra" w:hint="cs"/>
          <w:color w:val="000000" w:themeColor="text1"/>
          <w:szCs w:val="24"/>
          <w:rtl/>
          <w:lang w:bidi="fa-IR"/>
        </w:rPr>
        <w:t>در شرایط رقابت با سایر دانشجویان قرار گرفته و بنا</w:t>
      </w:r>
      <w:r w:rsidR="004E03FD" w:rsidRPr="007A0E32">
        <w:rPr>
          <w:rFonts w:ascii="Times New Roman" w:hAnsi="Times New Roman" w:cs="B Mitra" w:hint="cs"/>
          <w:color w:val="000000" w:themeColor="text1"/>
          <w:szCs w:val="24"/>
          <w:rtl/>
          <w:lang w:bidi="fa-IR"/>
        </w:rPr>
        <w:t xml:space="preserve"> </w:t>
      </w:r>
      <w:r w:rsidR="00690FF7" w:rsidRPr="007A0E32">
        <w:rPr>
          <w:rFonts w:ascii="Times New Roman" w:hAnsi="Times New Roman" w:cs="B Mitra" w:hint="cs"/>
          <w:color w:val="000000" w:themeColor="text1"/>
          <w:szCs w:val="24"/>
          <w:rtl/>
          <w:lang w:bidi="fa-IR"/>
        </w:rPr>
        <w:t>بر</w:t>
      </w:r>
      <w:r w:rsidR="004E03FD" w:rsidRPr="007A0E32">
        <w:rPr>
          <w:rFonts w:ascii="Times New Roman" w:hAnsi="Times New Roman" w:cs="B Mitra" w:hint="cs"/>
          <w:color w:val="000000" w:themeColor="text1"/>
          <w:szCs w:val="24"/>
          <w:rtl/>
          <w:lang w:bidi="fa-IR"/>
        </w:rPr>
        <w:t xml:space="preserve"> </w:t>
      </w:r>
      <w:r w:rsidR="00690FF7" w:rsidRPr="007A0E32">
        <w:rPr>
          <w:rFonts w:ascii="Times New Roman" w:hAnsi="Times New Roman" w:cs="B Mitra" w:hint="cs"/>
          <w:color w:val="000000" w:themeColor="text1"/>
          <w:szCs w:val="24"/>
          <w:rtl/>
          <w:lang w:bidi="fa-IR"/>
        </w:rPr>
        <w:t>این نمرات بالاتری را در دروس امتحانی‌ کسب می</w:t>
      </w:r>
      <w:r w:rsidR="004E03FD" w:rsidRPr="007A0E32">
        <w:rPr>
          <w:rFonts w:ascii="Times New Roman" w:hAnsi="Times New Roman" w:cs="B Mitra" w:hint="cs"/>
          <w:color w:val="000000" w:themeColor="text1"/>
          <w:szCs w:val="24"/>
          <w:rtl/>
          <w:lang w:bidi="fa-IR"/>
        </w:rPr>
        <w:t xml:space="preserve"> </w:t>
      </w:r>
      <w:r w:rsidR="00690FF7" w:rsidRPr="007A0E32">
        <w:rPr>
          <w:rFonts w:ascii="Times New Roman" w:hAnsi="Times New Roman" w:cs="B Mitra" w:hint="cs"/>
          <w:color w:val="000000" w:themeColor="text1"/>
          <w:szCs w:val="24"/>
          <w:rtl/>
          <w:lang w:bidi="fa-IR"/>
        </w:rPr>
        <w:t>کنند.</w:t>
      </w:r>
      <w:r w:rsidR="00262375" w:rsidRPr="007A0E32">
        <w:rPr>
          <w:rFonts w:ascii="Times New Roman" w:hAnsi="Times New Roman" w:cs="B Mitra" w:hint="cs"/>
          <w:color w:val="000000" w:themeColor="text1"/>
          <w:szCs w:val="24"/>
          <w:rtl/>
          <w:lang w:bidi="fa-IR"/>
        </w:rPr>
        <w:t xml:space="preserve"> </w:t>
      </w:r>
      <w:r w:rsidR="00EA1C04" w:rsidRPr="007A0E32">
        <w:rPr>
          <w:rFonts w:ascii="Times New Roman" w:hAnsi="Times New Roman" w:cs="B Mitra" w:hint="cs"/>
          <w:color w:val="000000" w:themeColor="text1"/>
          <w:szCs w:val="24"/>
          <w:rtl/>
          <w:lang w:bidi="fa-IR"/>
        </w:rPr>
        <w:t>هم</w:t>
      </w:r>
      <w:r w:rsidR="004E03FD" w:rsidRPr="007A0E32">
        <w:rPr>
          <w:rFonts w:ascii="Times New Roman" w:hAnsi="Times New Roman" w:cs="B Mitra" w:hint="cs"/>
          <w:color w:val="000000" w:themeColor="text1"/>
          <w:szCs w:val="24"/>
          <w:rtl/>
          <w:lang w:bidi="fa-IR"/>
        </w:rPr>
        <w:t xml:space="preserve"> </w:t>
      </w:r>
      <w:r w:rsidR="00EA1C04" w:rsidRPr="007A0E32">
        <w:rPr>
          <w:rFonts w:ascii="Times New Roman" w:hAnsi="Times New Roman" w:cs="B Mitra" w:hint="cs"/>
          <w:color w:val="000000" w:themeColor="text1"/>
          <w:szCs w:val="24"/>
          <w:rtl/>
          <w:lang w:bidi="fa-IR"/>
        </w:rPr>
        <w:t>چنین این دانشجویان بیشتر می</w:t>
      </w:r>
      <w:r w:rsidR="004E03FD" w:rsidRPr="007A0E32">
        <w:rPr>
          <w:rFonts w:ascii="Times New Roman" w:hAnsi="Times New Roman" w:cs="B Mitra" w:hint="cs"/>
          <w:color w:val="000000" w:themeColor="text1"/>
          <w:szCs w:val="24"/>
          <w:rtl/>
          <w:lang w:bidi="fa-IR"/>
        </w:rPr>
        <w:t xml:space="preserve"> </w:t>
      </w:r>
      <w:r w:rsidR="00EA1C04" w:rsidRPr="007A0E32">
        <w:rPr>
          <w:rFonts w:ascii="Times New Roman" w:hAnsi="Times New Roman" w:cs="B Mitra" w:hint="cs"/>
          <w:color w:val="000000" w:themeColor="text1"/>
          <w:szCs w:val="24"/>
          <w:rtl/>
          <w:lang w:bidi="fa-IR"/>
        </w:rPr>
        <w:t>‌توانند از تجارب</w:t>
      </w:r>
    </w:p>
    <w:p w:rsidR="002F6DF8" w:rsidRDefault="00EA1C04" w:rsidP="00006928">
      <w:pPr>
        <w:bidi/>
        <w:spacing w:after="0" w:line="240" w:lineRule="auto"/>
        <w:jc w:val="both"/>
        <w:rPr>
          <w:rFonts w:ascii="Times New Roman" w:hAnsi="Times New Roman" w:cs="B Mitra"/>
          <w:color w:val="000000" w:themeColor="text1"/>
          <w:szCs w:val="24"/>
          <w:rtl/>
          <w:lang w:bidi="fa-IR"/>
        </w:rPr>
      </w:pPr>
      <w:r w:rsidRPr="007A0E32">
        <w:rPr>
          <w:rFonts w:ascii="Times New Roman" w:hAnsi="Times New Roman" w:cs="B Mitra" w:hint="cs"/>
          <w:color w:val="000000" w:themeColor="text1"/>
          <w:szCs w:val="24"/>
          <w:rtl/>
          <w:lang w:bidi="fa-IR"/>
        </w:rPr>
        <w:t>همکلاسی</w:t>
      </w:r>
      <w:r w:rsidR="004E03FD" w:rsidRPr="007A0E32">
        <w:rPr>
          <w:rFonts w:ascii="Times New Roman" w:hAnsi="Times New Roman" w:cs="B Mitra" w:hint="cs"/>
          <w:color w:val="000000" w:themeColor="text1"/>
          <w:szCs w:val="24"/>
          <w:rtl/>
          <w:lang w:bidi="fa-IR"/>
        </w:rPr>
        <w:t xml:space="preserve"> </w:t>
      </w:r>
      <w:r w:rsidRPr="007A0E32">
        <w:rPr>
          <w:rFonts w:ascii="Times New Roman" w:hAnsi="Times New Roman" w:cs="B Mitra" w:hint="cs"/>
          <w:color w:val="000000" w:themeColor="text1"/>
          <w:szCs w:val="24"/>
          <w:rtl/>
          <w:lang w:bidi="fa-IR"/>
        </w:rPr>
        <w:t>‌های خود و حتی دانشجویان سال‌</w:t>
      </w:r>
      <w:r w:rsidR="004E03FD" w:rsidRPr="007A0E32">
        <w:rPr>
          <w:rFonts w:ascii="Times New Roman" w:hAnsi="Times New Roman" w:cs="B Mitra" w:hint="cs"/>
          <w:color w:val="000000" w:themeColor="text1"/>
          <w:szCs w:val="24"/>
          <w:rtl/>
          <w:lang w:bidi="fa-IR"/>
        </w:rPr>
        <w:t xml:space="preserve"> </w:t>
      </w:r>
      <w:r w:rsidRPr="007A0E32">
        <w:rPr>
          <w:rFonts w:ascii="Times New Roman" w:hAnsi="Times New Roman" w:cs="B Mitra" w:hint="cs"/>
          <w:color w:val="000000" w:themeColor="text1"/>
          <w:szCs w:val="24"/>
          <w:rtl/>
          <w:lang w:bidi="fa-IR"/>
        </w:rPr>
        <w:t xml:space="preserve">های گذشته </w:t>
      </w:r>
    </w:p>
    <w:p w:rsidR="00BC7BB2" w:rsidRPr="007A0E32" w:rsidRDefault="00EA1C04" w:rsidP="002F6DF8">
      <w:pPr>
        <w:bidi/>
        <w:spacing w:after="0" w:line="240" w:lineRule="auto"/>
        <w:jc w:val="both"/>
        <w:rPr>
          <w:rFonts w:ascii="Times New Roman" w:hAnsi="Times New Roman" w:cs="B Mitra"/>
          <w:color w:val="000000" w:themeColor="text1"/>
          <w:szCs w:val="24"/>
          <w:rtl/>
          <w:lang w:bidi="fa-IR"/>
        </w:rPr>
      </w:pPr>
      <w:r w:rsidRPr="007A0E32">
        <w:rPr>
          <w:rFonts w:ascii="Times New Roman" w:hAnsi="Times New Roman" w:cs="B Mitra" w:hint="cs"/>
          <w:color w:val="000000" w:themeColor="text1"/>
          <w:szCs w:val="24"/>
          <w:rtl/>
          <w:lang w:bidi="fa-IR"/>
        </w:rPr>
        <w:lastRenderedPageBreak/>
        <w:t>بهره‌</w:t>
      </w:r>
      <w:r w:rsidR="004E03FD" w:rsidRPr="007A0E32">
        <w:rPr>
          <w:rFonts w:ascii="Times New Roman" w:hAnsi="Times New Roman" w:cs="B Mitra" w:hint="cs"/>
          <w:color w:val="000000" w:themeColor="text1"/>
          <w:szCs w:val="24"/>
          <w:rtl/>
          <w:lang w:bidi="fa-IR"/>
        </w:rPr>
        <w:t xml:space="preserve"> </w:t>
      </w:r>
      <w:r w:rsidRPr="007A0E32">
        <w:rPr>
          <w:rFonts w:ascii="Times New Roman" w:hAnsi="Times New Roman" w:cs="B Mitra" w:hint="cs"/>
          <w:color w:val="000000" w:themeColor="text1"/>
          <w:szCs w:val="24"/>
          <w:rtl/>
          <w:lang w:bidi="fa-IR"/>
        </w:rPr>
        <w:t xml:space="preserve">مند شوند. </w:t>
      </w:r>
      <w:r w:rsidR="00262375" w:rsidRPr="007A0E32">
        <w:rPr>
          <w:rFonts w:ascii="Times New Roman" w:hAnsi="Times New Roman" w:cs="B Mitra" w:hint="cs"/>
          <w:color w:val="000000" w:themeColor="text1"/>
          <w:szCs w:val="24"/>
          <w:rtl/>
          <w:lang w:bidi="fa-IR"/>
        </w:rPr>
        <w:t xml:space="preserve">از بین متغیرهای دموگرافیک تنها بین سطح تحصیلات پدر با </w:t>
      </w:r>
      <w:r w:rsidR="00684257" w:rsidRPr="007A0E32">
        <w:rPr>
          <w:rFonts w:ascii="Times New Roman" w:hAnsi="Times New Roman" w:cs="B Mitra" w:hint="cs"/>
          <w:color w:val="000000" w:themeColor="text1"/>
          <w:szCs w:val="24"/>
          <w:rtl/>
          <w:lang w:bidi="fa-IR"/>
        </w:rPr>
        <w:t>زیر</w:t>
      </w:r>
      <w:r w:rsidR="004E03FD" w:rsidRPr="007A0E32">
        <w:rPr>
          <w:rFonts w:ascii="Times New Roman" w:hAnsi="Times New Roman" w:cs="B Mitra" w:hint="cs"/>
          <w:color w:val="000000" w:themeColor="text1"/>
          <w:szCs w:val="24"/>
          <w:rtl/>
          <w:lang w:bidi="fa-IR"/>
        </w:rPr>
        <w:t xml:space="preserve"> </w:t>
      </w:r>
      <w:r w:rsidR="00684257" w:rsidRPr="007A0E32">
        <w:rPr>
          <w:rFonts w:ascii="Times New Roman" w:hAnsi="Times New Roman" w:cs="B Mitra" w:hint="cs"/>
          <w:color w:val="000000" w:themeColor="text1"/>
          <w:szCs w:val="24"/>
          <w:rtl/>
          <w:lang w:bidi="fa-IR"/>
        </w:rPr>
        <w:t>مقیاس آگاهی ارتباط معنادار وجود داشت</w:t>
      </w:r>
      <w:r w:rsidR="00E35EEF" w:rsidRPr="007A0E32">
        <w:rPr>
          <w:rFonts w:ascii="Times New Roman" w:hAnsi="Times New Roman" w:cs="B Mitra" w:hint="cs"/>
          <w:color w:val="000000" w:themeColor="text1"/>
          <w:szCs w:val="24"/>
          <w:rtl/>
          <w:lang w:bidi="fa-IR"/>
        </w:rPr>
        <w:t xml:space="preserve"> و</w:t>
      </w:r>
      <w:r w:rsidR="004E03FD" w:rsidRPr="007A0E32">
        <w:rPr>
          <w:rFonts w:ascii="Times New Roman" w:hAnsi="Times New Roman" w:cs="B Mitra" w:hint="cs"/>
          <w:color w:val="000000" w:themeColor="text1"/>
          <w:szCs w:val="24"/>
          <w:rtl/>
          <w:lang w:bidi="fa-IR"/>
        </w:rPr>
        <w:t xml:space="preserve"> دانشجویانی که سطح تحصیلات پدر آن ها </w:t>
      </w:r>
      <w:r w:rsidR="00E35EEF" w:rsidRPr="007A0E32">
        <w:rPr>
          <w:rFonts w:ascii="Times New Roman" w:hAnsi="Times New Roman" w:cs="B Mitra" w:hint="cs"/>
          <w:color w:val="000000" w:themeColor="text1"/>
          <w:szCs w:val="24"/>
          <w:rtl/>
          <w:lang w:bidi="fa-IR"/>
        </w:rPr>
        <w:t>بالاتر بود، آگاهی بالاتری جهت حل مسائل پیچیده داشتند.</w:t>
      </w:r>
      <w:r w:rsidR="00863743" w:rsidRPr="007A0E32">
        <w:rPr>
          <w:rFonts w:ascii="Times New Roman" w:hAnsi="Times New Roman" w:cs="B Mitra" w:hint="cs"/>
          <w:color w:val="000000" w:themeColor="text1"/>
          <w:szCs w:val="24"/>
          <w:rtl/>
          <w:lang w:bidi="fa-IR"/>
        </w:rPr>
        <w:t xml:space="preserve"> مت</w:t>
      </w:r>
      <w:r w:rsidR="004E03FD" w:rsidRPr="007A0E32">
        <w:rPr>
          <w:rFonts w:ascii="Times New Roman" w:hAnsi="Times New Roman" w:cs="B Mitra" w:hint="cs"/>
          <w:color w:val="000000" w:themeColor="text1"/>
          <w:szCs w:val="24"/>
          <w:rtl/>
          <w:lang w:bidi="fa-IR"/>
        </w:rPr>
        <w:t>ا</w:t>
      </w:r>
      <w:r w:rsidR="00863743" w:rsidRPr="007A0E32">
        <w:rPr>
          <w:rFonts w:ascii="Times New Roman" w:hAnsi="Times New Roman" w:cs="B Mitra" w:hint="cs"/>
          <w:color w:val="000000" w:themeColor="text1"/>
          <w:szCs w:val="24"/>
          <w:rtl/>
          <w:lang w:bidi="fa-IR"/>
        </w:rPr>
        <w:t>سفانه در این زمینه مطالعه مشابهی یافت نشد.</w:t>
      </w:r>
      <w:r w:rsidR="00AF5579" w:rsidRPr="007A0E32">
        <w:rPr>
          <w:rFonts w:ascii="Times New Roman" w:hAnsi="Times New Roman" w:cs="B Mitra" w:hint="cs"/>
          <w:color w:val="000000" w:themeColor="text1"/>
          <w:szCs w:val="24"/>
          <w:rtl/>
          <w:lang w:bidi="fa-IR"/>
        </w:rPr>
        <w:t xml:space="preserve"> </w:t>
      </w:r>
    </w:p>
    <w:p w:rsidR="00AC6B26" w:rsidRPr="007A0E32" w:rsidRDefault="0068735B" w:rsidP="007A0E32">
      <w:pPr>
        <w:bidi/>
        <w:spacing w:after="0" w:line="240" w:lineRule="auto"/>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t xml:space="preserve">   </w:t>
      </w:r>
      <w:r w:rsidR="00AC6B26" w:rsidRPr="007A0E32">
        <w:rPr>
          <w:rFonts w:ascii="Times New Roman" w:hAnsi="Times New Roman" w:cs="B Mitra" w:hint="cs"/>
          <w:color w:val="000000" w:themeColor="text1"/>
          <w:szCs w:val="24"/>
          <w:rtl/>
          <w:lang w:bidi="fa-IR"/>
        </w:rPr>
        <w:t>بر</w:t>
      </w:r>
      <w:r w:rsidR="004E03FD" w:rsidRPr="007A0E32">
        <w:rPr>
          <w:rFonts w:ascii="Times New Roman" w:hAnsi="Times New Roman" w:cs="B Mitra" w:hint="cs"/>
          <w:color w:val="000000" w:themeColor="text1"/>
          <w:szCs w:val="24"/>
          <w:rtl/>
          <w:lang w:bidi="fa-IR"/>
        </w:rPr>
        <w:t xml:space="preserve"> </w:t>
      </w:r>
      <w:r w:rsidR="00AC6B26" w:rsidRPr="007A0E32">
        <w:rPr>
          <w:rFonts w:ascii="Times New Roman" w:hAnsi="Times New Roman" w:cs="B Mitra" w:hint="cs"/>
          <w:color w:val="000000" w:themeColor="text1"/>
          <w:szCs w:val="24"/>
          <w:rtl/>
          <w:lang w:bidi="fa-IR"/>
        </w:rPr>
        <w:t>اساس یافته‌</w:t>
      </w:r>
      <w:r w:rsidR="004E03FD" w:rsidRPr="007A0E32">
        <w:rPr>
          <w:rFonts w:ascii="Times New Roman" w:hAnsi="Times New Roman" w:cs="B Mitra" w:hint="cs"/>
          <w:color w:val="000000" w:themeColor="text1"/>
          <w:szCs w:val="24"/>
          <w:rtl/>
          <w:lang w:bidi="fa-IR"/>
        </w:rPr>
        <w:t xml:space="preserve"> </w:t>
      </w:r>
      <w:r w:rsidR="00AC6B26" w:rsidRPr="007A0E32">
        <w:rPr>
          <w:rFonts w:ascii="Times New Roman" w:hAnsi="Times New Roman" w:cs="B Mitra" w:hint="cs"/>
          <w:color w:val="000000" w:themeColor="text1"/>
          <w:szCs w:val="24"/>
          <w:rtl/>
          <w:lang w:bidi="fa-IR"/>
        </w:rPr>
        <w:t>های حاصل از این مطالعه نمرات مهارت</w:t>
      </w:r>
      <w:r w:rsidR="004E03FD" w:rsidRPr="007A0E32">
        <w:rPr>
          <w:rFonts w:ascii="Times New Roman" w:hAnsi="Times New Roman" w:cs="B Mitra" w:hint="cs"/>
          <w:color w:val="000000" w:themeColor="text1"/>
          <w:szCs w:val="24"/>
          <w:rtl/>
          <w:lang w:bidi="fa-IR"/>
        </w:rPr>
        <w:t xml:space="preserve"> </w:t>
      </w:r>
      <w:r w:rsidR="00AC6B26" w:rsidRPr="007A0E32">
        <w:rPr>
          <w:rFonts w:ascii="Times New Roman" w:hAnsi="Times New Roman" w:cs="B Mitra" w:hint="cs"/>
          <w:color w:val="000000" w:themeColor="text1"/>
          <w:szCs w:val="24"/>
          <w:rtl/>
          <w:lang w:bidi="fa-IR"/>
        </w:rPr>
        <w:t>های حل مسئله در دانشجویان در سطح پایینی بود. دانشگاه</w:t>
      </w:r>
      <w:r w:rsidR="004E03FD" w:rsidRPr="007A0E32">
        <w:rPr>
          <w:rFonts w:ascii="Times New Roman" w:hAnsi="Times New Roman" w:cs="B Mitra" w:hint="cs"/>
          <w:color w:val="000000" w:themeColor="text1"/>
          <w:szCs w:val="24"/>
          <w:rtl/>
          <w:lang w:bidi="fa-IR"/>
        </w:rPr>
        <w:t xml:space="preserve"> </w:t>
      </w:r>
      <w:r w:rsidR="00AC6B26" w:rsidRPr="007A0E32">
        <w:rPr>
          <w:rFonts w:ascii="Times New Roman" w:hAnsi="Times New Roman" w:cs="B Mitra" w:hint="cs"/>
          <w:color w:val="000000" w:themeColor="text1"/>
          <w:szCs w:val="24"/>
          <w:rtl/>
          <w:lang w:bidi="fa-IR"/>
        </w:rPr>
        <w:t>ها و سازمان</w:t>
      </w:r>
      <w:r w:rsidR="004E03FD" w:rsidRPr="007A0E32">
        <w:rPr>
          <w:rFonts w:ascii="Times New Roman" w:hAnsi="Times New Roman" w:cs="B Mitra" w:hint="cs"/>
          <w:color w:val="000000" w:themeColor="text1"/>
          <w:szCs w:val="24"/>
          <w:rtl/>
          <w:lang w:bidi="fa-IR"/>
        </w:rPr>
        <w:t xml:space="preserve"> </w:t>
      </w:r>
      <w:r w:rsidR="00AC6B26" w:rsidRPr="007A0E32">
        <w:rPr>
          <w:rFonts w:ascii="Times New Roman" w:hAnsi="Times New Roman" w:cs="B Mitra" w:hint="cs"/>
          <w:color w:val="000000" w:themeColor="text1"/>
          <w:szCs w:val="24"/>
          <w:rtl/>
          <w:lang w:bidi="fa-IR"/>
        </w:rPr>
        <w:t>های متولی امر تعلیم و تربیت می</w:t>
      </w:r>
      <w:r w:rsidR="004E03FD" w:rsidRPr="007A0E32">
        <w:rPr>
          <w:rFonts w:ascii="Times New Roman" w:hAnsi="Times New Roman" w:cs="B Mitra" w:hint="cs"/>
          <w:color w:val="000000" w:themeColor="text1"/>
          <w:szCs w:val="24"/>
          <w:rtl/>
          <w:lang w:bidi="fa-IR"/>
        </w:rPr>
        <w:t xml:space="preserve"> </w:t>
      </w:r>
      <w:r w:rsidR="00AC6B26" w:rsidRPr="007A0E32">
        <w:rPr>
          <w:rFonts w:ascii="Times New Roman" w:hAnsi="Times New Roman" w:cs="B Mitra" w:hint="cs"/>
          <w:color w:val="000000" w:themeColor="text1"/>
          <w:szCs w:val="24"/>
          <w:rtl/>
          <w:lang w:bidi="fa-IR"/>
        </w:rPr>
        <w:t>‌توانند</w:t>
      </w:r>
      <w:r w:rsidR="00C97562" w:rsidRPr="007A0E32">
        <w:rPr>
          <w:rFonts w:ascii="Times New Roman" w:hAnsi="Times New Roman" w:cs="B Mitra" w:hint="cs"/>
          <w:color w:val="000000" w:themeColor="text1"/>
          <w:szCs w:val="24"/>
          <w:rtl/>
          <w:lang w:bidi="fa-IR"/>
        </w:rPr>
        <w:t xml:space="preserve"> با تکیه بر نتایج این مطالعه </w:t>
      </w:r>
      <w:r w:rsidR="00BE5A6E" w:rsidRPr="007A0E32">
        <w:rPr>
          <w:rFonts w:ascii="Times New Roman" w:hAnsi="Times New Roman" w:cs="B Mitra" w:hint="cs"/>
          <w:color w:val="000000" w:themeColor="text1"/>
          <w:szCs w:val="24"/>
          <w:rtl/>
          <w:lang w:bidi="fa-IR"/>
        </w:rPr>
        <w:t>برنامه</w:t>
      </w:r>
      <w:r w:rsidR="004E03FD" w:rsidRPr="007A0E32">
        <w:rPr>
          <w:rFonts w:ascii="Times New Roman" w:hAnsi="Times New Roman" w:cs="B Mitra" w:hint="cs"/>
          <w:color w:val="000000" w:themeColor="text1"/>
          <w:szCs w:val="24"/>
          <w:rtl/>
          <w:lang w:bidi="fa-IR"/>
        </w:rPr>
        <w:t xml:space="preserve"> </w:t>
      </w:r>
      <w:r w:rsidR="00BE5A6E" w:rsidRPr="007A0E32">
        <w:rPr>
          <w:rFonts w:ascii="Times New Roman" w:hAnsi="Times New Roman" w:cs="B Mitra" w:hint="cs"/>
          <w:color w:val="000000" w:themeColor="text1"/>
          <w:szCs w:val="24"/>
          <w:rtl/>
          <w:lang w:bidi="fa-IR"/>
        </w:rPr>
        <w:t xml:space="preserve">‌هایی را </w:t>
      </w:r>
      <w:r w:rsidR="009776CD" w:rsidRPr="007A0E32">
        <w:rPr>
          <w:rFonts w:ascii="Times New Roman" w:hAnsi="Times New Roman" w:cs="B Mitra" w:hint="cs"/>
          <w:color w:val="000000" w:themeColor="text1"/>
          <w:szCs w:val="24"/>
          <w:rtl/>
          <w:lang w:bidi="fa-IR"/>
        </w:rPr>
        <w:t>تنظیم نمایند</w:t>
      </w:r>
      <w:r w:rsidR="00BE5A6E" w:rsidRPr="007A0E32">
        <w:rPr>
          <w:rFonts w:ascii="Times New Roman" w:hAnsi="Times New Roman" w:cs="B Mitra" w:hint="cs"/>
          <w:color w:val="000000" w:themeColor="text1"/>
          <w:szCs w:val="24"/>
          <w:rtl/>
          <w:lang w:bidi="fa-IR"/>
        </w:rPr>
        <w:t xml:space="preserve"> که خود دانشجویان نیز بتوانند نوعی خودارزیابی از عملکرد تحصیلی خود داشته و </w:t>
      </w:r>
      <w:r w:rsidR="00C4678B" w:rsidRPr="007A0E32">
        <w:rPr>
          <w:rFonts w:ascii="Times New Roman" w:hAnsi="Times New Roman" w:cs="B Mitra" w:hint="cs"/>
          <w:color w:val="000000" w:themeColor="text1"/>
          <w:szCs w:val="24"/>
          <w:rtl/>
          <w:lang w:bidi="fa-IR"/>
        </w:rPr>
        <w:t>برای بهبود مهارت</w:t>
      </w:r>
      <w:r w:rsidR="004E03FD" w:rsidRPr="007A0E32">
        <w:rPr>
          <w:rFonts w:ascii="Times New Roman" w:hAnsi="Times New Roman" w:cs="B Mitra" w:hint="cs"/>
          <w:color w:val="000000" w:themeColor="text1"/>
          <w:szCs w:val="24"/>
          <w:rtl/>
          <w:lang w:bidi="fa-IR"/>
        </w:rPr>
        <w:t xml:space="preserve"> </w:t>
      </w:r>
      <w:r w:rsidR="00C4678B" w:rsidRPr="007A0E32">
        <w:rPr>
          <w:rFonts w:ascii="Times New Roman" w:hAnsi="Times New Roman" w:cs="B Mitra" w:hint="cs"/>
          <w:color w:val="000000" w:themeColor="text1"/>
          <w:szCs w:val="24"/>
          <w:rtl/>
          <w:lang w:bidi="fa-IR"/>
        </w:rPr>
        <w:t>های تفکر</w:t>
      </w:r>
      <w:r w:rsidR="004E03FD" w:rsidRPr="007A0E32">
        <w:rPr>
          <w:rFonts w:ascii="Times New Roman" w:hAnsi="Times New Roman" w:cs="B Mitra" w:hint="cs"/>
          <w:color w:val="000000" w:themeColor="text1"/>
          <w:szCs w:val="24"/>
          <w:rtl/>
          <w:lang w:bidi="fa-IR"/>
        </w:rPr>
        <w:t>،</w:t>
      </w:r>
      <w:r w:rsidR="00C4678B" w:rsidRPr="007A0E32">
        <w:rPr>
          <w:rFonts w:ascii="Times New Roman" w:hAnsi="Times New Roman" w:cs="B Mitra" w:hint="cs"/>
          <w:color w:val="000000" w:themeColor="text1"/>
          <w:szCs w:val="24"/>
          <w:rtl/>
          <w:lang w:bidi="fa-IR"/>
        </w:rPr>
        <w:t xml:space="preserve"> حل مسئله و انتقال تجارب دانشجویان به همدیگر در زمینه روش</w:t>
      </w:r>
      <w:r w:rsidR="004E03FD" w:rsidRPr="007A0E32">
        <w:rPr>
          <w:rFonts w:ascii="Times New Roman" w:hAnsi="Times New Roman" w:cs="B Mitra" w:hint="cs"/>
          <w:color w:val="000000" w:themeColor="text1"/>
          <w:szCs w:val="24"/>
          <w:rtl/>
          <w:lang w:bidi="fa-IR"/>
        </w:rPr>
        <w:t xml:space="preserve"> </w:t>
      </w:r>
      <w:r w:rsidR="00C4678B" w:rsidRPr="007A0E32">
        <w:rPr>
          <w:rFonts w:ascii="Times New Roman" w:hAnsi="Times New Roman" w:cs="B Mitra" w:hint="cs"/>
          <w:color w:val="000000" w:themeColor="text1"/>
          <w:szCs w:val="24"/>
          <w:rtl/>
          <w:lang w:bidi="fa-IR"/>
        </w:rPr>
        <w:t xml:space="preserve">‌های مطالعه صحیح، </w:t>
      </w:r>
      <w:r w:rsidR="00C97562" w:rsidRPr="007A0E32">
        <w:rPr>
          <w:rFonts w:ascii="Times New Roman" w:hAnsi="Times New Roman" w:cs="B Mitra" w:hint="cs"/>
          <w:color w:val="000000" w:themeColor="text1"/>
          <w:szCs w:val="24"/>
          <w:rtl/>
          <w:lang w:bidi="fa-IR"/>
        </w:rPr>
        <w:t>راهکارهایی مثل مشاوره فردی یا گروهی در رابطه با مهارت</w:t>
      </w:r>
      <w:r w:rsidR="004E03FD" w:rsidRPr="007A0E32">
        <w:rPr>
          <w:rFonts w:ascii="Times New Roman" w:hAnsi="Times New Roman" w:cs="B Mitra" w:hint="cs"/>
          <w:color w:val="000000" w:themeColor="text1"/>
          <w:szCs w:val="24"/>
          <w:rtl/>
          <w:lang w:bidi="fa-IR"/>
        </w:rPr>
        <w:t xml:space="preserve"> </w:t>
      </w:r>
      <w:r w:rsidR="00C97562" w:rsidRPr="007A0E32">
        <w:rPr>
          <w:rFonts w:ascii="Times New Roman" w:hAnsi="Times New Roman" w:cs="B Mitra" w:hint="cs"/>
          <w:color w:val="000000" w:themeColor="text1"/>
          <w:szCs w:val="24"/>
          <w:rtl/>
          <w:lang w:bidi="fa-IR"/>
        </w:rPr>
        <w:t>های مطالعه یا حتی اجرای کار گروهی را خصوصاً در دانشجویان بومی در پیش گیرند.</w:t>
      </w:r>
      <w:r w:rsidR="00BE5A6E" w:rsidRPr="007A0E32">
        <w:rPr>
          <w:rFonts w:ascii="Times New Roman" w:hAnsi="Times New Roman" w:cs="B Mitra" w:hint="cs"/>
          <w:color w:val="000000" w:themeColor="text1"/>
          <w:szCs w:val="24"/>
          <w:rtl/>
          <w:lang w:bidi="fa-IR"/>
        </w:rPr>
        <w:t xml:space="preserve"> </w:t>
      </w:r>
      <w:r w:rsidR="00C97562" w:rsidRPr="007A0E32">
        <w:rPr>
          <w:rFonts w:ascii="Times New Roman" w:hAnsi="Times New Roman" w:cs="B Mitra" w:hint="cs"/>
          <w:color w:val="000000" w:themeColor="text1"/>
          <w:szCs w:val="24"/>
          <w:rtl/>
          <w:lang w:bidi="fa-IR"/>
        </w:rPr>
        <w:t xml:space="preserve">  </w:t>
      </w:r>
      <w:r w:rsidR="00AC6B26" w:rsidRPr="007A0E32">
        <w:rPr>
          <w:rFonts w:ascii="Times New Roman" w:hAnsi="Times New Roman" w:cs="B Mitra" w:hint="cs"/>
          <w:color w:val="000000" w:themeColor="text1"/>
          <w:szCs w:val="24"/>
          <w:rtl/>
          <w:lang w:bidi="fa-IR"/>
        </w:rPr>
        <w:t xml:space="preserve"> </w:t>
      </w:r>
    </w:p>
    <w:p w:rsidR="002B54BC" w:rsidRPr="007A0E32" w:rsidRDefault="0068735B" w:rsidP="007A0E32">
      <w:pPr>
        <w:bidi/>
        <w:spacing w:after="0" w:line="240" w:lineRule="auto"/>
        <w:jc w:val="both"/>
        <w:rPr>
          <w:rFonts w:ascii="Times New Roman" w:hAnsi="Times New Roman" w:cs="B Mitra"/>
          <w:color w:val="000000" w:themeColor="text1"/>
          <w:szCs w:val="24"/>
        </w:rPr>
      </w:pPr>
      <w:r>
        <w:rPr>
          <w:rFonts w:ascii="Times New Roman" w:hAnsi="Times New Roman" w:cs="B Mitra" w:hint="cs"/>
          <w:color w:val="000000" w:themeColor="text1"/>
          <w:szCs w:val="24"/>
          <w:rtl/>
          <w:lang w:bidi="fa-IR"/>
        </w:rPr>
        <w:t xml:space="preserve">   </w:t>
      </w:r>
      <w:r w:rsidR="00743D20" w:rsidRPr="007A0E32">
        <w:rPr>
          <w:rFonts w:ascii="Times New Roman" w:hAnsi="Times New Roman" w:cs="B Mitra" w:hint="cs"/>
          <w:color w:val="000000" w:themeColor="text1"/>
          <w:szCs w:val="24"/>
          <w:rtl/>
          <w:lang w:bidi="fa-IR"/>
        </w:rPr>
        <w:t>بر</w:t>
      </w:r>
      <w:r w:rsidR="004E03FD" w:rsidRPr="007A0E32">
        <w:rPr>
          <w:rFonts w:ascii="Times New Roman" w:hAnsi="Times New Roman" w:cs="B Mitra" w:hint="cs"/>
          <w:color w:val="000000" w:themeColor="text1"/>
          <w:szCs w:val="24"/>
          <w:rtl/>
          <w:lang w:bidi="fa-IR"/>
        </w:rPr>
        <w:t xml:space="preserve"> </w:t>
      </w:r>
      <w:r w:rsidR="00743D20" w:rsidRPr="007A0E32">
        <w:rPr>
          <w:rFonts w:ascii="Times New Roman" w:hAnsi="Times New Roman" w:cs="B Mitra" w:hint="cs"/>
          <w:color w:val="000000" w:themeColor="text1"/>
          <w:szCs w:val="24"/>
          <w:rtl/>
          <w:lang w:bidi="fa-IR"/>
        </w:rPr>
        <w:t>اساس نتایج بررسی</w:t>
      </w:r>
      <w:r w:rsidR="004E03FD" w:rsidRPr="007A0E32">
        <w:rPr>
          <w:rFonts w:ascii="Times New Roman" w:hAnsi="Times New Roman" w:cs="B Mitra" w:hint="cs"/>
          <w:color w:val="000000" w:themeColor="text1"/>
          <w:szCs w:val="24"/>
          <w:rtl/>
          <w:lang w:bidi="fa-IR"/>
        </w:rPr>
        <w:t xml:space="preserve"> </w:t>
      </w:r>
      <w:r w:rsidR="00743D20" w:rsidRPr="007A0E32">
        <w:rPr>
          <w:rFonts w:ascii="Times New Roman" w:hAnsi="Times New Roman" w:cs="B Mitra" w:hint="cs"/>
          <w:color w:val="000000" w:themeColor="text1"/>
          <w:szCs w:val="24"/>
          <w:rtl/>
          <w:lang w:bidi="fa-IR"/>
        </w:rPr>
        <w:t>‌های ما تا</w:t>
      </w:r>
      <w:r w:rsidR="004E03FD" w:rsidRPr="007A0E32">
        <w:rPr>
          <w:rFonts w:ascii="Times New Roman" w:hAnsi="Times New Roman" w:cs="B Mitra" w:hint="cs"/>
          <w:color w:val="000000" w:themeColor="text1"/>
          <w:szCs w:val="24"/>
          <w:rtl/>
          <w:lang w:bidi="fa-IR"/>
        </w:rPr>
        <w:t xml:space="preserve"> </w:t>
      </w:r>
      <w:r w:rsidR="00743D20" w:rsidRPr="007A0E32">
        <w:rPr>
          <w:rFonts w:ascii="Times New Roman" w:hAnsi="Times New Roman" w:cs="B Mitra" w:hint="cs"/>
          <w:color w:val="000000" w:themeColor="text1"/>
          <w:szCs w:val="24"/>
          <w:rtl/>
          <w:lang w:bidi="fa-IR"/>
        </w:rPr>
        <w:t>ب</w:t>
      </w:r>
      <w:r w:rsidR="004E03FD" w:rsidRPr="007A0E32">
        <w:rPr>
          <w:rFonts w:ascii="Times New Roman" w:hAnsi="Times New Roman" w:cs="B Mitra" w:hint="cs"/>
          <w:color w:val="000000" w:themeColor="text1"/>
          <w:szCs w:val="24"/>
          <w:rtl/>
          <w:lang w:bidi="fa-IR"/>
        </w:rPr>
        <w:t xml:space="preserve">ه </w:t>
      </w:r>
      <w:r w:rsidR="00743D20" w:rsidRPr="007A0E32">
        <w:rPr>
          <w:rFonts w:ascii="Times New Roman" w:hAnsi="Times New Roman" w:cs="B Mitra" w:hint="cs"/>
          <w:color w:val="000000" w:themeColor="text1"/>
          <w:szCs w:val="24"/>
          <w:rtl/>
          <w:lang w:bidi="fa-IR"/>
        </w:rPr>
        <w:t>حال پژوهشی در کشور مطالعه</w:t>
      </w:r>
      <w:r w:rsidR="004E03FD" w:rsidRPr="007A0E32">
        <w:rPr>
          <w:rFonts w:ascii="Times New Roman" w:hAnsi="Times New Roman" w:cs="B Mitra" w:hint="cs"/>
          <w:color w:val="000000" w:themeColor="text1"/>
          <w:szCs w:val="24"/>
          <w:rtl/>
          <w:lang w:bidi="fa-IR"/>
        </w:rPr>
        <w:t xml:space="preserve"> </w:t>
      </w:r>
      <w:r w:rsidR="00743D20" w:rsidRPr="007A0E32">
        <w:rPr>
          <w:rFonts w:ascii="Times New Roman" w:hAnsi="Times New Roman" w:cs="B Mitra" w:hint="cs"/>
          <w:color w:val="000000" w:themeColor="text1"/>
          <w:szCs w:val="24"/>
          <w:rtl/>
          <w:lang w:bidi="fa-IR"/>
        </w:rPr>
        <w:t>‌ای جهت بررسی ابعاد مختلف مهارت ‌حل تکلیف انجام نداده است. بنا</w:t>
      </w:r>
      <w:r w:rsidR="004E03FD" w:rsidRPr="007A0E32">
        <w:rPr>
          <w:rFonts w:ascii="Times New Roman" w:hAnsi="Times New Roman" w:cs="B Mitra" w:hint="cs"/>
          <w:color w:val="000000" w:themeColor="text1"/>
          <w:szCs w:val="24"/>
          <w:rtl/>
          <w:lang w:bidi="fa-IR"/>
        </w:rPr>
        <w:t xml:space="preserve"> </w:t>
      </w:r>
      <w:r w:rsidR="00743D20" w:rsidRPr="007A0E32">
        <w:rPr>
          <w:rFonts w:ascii="Times New Roman" w:hAnsi="Times New Roman" w:cs="B Mitra" w:hint="cs"/>
          <w:color w:val="000000" w:themeColor="text1"/>
          <w:szCs w:val="24"/>
          <w:rtl/>
          <w:lang w:bidi="fa-IR"/>
        </w:rPr>
        <w:t>بر</w:t>
      </w:r>
      <w:r w:rsidR="004E03FD" w:rsidRPr="007A0E32">
        <w:rPr>
          <w:rFonts w:ascii="Times New Roman" w:hAnsi="Times New Roman" w:cs="B Mitra" w:hint="cs"/>
          <w:color w:val="000000" w:themeColor="text1"/>
          <w:szCs w:val="24"/>
          <w:rtl/>
          <w:lang w:bidi="fa-IR"/>
        </w:rPr>
        <w:t xml:space="preserve"> </w:t>
      </w:r>
      <w:r w:rsidR="00743D20" w:rsidRPr="007A0E32">
        <w:rPr>
          <w:rFonts w:ascii="Times New Roman" w:hAnsi="Times New Roman" w:cs="B Mitra" w:hint="cs"/>
          <w:color w:val="000000" w:themeColor="text1"/>
          <w:szCs w:val="24"/>
          <w:rtl/>
          <w:lang w:bidi="fa-IR"/>
        </w:rPr>
        <w:t>این پیشنهاد می‌</w:t>
      </w:r>
      <w:r w:rsidR="004E03FD" w:rsidRPr="007A0E32">
        <w:rPr>
          <w:rFonts w:ascii="Times New Roman" w:hAnsi="Times New Roman" w:cs="B Mitra" w:hint="cs"/>
          <w:color w:val="000000" w:themeColor="text1"/>
          <w:szCs w:val="24"/>
          <w:rtl/>
          <w:lang w:bidi="fa-IR"/>
        </w:rPr>
        <w:t xml:space="preserve"> </w:t>
      </w:r>
      <w:r w:rsidR="00743D20" w:rsidRPr="007A0E32">
        <w:rPr>
          <w:rFonts w:ascii="Times New Roman" w:hAnsi="Times New Roman" w:cs="B Mitra" w:hint="cs"/>
          <w:color w:val="000000" w:themeColor="text1"/>
          <w:szCs w:val="24"/>
          <w:rtl/>
          <w:lang w:bidi="fa-IR"/>
        </w:rPr>
        <w:t>شود جهت دستیابی به نتایج دقیق</w:t>
      </w:r>
      <w:r w:rsidR="004E03FD" w:rsidRPr="007A0E32">
        <w:rPr>
          <w:rFonts w:ascii="Times New Roman" w:hAnsi="Times New Roman" w:cs="B Mitra" w:hint="cs"/>
          <w:color w:val="000000" w:themeColor="text1"/>
          <w:szCs w:val="24"/>
          <w:rtl/>
          <w:lang w:bidi="fa-IR"/>
        </w:rPr>
        <w:t xml:space="preserve"> </w:t>
      </w:r>
      <w:r w:rsidR="00743D20" w:rsidRPr="007A0E32">
        <w:rPr>
          <w:rFonts w:ascii="Times New Roman" w:hAnsi="Times New Roman" w:cs="B Mitra" w:hint="cs"/>
          <w:color w:val="000000" w:themeColor="text1"/>
          <w:szCs w:val="24"/>
          <w:rtl/>
          <w:lang w:bidi="fa-IR"/>
        </w:rPr>
        <w:t>‌تر و تعمیم یافته</w:t>
      </w:r>
      <w:r w:rsidR="004E03FD" w:rsidRPr="007A0E32">
        <w:rPr>
          <w:rFonts w:ascii="Times New Roman" w:hAnsi="Times New Roman" w:cs="B Mitra" w:hint="cs"/>
          <w:color w:val="000000" w:themeColor="text1"/>
          <w:szCs w:val="24"/>
          <w:rtl/>
          <w:lang w:bidi="fa-IR"/>
        </w:rPr>
        <w:t xml:space="preserve"> </w:t>
      </w:r>
      <w:r w:rsidR="00743D20" w:rsidRPr="007A0E32">
        <w:rPr>
          <w:rFonts w:ascii="Times New Roman" w:hAnsi="Times New Roman" w:cs="B Mitra" w:hint="cs"/>
          <w:color w:val="000000" w:themeColor="text1"/>
          <w:szCs w:val="24"/>
          <w:rtl/>
          <w:lang w:bidi="fa-IR"/>
        </w:rPr>
        <w:t>‌ها</w:t>
      </w:r>
      <w:r w:rsidR="00C10E38" w:rsidRPr="007A0E32">
        <w:rPr>
          <w:rFonts w:ascii="Times New Roman" w:hAnsi="Times New Roman" w:cs="B Mitra" w:hint="cs"/>
          <w:color w:val="000000" w:themeColor="text1"/>
          <w:szCs w:val="24"/>
          <w:rtl/>
          <w:lang w:bidi="fa-IR"/>
        </w:rPr>
        <w:t xml:space="preserve"> پژوهش</w:t>
      </w:r>
      <w:r w:rsidR="004E03FD" w:rsidRPr="007A0E32">
        <w:rPr>
          <w:rFonts w:ascii="Times New Roman" w:hAnsi="Times New Roman" w:cs="B Mitra" w:hint="cs"/>
          <w:color w:val="000000" w:themeColor="text1"/>
          <w:szCs w:val="24"/>
          <w:rtl/>
          <w:lang w:bidi="fa-IR"/>
        </w:rPr>
        <w:t xml:space="preserve"> </w:t>
      </w:r>
      <w:r w:rsidR="00C10E38" w:rsidRPr="007A0E32">
        <w:rPr>
          <w:rFonts w:ascii="Times New Roman" w:hAnsi="Times New Roman" w:cs="B Mitra" w:hint="cs"/>
          <w:color w:val="000000" w:themeColor="text1"/>
          <w:szCs w:val="24"/>
          <w:rtl/>
          <w:lang w:bidi="fa-IR"/>
        </w:rPr>
        <w:t>های دیگری در دیگر استان</w:t>
      </w:r>
      <w:r w:rsidR="004E03FD" w:rsidRPr="007A0E32">
        <w:rPr>
          <w:rFonts w:ascii="Times New Roman" w:hAnsi="Times New Roman" w:cs="B Mitra" w:hint="cs"/>
          <w:color w:val="000000" w:themeColor="text1"/>
          <w:szCs w:val="24"/>
          <w:rtl/>
          <w:lang w:bidi="fa-IR"/>
        </w:rPr>
        <w:t xml:space="preserve"> </w:t>
      </w:r>
      <w:r w:rsidR="00C10E38" w:rsidRPr="007A0E32">
        <w:rPr>
          <w:rFonts w:ascii="Times New Roman" w:hAnsi="Times New Roman" w:cs="B Mitra" w:hint="cs"/>
          <w:color w:val="000000" w:themeColor="text1"/>
          <w:szCs w:val="24"/>
          <w:rtl/>
          <w:lang w:bidi="fa-IR"/>
        </w:rPr>
        <w:t>‌ها و دانشجویان مناطق دیگر انجام شود.</w:t>
      </w:r>
      <w:r w:rsidR="00743D20" w:rsidRPr="007A0E32">
        <w:rPr>
          <w:rFonts w:ascii="Times New Roman" w:hAnsi="Times New Roman" w:cs="B Mitra" w:hint="cs"/>
          <w:color w:val="000000" w:themeColor="text1"/>
          <w:szCs w:val="24"/>
          <w:rtl/>
          <w:lang w:bidi="fa-IR"/>
        </w:rPr>
        <w:t xml:space="preserve"> </w:t>
      </w:r>
      <w:r w:rsidR="00BC7BB2" w:rsidRPr="007A0E32">
        <w:rPr>
          <w:rFonts w:ascii="Times New Roman" w:hAnsi="Times New Roman" w:cs="B Mitra" w:hint="cs"/>
          <w:color w:val="000000" w:themeColor="text1"/>
          <w:szCs w:val="24"/>
          <w:rtl/>
          <w:lang w:bidi="fa-IR"/>
        </w:rPr>
        <w:t>از محدودیت‌</w:t>
      </w:r>
      <w:r w:rsidR="004E03FD" w:rsidRPr="007A0E32">
        <w:rPr>
          <w:rFonts w:ascii="Times New Roman" w:hAnsi="Times New Roman" w:cs="B Mitra" w:hint="cs"/>
          <w:color w:val="000000" w:themeColor="text1"/>
          <w:szCs w:val="24"/>
          <w:rtl/>
          <w:lang w:bidi="fa-IR"/>
        </w:rPr>
        <w:t xml:space="preserve"> </w:t>
      </w:r>
      <w:r w:rsidR="00BC7BB2" w:rsidRPr="007A0E32">
        <w:rPr>
          <w:rFonts w:ascii="Times New Roman" w:hAnsi="Times New Roman" w:cs="B Mitra" w:hint="cs"/>
          <w:color w:val="000000" w:themeColor="text1"/>
          <w:szCs w:val="24"/>
          <w:rtl/>
          <w:lang w:bidi="fa-IR"/>
        </w:rPr>
        <w:t xml:space="preserve">های این مطالعه عدم همکاری </w:t>
      </w:r>
      <w:r w:rsidR="001F349C" w:rsidRPr="007A0E32">
        <w:rPr>
          <w:rFonts w:ascii="Times New Roman" w:hAnsi="Times New Roman" w:cs="B Mitra" w:hint="cs"/>
          <w:color w:val="000000" w:themeColor="text1"/>
          <w:szCs w:val="24"/>
          <w:rtl/>
          <w:lang w:bidi="fa-IR"/>
        </w:rPr>
        <w:t xml:space="preserve">تعدادی از </w:t>
      </w:r>
      <w:r w:rsidR="00BC7BB2" w:rsidRPr="007A0E32">
        <w:rPr>
          <w:rFonts w:ascii="Times New Roman" w:hAnsi="Times New Roman" w:cs="B Mitra" w:hint="cs"/>
          <w:color w:val="000000" w:themeColor="text1"/>
          <w:szCs w:val="24"/>
          <w:rtl/>
          <w:lang w:bidi="fa-IR"/>
        </w:rPr>
        <w:t>دانشجو</w:t>
      </w:r>
      <w:r w:rsidR="001F349C" w:rsidRPr="007A0E32">
        <w:rPr>
          <w:rFonts w:ascii="Times New Roman" w:hAnsi="Times New Roman" w:cs="B Mitra" w:hint="cs"/>
          <w:color w:val="000000" w:themeColor="text1"/>
          <w:szCs w:val="24"/>
          <w:rtl/>
          <w:lang w:bidi="fa-IR"/>
        </w:rPr>
        <w:t>یان</w:t>
      </w:r>
      <w:r w:rsidR="00BC7BB2" w:rsidRPr="007A0E32">
        <w:rPr>
          <w:rFonts w:ascii="Times New Roman" w:hAnsi="Times New Roman" w:cs="B Mitra" w:hint="cs"/>
          <w:color w:val="000000" w:themeColor="text1"/>
          <w:szCs w:val="24"/>
          <w:rtl/>
          <w:lang w:bidi="fa-IR"/>
        </w:rPr>
        <w:t xml:space="preserve"> برای تکمیل پرسش</w:t>
      </w:r>
      <w:r w:rsidR="004E03FD" w:rsidRPr="007A0E32">
        <w:rPr>
          <w:rFonts w:ascii="Times New Roman" w:hAnsi="Times New Roman" w:cs="B Mitra" w:hint="cs"/>
          <w:color w:val="000000" w:themeColor="text1"/>
          <w:szCs w:val="24"/>
          <w:rtl/>
          <w:lang w:bidi="fa-IR"/>
        </w:rPr>
        <w:t xml:space="preserve"> </w:t>
      </w:r>
      <w:r w:rsidR="00BC7BB2" w:rsidRPr="007A0E32">
        <w:rPr>
          <w:rFonts w:ascii="Times New Roman" w:hAnsi="Times New Roman" w:cs="B Mitra" w:hint="cs"/>
          <w:color w:val="000000" w:themeColor="text1"/>
          <w:szCs w:val="24"/>
          <w:rtl/>
          <w:lang w:bidi="fa-IR"/>
        </w:rPr>
        <w:t>نامه و زمان پاسخگویی به س</w:t>
      </w:r>
      <w:r w:rsidR="004E03FD" w:rsidRPr="007A0E32">
        <w:rPr>
          <w:rFonts w:ascii="Times New Roman" w:hAnsi="Times New Roman" w:cs="B Mitra" w:hint="cs"/>
          <w:color w:val="000000" w:themeColor="text1"/>
          <w:szCs w:val="24"/>
          <w:rtl/>
          <w:lang w:bidi="fa-IR"/>
        </w:rPr>
        <w:t>و</w:t>
      </w:r>
      <w:r w:rsidR="00BC7BB2" w:rsidRPr="007A0E32">
        <w:rPr>
          <w:rFonts w:ascii="Times New Roman" w:hAnsi="Times New Roman" w:cs="B Mitra" w:hint="cs"/>
          <w:color w:val="000000" w:themeColor="text1"/>
          <w:szCs w:val="24"/>
          <w:rtl/>
          <w:lang w:bidi="fa-IR"/>
        </w:rPr>
        <w:t>الات بود</w:t>
      </w:r>
      <w:r w:rsidR="002526AB" w:rsidRPr="007A0E32">
        <w:rPr>
          <w:rFonts w:ascii="Times New Roman" w:hAnsi="Times New Roman" w:cs="B Mitra" w:hint="cs"/>
          <w:color w:val="000000" w:themeColor="text1"/>
          <w:szCs w:val="24"/>
          <w:rtl/>
          <w:lang w:bidi="fa-IR"/>
        </w:rPr>
        <w:t>.</w:t>
      </w:r>
      <w:r w:rsidR="00BC7BB2" w:rsidRPr="007A0E32">
        <w:rPr>
          <w:rFonts w:ascii="Times New Roman" w:hAnsi="Times New Roman" w:cs="B Mitra" w:hint="cs"/>
          <w:color w:val="000000" w:themeColor="text1"/>
          <w:szCs w:val="24"/>
          <w:rtl/>
          <w:lang w:bidi="fa-IR"/>
        </w:rPr>
        <w:t xml:space="preserve"> چون دانشجو می</w:t>
      </w:r>
      <w:r w:rsidR="004E03FD" w:rsidRPr="007A0E32">
        <w:rPr>
          <w:rFonts w:ascii="Times New Roman" w:hAnsi="Times New Roman" w:cs="B Mitra" w:hint="cs"/>
          <w:color w:val="000000" w:themeColor="text1"/>
          <w:szCs w:val="24"/>
          <w:rtl/>
          <w:lang w:bidi="fa-IR"/>
        </w:rPr>
        <w:t xml:space="preserve"> </w:t>
      </w:r>
      <w:r w:rsidR="00BC7BB2" w:rsidRPr="007A0E32">
        <w:rPr>
          <w:rFonts w:ascii="Times New Roman" w:hAnsi="Times New Roman" w:cs="B Mitra" w:hint="cs"/>
          <w:color w:val="000000" w:themeColor="text1"/>
          <w:szCs w:val="24"/>
          <w:rtl/>
          <w:lang w:bidi="fa-IR"/>
        </w:rPr>
        <w:t>‌بایست بعد از یک آزمون سخت امتحانی پایان ترم</w:t>
      </w:r>
      <w:r w:rsidR="007B689E" w:rsidRPr="007A0E32">
        <w:rPr>
          <w:rFonts w:ascii="Times New Roman" w:hAnsi="Times New Roman" w:cs="B Mitra" w:hint="cs"/>
          <w:color w:val="000000" w:themeColor="text1"/>
          <w:szCs w:val="24"/>
          <w:rtl/>
          <w:lang w:bidi="fa-IR"/>
        </w:rPr>
        <w:t>،</w:t>
      </w:r>
      <w:r w:rsidR="00BC7BB2" w:rsidRPr="007A0E32">
        <w:rPr>
          <w:rFonts w:ascii="Times New Roman" w:hAnsi="Times New Roman" w:cs="B Mitra" w:hint="cs"/>
          <w:color w:val="000000" w:themeColor="text1"/>
          <w:szCs w:val="24"/>
          <w:rtl/>
          <w:lang w:bidi="fa-IR"/>
        </w:rPr>
        <w:t xml:space="preserve"> پرسش</w:t>
      </w:r>
      <w:r w:rsidR="004E03FD" w:rsidRPr="007A0E32">
        <w:rPr>
          <w:rFonts w:ascii="Times New Roman" w:hAnsi="Times New Roman" w:cs="B Mitra" w:hint="cs"/>
          <w:color w:val="000000" w:themeColor="text1"/>
          <w:szCs w:val="24"/>
          <w:rtl/>
          <w:lang w:bidi="fa-IR"/>
        </w:rPr>
        <w:t xml:space="preserve"> </w:t>
      </w:r>
      <w:r w:rsidR="00BC7BB2" w:rsidRPr="007A0E32">
        <w:rPr>
          <w:rFonts w:ascii="Times New Roman" w:hAnsi="Times New Roman" w:cs="B Mitra" w:hint="cs"/>
          <w:color w:val="000000" w:themeColor="text1"/>
          <w:szCs w:val="24"/>
          <w:rtl/>
          <w:lang w:bidi="fa-IR"/>
        </w:rPr>
        <w:t>نامه را تکمیل می</w:t>
      </w:r>
      <w:r w:rsidR="004E03FD" w:rsidRPr="007A0E32">
        <w:rPr>
          <w:rFonts w:ascii="Times New Roman" w:hAnsi="Times New Roman" w:cs="B Mitra" w:hint="cs"/>
          <w:color w:val="000000" w:themeColor="text1"/>
          <w:szCs w:val="24"/>
          <w:rtl/>
          <w:lang w:bidi="fa-IR"/>
        </w:rPr>
        <w:t xml:space="preserve"> </w:t>
      </w:r>
      <w:r w:rsidR="00BC7BB2" w:rsidRPr="007A0E32">
        <w:rPr>
          <w:rFonts w:ascii="Times New Roman" w:hAnsi="Times New Roman" w:cs="B Mitra" w:hint="cs"/>
          <w:color w:val="000000" w:themeColor="text1"/>
          <w:szCs w:val="24"/>
          <w:rtl/>
          <w:lang w:bidi="fa-IR"/>
        </w:rPr>
        <w:t>‌کرد که استرس‌</w:t>
      </w:r>
      <w:r w:rsidR="004E03FD" w:rsidRPr="007A0E32">
        <w:rPr>
          <w:rFonts w:ascii="Times New Roman" w:hAnsi="Times New Roman" w:cs="B Mitra" w:hint="cs"/>
          <w:color w:val="000000" w:themeColor="text1"/>
          <w:szCs w:val="24"/>
          <w:rtl/>
          <w:lang w:bidi="fa-IR"/>
        </w:rPr>
        <w:t xml:space="preserve"> </w:t>
      </w:r>
      <w:r w:rsidR="00BC7BB2" w:rsidRPr="007A0E32">
        <w:rPr>
          <w:rFonts w:ascii="Times New Roman" w:hAnsi="Times New Roman" w:cs="B Mitra" w:hint="cs"/>
          <w:color w:val="000000" w:themeColor="text1"/>
          <w:szCs w:val="24"/>
          <w:rtl/>
          <w:lang w:bidi="fa-IR"/>
        </w:rPr>
        <w:t xml:space="preserve">های مربوط به جلسه امتحان را برای دانشجویان در پی داشت. </w:t>
      </w:r>
      <w:r w:rsidR="00D4278F" w:rsidRPr="007A0E32">
        <w:rPr>
          <w:rFonts w:ascii="Times New Roman" w:hAnsi="Times New Roman" w:cs="B Mitra" w:hint="cs"/>
          <w:color w:val="000000" w:themeColor="text1"/>
          <w:szCs w:val="24"/>
          <w:rtl/>
          <w:lang w:bidi="fa-IR"/>
        </w:rPr>
        <w:t>پیشنهاد می</w:t>
      </w:r>
      <w:r w:rsidR="004E03FD" w:rsidRPr="007A0E32">
        <w:rPr>
          <w:rFonts w:ascii="Times New Roman" w:hAnsi="Times New Roman" w:cs="B Mitra" w:hint="cs"/>
          <w:color w:val="000000" w:themeColor="text1"/>
          <w:szCs w:val="24"/>
          <w:rtl/>
          <w:lang w:bidi="fa-IR"/>
        </w:rPr>
        <w:t xml:space="preserve"> </w:t>
      </w:r>
      <w:r w:rsidR="00D4278F" w:rsidRPr="007A0E32">
        <w:rPr>
          <w:rFonts w:ascii="Times New Roman" w:hAnsi="Times New Roman" w:cs="B Mitra" w:hint="cs"/>
          <w:color w:val="000000" w:themeColor="text1"/>
          <w:szCs w:val="24"/>
          <w:rtl/>
          <w:lang w:bidi="fa-IR"/>
        </w:rPr>
        <w:t>‌شود بررسی</w:t>
      </w:r>
      <w:r w:rsidR="004E03FD" w:rsidRPr="007A0E32">
        <w:rPr>
          <w:rFonts w:ascii="Times New Roman" w:hAnsi="Times New Roman" w:cs="B Mitra" w:hint="cs"/>
          <w:color w:val="000000" w:themeColor="text1"/>
          <w:szCs w:val="24"/>
          <w:rtl/>
          <w:lang w:bidi="fa-IR"/>
        </w:rPr>
        <w:t xml:space="preserve"> </w:t>
      </w:r>
      <w:r w:rsidR="00D4278F" w:rsidRPr="007A0E32">
        <w:rPr>
          <w:rFonts w:ascii="Times New Roman" w:hAnsi="Times New Roman" w:cs="B Mitra" w:hint="cs"/>
          <w:color w:val="000000" w:themeColor="text1"/>
          <w:szCs w:val="24"/>
          <w:rtl/>
          <w:lang w:bidi="fa-IR"/>
        </w:rPr>
        <w:t xml:space="preserve">‌های آینده در شرایط کنترل شده و با آرامش بیشتر در بین دانشجویان انجام گیرد.  </w:t>
      </w:r>
      <w:r w:rsidR="00E35EEF" w:rsidRPr="007A0E32">
        <w:rPr>
          <w:rFonts w:ascii="Times New Roman" w:hAnsi="Times New Roman" w:cs="B Mitra" w:hint="cs"/>
          <w:color w:val="000000" w:themeColor="text1"/>
          <w:szCs w:val="24"/>
          <w:rtl/>
          <w:lang w:bidi="fa-IR"/>
        </w:rPr>
        <w:t xml:space="preserve"> </w:t>
      </w:r>
      <w:r w:rsidR="00E143BD" w:rsidRPr="007A0E32">
        <w:rPr>
          <w:rFonts w:ascii="Times New Roman" w:hAnsi="Times New Roman" w:cs="B Mitra" w:hint="cs"/>
          <w:color w:val="000000" w:themeColor="text1"/>
          <w:szCs w:val="24"/>
          <w:rtl/>
          <w:lang w:bidi="fa-IR"/>
        </w:rPr>
        <w:t xml:space="preserve"> </w:t>
      </w:r>
      <w:r w:rsidR="00A32604" w:rsidRPr="007A0E32">
        <w:rPr>
          <w:rFonts w:ascii="Times New Roman" w:hAnsi="Times New Roman" w:cs="B Mitra" w:hint="cs"/>
          <w:color w:val="000000" w:themeColor="text1"/>
          <w:szCs w:val="24"/>
          <w:rtl/>
          <w:lang w:bidi="fa-IR"/>
        </w:rPr>
        <w:t xml:space="preserve">  </w:t>
      </w:r>
      <w:r w:rsidR="000E17C8" w:rsidRPr="007A0E32">
        <w:rPr>
          <w:rFonts w:ascii="Times New Roman" w:hAnsi="Times New Roman" w:cs="B Mitra" w:hint="cs"/>
          <w:color w:val="000000" w:themeColor="text1"/>
          <w:szCs w:val="24"/>
          <w:rtl/>
          <w:lang w:bidi="fa-IR"/>
        </w:rPr>
        <w:t xml:space="preserve"> </w:t>
      </w:r>
    </w:p>
    <w:p w:rsidR="0040722F" w:rsidRPr="0068735B" w:rsidRDefault="004E03FD" w:rsidP="007A0E32">
      <w:pPr>
        <w:bidi/>
        <w:spacing w:after="0" w:line="240" w:lineRule="auto"/>
        <w:jc w:val="both"/>
        <w:rPr>
          <w:rFonts w:ascii="Times New Roman" w:hAnsi="Times New Roman" w:cs="B Mitra"/>
          <w:b/>
          <w:bCs/>
          <w:color w:val="000000" w:themeColor="text1"/>
          <w:szCs w:val="24"/>
          <w:rtl/>
        </w:rPr>
      </w:pPr>
      <w:r w:rsidRPr="0068735B">
        <w:rPr>
          <w:rFonts w:ascii="Times New Roman" w:hAnsi="Times New Roman" w:cs="B Mitra" w:hint="cs"/>
          <w:b/>
          <w:bCs/>
          <w:color w:val="000000" w:themeColor="text1"/>
          <w:szCs w:val="24"/>
          <w:rtl/>
        </w:rPr>
        <w:t>سپاسگزاری</w:t>
      </w:r>
    </w:p>
    <w:p w:rsidR="0040722F" w:rsidRPr="007A0E32" w:rsidRDefault="0068735B" w:rsidP="007A0E32">
      <w:pPr>
        <w:bidi/>
        <w:spacing w:after="0" w:line="240" w:lineRule="auto"/>
        <w:jc w:val="both"/>
        <w:rPr>
          <w:rFonts w:ascii="Times New Roman" w:hAnsi="Times New Roman" w:cs="B Mitra"/>
          <w:color w:val="000000" w:themeColor="text1"/>
          <w:szCs w:val="24"/>
          <w:rtl/>
        </w:rPr>
      </w:pPr>
      <w:r>
        <w:rPr>
          <w:rFonts w:ascii="Times New Roman" w:hAnsi="Times New Roman" w:cs="B Mitra" w:hint="cs"/>
          <w:color w:val="000000" w:themeColor="text1"/>
          <w:szCs w:val="24"/>
          <w:rtl/>
        </w:rPr>
        <w:t xml:space="preserve">   </w:t>
      </w:r>
      <w:r w:rsidR="0040722F" w:rsidRPr="007A0E32">
        <w:rPr>
          <w:rFonts w:ascii="Times New Roman" w:hAnsi="Times New Roman" w:cs="B Mitra" w:hint="cs"/>
          <w:color w:val="000000" w:themeColor="text1"/>
          <w:szCs w:val="24"/>
          <w:rtl/>
        </w:rPr>
        <w:t>بدین</w:t>
      </w:r>
      <w:r w:rsidR="004E03FD" w:rsidRPr="007A0E32">
        <w:rPr>
          <w:rFonts w:ascii="Times New Roman" w:hAnsi="Times New Roman" w:cs="B Mitra" w:hint="cs"/>
          <w:color w:val="000000" w:themeColor="text1"/>
          <w:szCs w:val="24"/>
          <w:rtl/>
        </w:rPr>
        <w:t xml:space="preserve"> </w:t>
      </w:r>
      <w:r w:rsidR="0040722F" w:rsidRPr="007A0E32">
        <w:rPr>
          <w:rFonts w:ascii="Times New Roman" w:hAnsi="Times New Roman" w:cs="B Mitra" w:hint="cs"/>
          <w:color w:val="000000" w:themeColor="text1"/>
          <w:szCs w:val="24"/>
          <w:rtl/>
        </w:rPr>
        <w:t xml:space="preserve">وسیله از کلیه </w:t>
      </w:r>
      <w:r w:rsidR="004E03FD" w:rsidRPr="007A0E32">
        <w:rPr>
          <w:rFonts w:ascii="Times New Roman" w:hAnsi="Times New Roman" w:cs="B Mitra" w:hint="cs"/>
          <w:color w:val="000000" w:themeColor="text1"/>
          <w:szCs w:val="24"/>
          <w:rtl/>
        </w:rPr>
        <w:t xml:space="preserve">کسانی </w:t>
      </w:r>
      <w:r w:rsidR="0040722F" w:rsidRPr="007A0E32">
        <w:rPr>
          <w:rFonts w:ascii="Times New Roman" w:hAnsi="Times New Roman" w:cs="B Mitra" w:hint="cs"/>
          <w:color w:val="000000" w:themeColor="text1"/>
          <w:szCs w:val="24"/>
          <w:rtl/>
        </w:rPr>
        <w:t>که ما را در اجرای این پژوهش یاری نمودند و نیز از دانشجویان محترمی</w:t>
      </w:r>
      <w:r w:rsidR="00FC3294" w:rsidRPr="007A0E32">
        <w:rPr>
          <w:rFonts w:ascii="Times New Roman" w:hAnsi="Times New Roman" w:cs="B Mitra" w:hint="cs"/>
          <w:color w:val="000000" w:themeColor="text1"/>
          <w:szCs w:val="24"/>
          <w:rtl/>
        </w:rPr>
        <w:t xml:space="preserve"> که با شرکت در این مطالعه امکان ایجاد این تحقیق را فراهم نمودند، </w:t>
      </w:r>
      <w:r w:rsidR="0034576A" w:rsidRPr="007A0E32">
        <w:rPr>
          <w:rFonts w:ascii="Times New Roman" w:hAnsi="Times New Roman" w:cs="B Mitra" w:hint="cs"/>
          <w:color w:val="000000" w:themeColor="text1"/>
          <w:szCs w:val="24"/>
          <w:rtl/>
        </w:rPr>
        <w:t>سپاسگزاری</w:t>
      </w:r>
      <w:r w:rsidR="00FC3294" w:rsidRPr="007A0E32">
        <w:rPr>
          <w:rFonts w:ascii="Times New Roman" w:hAnsi="Times New Roman" w:cs="B Mitra" w:hint="cs"/>
          <w:color w:val="000000" w:themeColor="text1"/>
          <w:szCs w:val="24"/>
          <w:rtl/>
        </w:rPr>
        <w:t xml:space="preserve"> </w:t>
      </w:r>
      <w:r w:rsidR="006A12BE" w:rsidRPr="007A0E32">
        <w:rPr>
          <w:rFonts w:ascii="Times New Roman" w:hAnsi="Times New Roman" w:cs="B Mitra" w:hint="cs"/>
          <w:color w:val="000000" w:themeColor="text1"/>
          <w:szCs w:val="24"/>
          <w:rtl/>
        </w:rPr>
        <w:t>می‌نما</w:t>
      </w:r>
      <w:r w:rsidR="004E03FD" w:rsidRPr="007A0E32">
        <w:rPr>
          <w:rFonts w:ascii="Times New Roman" w:hAnsi="Times New Roman" w:cs="B Mitra" w:hint="cs"/>
          <w:color w:val="000000" w:themeColor="text1"/>
          <w:szCs w:val="24"/>
          <w:rtl/>
        </w:rPr>
        <w:t>ئ</w:t>
      </w:r>
      <w:r w:rsidR="006A12BE" w:rsidRPr="007A0E32">
        <w:rPr>
          <w:rFonts w:ascii="Times New Roman" w:hAnsi="Times New Roman" w:cs="B Mitra" w:hint="cs"/>
          <w:color w:val="000000" w:themeColor="text1"/>
          <w:szCs w:val="24"/>
          <w:rtl/>
        </w:rPr>
        <w:t>یم</w:t>
      </w:r>
      <w:r w:rsidR="00FC3294" w:rsidRPr="007A0E32">
        <w:rPr>
          <w:rFonts w:ascii="Times New Roman" w:hAnsi="Times New Roman" w:cs="B Mitra" w:hint="cs"/>
          <w:color w:val="000000" w:themeColor="text1"/>
          <w:szCs w:val="24"/>
          <w:rtl/>
        </w:rPr>
        <w:t>.</w:t>
      </w:r>
    </w:p>
    <w:p w:rsidR="002F6DF8" w:rsidRDefault="002F6DF8" w:rsidP="007A0E32">
      <w:pPr>
        <w:bidi/>
        <w:spacing w:after="0" w:line="240" w:lineRule="auto"/>
        <w:jc w:val="both"/>
        <w:rPr>
          <w:rFonts w:ascii="Times New Roman" w:hAnsi="Times New Roman" w:cs="B Mitra"/>
          <w:color w:val="000000" w:themeColor="text1"/>
          <w:szCs w:val="24"/>
        </w:rPr>
        <w:sectPr w:rsidR="002F6DF8" w:rsidSect="002F6DF8">
          <w:type w:val="continuous"/>
          <w:pgSz w:w="11907" w:h="16840" w:code="9"/>
          <w:pgMar w:top="1412" w:right="1701" w:bottom="1412" w:left="1701" w:header="709" w:footer="709" w:gutter="0"/>
          <w:cols w:num="2" w:space="709"/>
          <w:bidi/>
          <w:docGrid w:linePitch="360"/>
        </w:sectPr>
      </w:pPr>
    </w:p>
    <w:p w:rsidR="008F6845" w:rsidRPr="007A0E32" w:rsidRDefault="008F6845" w:rsidP="007A0E32">
      <w:pPr>
        <w:bidi/>
        <w:spacing w:after="0" w:line="240" w:lineRule="auto"/>
        <w:jc w:val="both"/>
        <w:rPr>
          <w:rFonts w:ascii="Times New Roman" w:hAnsi="Times New Roman" w:cs="B Mitra"/>
          <w:color w:val="000000" w:themeColor="text1"/>
          <w:szCs w:val="24"/>
          <w:lang w:bidi="fa-IR"/>
        </w:rPr>
      </w:pPr>
    </w:p>
    <w:p w:rsidR="00D44ABB" w:rsidRPr="0068735B" w:rsidRDefault="00D44ABB" w:rsidP="007A0E32">
      <w:pPr>
        <w:bidi/>
        <w:spacing w:after="0" w:line="240" w:lineRule="auto"/>
        <w:jc w:val="both"/>
        <w:rPr>
          <w:rFonts w:ascii="Times New Roman" w:hAnsi="Times New Roman" w:cs="B Mitra"/>
          <w:color w:val="000000" w:themeColor="text1"/>
          <w:sz w:val="2"/>
          <w:szCs w:val="2"/>
          <w:rtl/>
        </w:rPr>
      </w:pPr>
    </w:p>
    <w:p w:rsidR="00D44ABB" w:rsidRPr="0068735B" w:rsidRDefault="00D44ABB" w:rsidP="007A0E32">
      <w:pPr>
        <w:bidi/>
        <w:spacing w:after="0" w:line="240" w:lineRule="auto"/>
        <w:jc w:val="both"/>
        <w:rPr>
          <w:rFonts w:ascii="Times New Roman" w:hAnsi="Times New Roman" w:cs="B Mitra"/>
          <w:color w:val="000000" w:themeColor="text1"/>
          <w:sz w:val="2"/>
          <w:szCs w:val="2"/>
          <w:rtl/>
        </w:rPr>
      </w:pPr>
    </w:p>
    <w:p w:rsidR="00D44ABB" w:rsidRPr="0068735B" w:rsidRDefault="00D44ABB" w:rsidP="007A0E32">
      <w:pPr>
        <w:bidi/>
        <w:spacing w:after="0" w:line="240" w:lineRule="auto"/>
        <w:jc w:val="both"/>
        <w:rPr>
          <w:rFonts w:ascii="Times New Roman" w:hAnsi="Times New Roman" w:cs="B Mitra"/>
          <w:color w:val="000000" w:themeColor="text1"/>
          <w:sz w:val="2"/>
          <w:szCs w:val="2"/>
          <w:rtl/>
        </w:rPr>
      </w:pPr>
    </w:p>
    <w:p w:rsidR="0046457B" w:rsidRPr="0068735B" w:rsidRDefault="0046457B" w:rsidP="007A0E32">
      <w:pPr>
        <w:bidi/>
        <w:spacing w:after="0" w:line="240" w:lineRule="auto"/>
        <w:jc w:val="right"/>
        <w:rPr>
          <w:rFonts w:ascii="Times New Roman" w:hAnsi="Times New Roman" w:cs="B Mitra"/>
          <w:color w:val="000000" w:themeColor="text1"/>
          <w:sz w:val="2"/>
          <w:szCs w:val="2"/>
          <w:rtl/>
          <w:lang w:bidi="fa-IR"/>
        </w:rPr>
      </w:pPr>
    </w:p>
    <w:p w:rsidR="00B24B5C" w:rsidRPr="00B13C41" w:rsidRDefault="001D2AD8" w:rsidP="007A0E32">
      <w:pPr>
        <w:bidi/>
        <w:spacing w:after="0" w:line="240" w:lineRule="auto"/>
        <w:jc w:val="right"/>
        <w:rPr>
          <w:rFonts w:ascii="Times New Roman" w:hAnsi="Times New Roman" w:cs="B Mitra"/>
          <w:b/>
          <w:bCs/>
          <w:i/>
          <w:iCs/>
          <w:color w:val="000000" w:themeColor="text1"/>
          <w:szCs w:val="24"/>
          <w:lang w:bidi="fa-IR"/>
        </w:rPr>
      </w:pPr>
      <w:r w:rsidRPr="00B13C41">
        <w:rPr>
          <w:rFonts w:ascii="Times New Roman" w:hAnsi="Times New Roman" w:cs="B Mitra"/>
          <w:b/>
          <w:bCs/>
          <w:i/>
          <w:iCs/>
          <w:color w:val="000000" w:themeColor="text1"/>
          <w:szCs w:val="24"/>
          <w:lang w:bidi="fa-IR"/>
        </w:rPr>
        <w:t>References</w:t>
      </w:r>
    </w:p>
    <w:p w:rsidR="00B13C41" w:rsidRDefault="00B13C41" w:rsidP="00B13C41">
      <w:pPr>
        <w:spacing w:after="0" w:line="240" w:lineRule="auto"/>
        <w:rPr>
          <w:rFonts w:ascii="Times New Roman" w:hAnsi="Times New Roman" w:cs="B Mitra"/>
          <w:color w:val="000000" w:themeColor="text1"/>
          <w:szCs w:val="24"/>
        </w:rPr>
        <w:sectPr w:rsidR="00B13C41" w:rsidSect="007A0E32">
          <w:type w:val="continuous"/>
          <w:pgSz w:w="11907" w:h="16840" w:code="9"/>
          <w:pgMar w:top="1412" w:right="1701" w:bottom="1412" w:left="1701" w:header="709" w:footer="709" w:gutter="0"/>
          <w:cols w:space="708"/>
          <w:docGrid w:linePitch="360"/>
        </w:sectPr>
      </w:pPr>
    </w:p>
    <w:p w:rsidR="007D28CA" w:rsidRPr="00B13C41" w:rsidRDefault="00B13C41" w:rsidP="00B13C41">
      <w:pPr>
        <w:spacing w:after="0" w:line="240" w:lineRule="auto"/>
        <w:jc w:val="both"/>
        <w:rPr>
          <w:rFonts w:ascii="Times New Roman" w:hAnsi="Times New Roman" w:cs="B Mitra"/>
          <w:color w:val="000000" w:themeColor="text1"/>
          <w:szCs w:val="24"/>
        </w:rPr>
      </w:pPr>
      <w:r>
        <w:rPr>
          <w:rFonts w:ascii="Times New Roman" w:hAnsi="Times New Roman" w:cs="B Mitra"/>
          <w:color w:val="000000" w:themeColor="text1"/>
          <w:szCs w:val="24"/>
        </w:rPr>
        <w:lastRenderedPageBreak/>
        <w:t>1.</w:t>
      </w:r>
      <w:r w:rsidR="007D28CA" w:rsidRPr="00B13C41">
        <w:rPr>
          <w:rFonts w:ascii="Times New Roman" w:hAnsi="Times New Roman" w:cs="B Mitra"/>
          <w:color w:val="000000" w:themeColor="text1"/>
          <w:szCs w:val="24"/>
        </w:rPr>
        <w:t xml:space="preserve">Saeed N, </w:t>
      </w:r>
      <w:proofErr w:type="spellStart"/>
      <w:r w:rsidR="007D28CA" w:rsidRPr="00B13C41">
        <w:rPr>
          <w:rFonts w:ascii="Times New Roman" w:hAnsi="Times New Roman" w:cs="B Mitra"/>
          <w:color w:val="000000" w:themeColor="text1"/>
          <w:szCs w:val="24"/>
        </w:rPr>
        <w:t>Zare</w:t>
      </w:r>
      <w:proofErr w:type="spellEnd"/>
      <w:r w:rsidR="007D28CA" w:rsidRPr="00B13C41">
        <w:rPr>
          <w:rFonts w:ascii="Times New Roman" w:hAnsi="Times New Roman" w:cs="B Mitra"/>
          <w:color w:val="000000" w:themeColor="text1"/>
          <w:szCs w:val="24"/>
        </w:rPr>
        <w:t xml:space="preserve"> H, </w:t>
      </w:r>
      <w:proofErr w:type="spellStart"/>
      <w:r w:rsidR="007D28CA" w:rsidRPr="00B13C41">
        <w:rPr>
          <w:rFonts w:ascii="Times New Roman" w:hAnsi="Times New Roman" w:cs="B Mitra"/>
          <w:color w:val="000000" w:themeColor="text1"/>
          <w:szCs w:val="24"/>
        </w:rPr>
        <w:t>Moosapour</w:t>
      </w:r>
      <w:proofErr w:type="spellEnd"/>
      <w:r w:rsidR="007D28CA" w:rsidRPr="00B13C41">
        <w:rPr>
          <w:rFonts w:ascii="Times New Roman" w:hAnsi="Times New Roman" w:cs="B Mitra"/>
          <w:color w:val="000000" w:themeColor="text1"/>
          <w:szCs w:val="24"/>
        </w:rPr>
        <w:t xml:space="preserve"> N, </w:t>
      </w:r>
      <w:proofErr w:type="spellStart"/>
      <w:r w:rsidR="007D28CA" w:rsidRPr="00B13C41">
        <w:rPr>
          <w:rFonts w:ascii="Times New Roman" w:hAnsi="Times New Roman" w:cs="B Mitra"/>
          <w:color w:val="000000" w:themeColor="text1"/>
          <w:szCs w:val="24"/>
        </w:rPr>
        <w:t>Sarmadi</w:t>
      </w:r>
      <w:proofErr w:type="spellEnd"/>
      <w:r w:rsidR="007D28CA" w:rsidRPr="00B13C41">
        <w:rPr>
          <w:rFonts w:ascii="Times New Roman" w:hAnsi="Times New Roman" w:cs="B Mitra"/>
          <w:color w:val="000000" w:themeColor="text1"/>
          <w:szCs w:val="24"/>
        </w:rPr>
        <w:t xml:space="preserve"> M, </w:t>
      </w:r>
      <w:proofErr w:type="spellStart"/>
      <w:r w:rsidR="007D28CA" w:rsidRPr="00B13C41">
        <w:rPr>
          <w:rFonts w:ascii="Times New Roman" w:hAnsi="Times New Roman" w:cs="B Mitra"/>
          <w:color w:val="000000" w:themeColor="text1"/>
          <w:szCs w:val="24"/>
        </w:rPr>
        <w:t>Hormozi</w:t>
      </w:r>
      <w:proofErr w:type="spellEnd"/>
      <w:r w:rsidR="007D28CA" w:rsidRPr="00B13C41">
        <w:rPr>
          <w:rFonts w:ascii="Times New Roman" w:hAnsi="Times New Roman" w:cs="B Mitra"/>
          <w:color w:val="000000" w:themeColor="text1"/>
          <w:szCs w:val="24"/>
        </w:rPr>
        <w:t xml:space="preserve"> M. </w:t>
      </w:r>
      <w:proofErr w:type="gramStart"/>
      <w:r w:rsidR="007D28CA" w:rsidRPr="00B13C41">
        <w:rPr>
          <w:rFonts w:ascii="Times New Roman" w:hAnsi="Times New Roman" w:cs="B Mitra"/>
          <w:color w:val="000000" w:themeColor="text1"/>
          <w:szCs w:val="24"/>
        </w:rPr>
        <w:t>The study of relationship between students’ cognitive and meta-co</w:t>
      </w:r>
      <w:r>
        <w:rPr>
          <w:rFonts w:ascii="Times New Roman" w:hAnsi="Times New Roman" w:cs="B Mitra"/>
          <w:color w:val="000000" w:themeColor="text1"/>
          <w:szCs w:val="24"/>
        </w:rPr>
        <w:t>-</w:t>
      </w:r>
      <w:proofErr w:type="spellStart"/>
      <w:r w:rsidR="007D28CA" w:rsidRPr="00B13C41">
        <w:rPr>
          <w:rFonts w:ascii="Times New Roman" w:hAnsi="Times New Roman" w:cs="B Mitra"/>
          <w:color w:val="000000" w:themeColor="text1"/>
          <w:szCs w:val="24"/>
        </w:rPr>
        <w:t>gnitive</w:t>
      </w:r>
      <w:proofErr w:type="spellEnd"/>
      <w:r w:rsidR="007D28CA" w:rsidRPr="00B13C41">
        <w:rPr>
          <w:rFonts w:ascii="Times New Roman" w:hAnsi="Times New Roman" w:cs="B Mitra"/>
          <w:color w:val="000000" w:themeColor="text1"/>
          <w:szCs w:val="24"/>
        </w:rPr>
        <w:t xml:space="preserve"> strategies and interactions in virtual education with academic achievement.</w:t>
      </w:r>
      <w:proofErr w:type="gramEnd"/>
      <w:r w:rsidR="007D28CA" w:rsidRPr="00B13C41">
        <w:rPr>
          <w:rFonts w:ascii="Times New Roman" w:hAnsi="Times New Roman" w:cs="B Mitra"/>
          <w:color w:val="000000" w:themeColor="text1"/>
          <w:szCs w:val="24"/>
        </w:rPr>
        <w:t xml:space="preserve"> J Res Plan High </w:t>
      </w:r>
      <w:proofErr w:type="spellStart"/>
      <w:r w:rsidR="007D28CA" w:rsidRPr="00B13C41">
        <w:rPr>
          <w:rFonts w:ascii="Times New Roman" w:hAnsi="Times New Roman" w:cs="B Mitra"/>
          <w:color w:val="000000" w:themeColor="text1"/>
          <w:szCs w:val="24"/>
        </w:rPr>
        <w:t>Educ</w:t>
      </w:r>
      <w:proofErr w:type="spellEnd"/>
      <w:r w:rsidR="007D28CA" w:rsidRPr="00B13C41">
        <w:rPr>
          <w:rFonts w:ascii="Times New Roman" w:hAnsi="Times New Roman" w:cs="B Mitra"/>
          <w:color w:val="000000" w:themeColor="text1"/>
          <w:szCs w:val="24"/>
        </w:rPr>
        <w:t xml:space="preserve">   2011; 16:73-96.</w:t>
      </w:r>
    </w:p>
    <w:p w:rsidR="007D28CA" w:rsidRPr="00B13C41" w:rsidRDefault="00B13C41" w:rsidP="00B13C41">
      <w:pPr>
        <w:spacing w:after="0" w:line="240" w:lineRule="auto"/>
        <w:jc w:val="both"/>
        <w:rPr>
          <w:rFonts w:ascii="Times New Roman" w:hAnsi="Times New Roman" w:cs="B Mitra"/>
          <w:color w:val="000000" w:themeColor="text1"/>
          <w:szCs w:val="24"/>
        </w:rPr>
      </w:pPr>
      <w:proofErr w:type="gramStart"/>
      <w:r>
        <w:rPr>
          <w:rFonts w:ascii="Times New Roman" w:hAnsi="Times New Roman" w:cs="B Mitra"/>
          <w:color w:val="000000" w:themeColor="text1"/>
          <w:szCs w:val="24"/>
        </w:rPr>
        <w:t>2.</w:t>
      </w:r>
      <w:r w:rsidR="007D28CA" w:rsidRPr="00B13C41">
        <w:rPr>
          <w:rFonts w:ascii="Times New Roman" w:hAnsi="Times New Roman" w:cs="B Mitra"/>
          <w:color w:val="000000" w:themeColor="text1"/>
          <w:szCs w:val="24"/>
        </w:rPr>
        <w:t>Parviz</w:t>
      </w:r>
      <w:proofErr w:type="gramEnd"/>
      <w:r w:rsidR="007D28CA" w:rsidRPr="00B13C41">
        <w:rPr>
          <w:rFonts w:ascii="Times New Roman" w:hAnsi="Times New Roman" w:cs="B Mitra"/>
          <w:color w:val="000000" w:themeColor="text1"/>
          <w:szCs w:val="24"/>
        </w:rPr>
        <w:t xml:space="preserve"> K, </w:t>
      </w:r>
      <w:proofErr w:type="spellStart"/>
      <w:r w:rsidR="007D28CA" w:rsidRPr="00B13C41">
        <w:rPr>
          <w:rFonts w:ascii="Times New Roman" w:hAnsi="Times New Roman" w:cs="B Mitra"/>
          <w:color w:val="000000" w:themeColor="text1"/>
          <w:szCs w:val="24"/>
        </w:rPr>
        <w:t>Sharifi</w:t>
      </w:r>
      <w:proofErr w:type="spellEnd"/>
      <w:r w:rsidR="007D28CA" w:rsidRPr="00B13C41">
        <w:rPr>
          <w:rFonts w:ascii="Times New Roman" w:hAnsi="Times New Roman" w:cs="B Mitra"/>
          <w:color w:val="000000" w:themeColor="text1"/>
          <w:szCs w:val="24"/>
        </w:rPr>
        <w:t xml:space="preserve"> M. Relationship </w:t>
      </w:r>
      <w:proofErr w:type="spellStart"/>
      <w:r w:rsidR="007D28CA" w:rsidRPr="00B13C41">
        <w:rPr>
          <w:rFonts w:ascii="Times New Roman" w:hAnsi="Times New Roman" w:cs="B Mitra"/>
          <w:color w:val="000000" w:themeColor="text1"/>
          <w:szCs w:val="24"/>
        </w:rPr>
        <w:t>betw</w:t>
      </w:r>
      <w:r>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een</w:t>
      </w:r>
      <w:proofErr w:type="spellEnd"/>
      <w:r w:rsidR="007D28CA" w:rsidRPr="00B13C41">
        <w:rPr>
          <w:rFonts w:ascii="Times New Roman" w:hAnsi="Times New Roman" w:cs="B Mitra"/>
          <w:color w:val="000000" w:themeColor="text1"/>
          <w:szCs w:val="24"/>
        </w:rPr>
        <w:t xml:space="preserve"> cognitive and metacognitive strategies and educational success in urban and rural </w:t>
      </w:r>
      <w:r w:rsidR="007D28CA" w:rsidRPr="00B13C41">
        <w:rPr>
          <w:rFonts w:ascii="Times New Roman" w:hAnsi="Times New Roman" w:cs="B Mitra"/>
          <w:color w:val="000000" w:themeColor="text1"/>
          <w:szCs w:val="24"/>
        </w:rPr>
        <w:lastRenderedPageBreak/>
        <w:t>high school students. EDCBMJ 2011; 4:1-6.</w:t>
      </w:r>
    </w:p>
    <w:p w:rsidR="00B13C41" w:rsidRDefault="00B13C41" w:rsidP="00B13C41">
      <w:pPr>
        <w:spacing w:after="0" w:line="240" w:lineRule="auto"/>
        <w:jc w:val="both"/>
        <w:rPr>
          <w:rFonts w:ascii="Times New Roman" w:hAnsi="Times New Roman" w:cs="B Mitra"/>
          <w:color w:val="000000" w:themeColor="text1"/>
          <w:szCs w:val="24"/>
        </w:rPr>
      </w:pPr>
      <w:proofErr w:type="gramStart"/>
      <w:r>
        <w:rPr>
          <w:rFonts w:ascii="Times New Roman" w:hAnsi="Times New Roman" w:cs="B Mitra"/>
          <w:color w:val="000000" w:themeColor="text1"/>
          <w:szCs w:val="24"/>
        </w:rPr>
        <w:t>3.</w:t>
      </w:r>
      <w:r w:rsidR="007D28CA" w:rsidRPr="00B13C41">
        <w:rPr>
          <w:rFonts w:ascii="Times New Roman" w:hAnsi="Times New Roman" w:cs="B Mitra"/>
          <w:color w:val="000000" w:themeColor="text1"/>
          <w:szCs w:val="24"/>
        </w:rPr>
        <w:t>Yousefi</w:t>
      </w:r>
      <w:proofErr w:type="gramEnd"/>
      <w:r w:rsidR="007D28CA" w:rsidRPr="00B13C41">
        <w:rPr>
          <w:rFonts w:ascii="Times New Roman" w:hAnsi="Times New Roman" w:cs="B Mitra"/>
          <w:color w:val="000000" w:themeColor="text1"/>
          <w:szCs w:val="24"/>
        </w:rPr>
        <w:t xml:space="preserve"> A, </w:t>
      </w:r>
      <w:proofErr w:type="spellStart"/>
      <w:r w:rsidR="007D28CA" w:rsidRPr="00B13C41">
        <w:rPr>
          <w:rFonts w:ascii="Times New Roman" w:hAnsi="Times New Roman" w:cs="B Mitra"/>
          <w:color w:val="000000" w:themeColor="text1"/>
          <w:szCs w:val="24"/>
        </w:rPr>
        <w:t>Gordanshekan</w:t>
      </w:r>
      <w:proofErr w:type="spellEnd"/>
      <w:r w:rsidR="007D28CA" w:rsidRPr="00B13C41">
        <w:rPr>
          <w:rFonts w:ascii="Times New Roman" w:hAnsi="Times New Roman" w:cs="B Mitra"/>
          <w:color w:val="000000" w:themeColor="text1"/>
          <w:szCs w:val="24"/>
        </w:rPr>
        <w:t xml:space="preserve"> M. Critical </w:t>
      </w:r>
    </w:p>
    <w:p w:rsidR="007D28CA" w:rsidRPr="00B13C41" w:rsidRDefault="007D28CA" w:rsidP="00B13C41">
      <w:pPr>
        <w:spacing w:after="0" w:line="240" w:lineRule="auto"/>
        <w:jc w:val="both"/>
        <w:rPr>
          <w:rFonts w:ascii="Times New Roman" w:hAnsi="Times New Roman" w:cs="B Mitra"/>
          <w:color w:val="000000" w:themeColor="text1"/>
          <w:szCs w:val="24"/>
        </w:rPr>
      </w:pPr>
      <w:proofErr w:type="gramStart"/>
      <w:r w:rsidRPr="00B13C41">
        <w:rPr>
          <w:rFonts w:ascii="Times New Roman" w:hAnsi="Times New Roman" w:cs="B Mitra"/>
          <w:color w:val="000000" w:themeColor="text1"/>
          <w:szCs w:val="24"/>
        </w:rPr>
        <w:t>Thinking.</w:t>
      </w:r>
      <w:proofErr w:type="gramEnd"/>
      <w:r w:rsidRPr="00B13C41">
        <w:rPr>
          <w:rFonts w:ascii="Times New Roman" w:hAnsi="Times New Roman" w:cs="B Mitra"/>
          <w:color w:val="000000" w:themeColor="text1"/>
          <w:szCs w:val="24"/>
        </w:rPr>
        <w:t xml:space="preserve"> Iran Med </w:t>
      </w:r>
      <w:proofErr w:type="spellStart"/>
      <w:r w:rsidRPr="00B13C41">
        <w:rPr>
          <w:rFonts w:ascii="Times New Roman" w:hAnsi="Times New Roman" w:cs="B Mitra"/>
          <w:color w:val="000000" w:themeColor="text1"/>
          <w:szCs w:val="24"/>
        </w:rPr>
        <w:t>Educ</w:t>
      </w:r>
      <w:proofErr w:type="spellEnd"/>
      <w:r w:rsidRPr="00B13C41">
        <w:rPr>
          <w:rFonts w:ascii="Times New Roman" w:hAnsi="Times New Roman" w:cs="B Mitra"/>
          <w:color w:val="000000" w:themeColor="text1"/>
          <w:szCs w:val="24"/>
        </w:rPr>
        <w:t xml:space="preserve"> 2012; 11:1120-8.</w:t>
      </w:r>
    </w:p>
    <w:p w:rsidR="007D28CA" w:rsidRPr="00B13C41" w:rsidRDefault="00B13C41" w:rsidP="00B13C41">
      <w:pPr>
        <w:spacing w:after="0" w:line="240" w:lineRule="auto"/>
        <w:jc w:val="both"/>
        <w:rPr>
          <w:rFonts w:ascii="Times New Roman" w:hAnsi="Times New Roman" w:cs="B Mitra"/>
          <w:color w:val="000000" w:themeColor="text1"/>
          <w:szCs w:val="24"/>
        </w:rPr>
      </w:pPr>
      <w:r>
        <w:rPr>
          <w:rFonts w:ascii="Times New Roman" w:hAnsi="Times New Roman" w:cs="B Mitra"/>
          <w:color w:val="000000" w:themeColor="text1"/>
          <w:szCs w:val="24"/>
        </w:rPr>
        <w:t>4.</w:t>
      </w:r>
      <w:r w:rsidR="007D28CA" w:rsidRPr="00B13C41">
        <w:rPr>
          <w:rFonts w:ascii="Times New Roman" w:hAnsi="Times New Roman" w:cs="B Mitra"/>
          <w:color w:val="000000" w:themeColor="text1"/>
          <w:szCs w:val="24"/>
        </w:rPr>
        <w:t xml:space="preserve">Modanlou MM, </w:t>
      </w:r>
      <w:proofErr w:type="spellStart"/>
      <w:r w:rsidR="007D28CA" w:rsidRPr="00B13C41">
        <w:rPr>
          <w:rFonts w:ascii="Times New Roman" w:hAnsi="Times New Roman" w:cs="B Mitra"/>
          <w:color w:val="000000" w:themeColor="text1"/>
          <w:szCs w:val="24"/>
        </w:rPr>
        <w:t>Khodam</w:t>
      </w:r>
      <w:proofErr w:type="spellEnd"/>
      <w:r w:rsidR="007D28CA" w:rsidRPr="00B13C41">
        <w:rPr>
          <w:rFonts w:ascii="Times New Roman" w:hAnsi="Times New Roman" w:cs="B Mitra"/>
          <w:color w:val="000000" w:themeColor="text1"/>
          <w:szCs w:val="24"/>
        </w:rPr>
        <w:t xml:space="preserve"> H, </w:t>
      </w:r>
      <w:proofErr w:type="spellStart"/>
      <w:r w:rsidR="007D28CA" w:rsidRPr="00B13C41">
        <w:rPr>
          <w:rFonts w:ascii="Times New Roman" w:hAnsi="Times New Roman" w:cs="B Mitra"/>
          <w:color w:val="000000" w:themeColor="text1"/>
          <w:szCs w:val="24"/>
        </w:rPr>
        <w:t>Kolagari</w:t>
      </w:r>
      <w:proofErr w:type="spellEnd"/>
      <w:r w:rsidR="007D28CA" w:rsidRPr="00B13C41">
        <w:rPr>
          <w:rFonts w:ascii="Times New Roman" w:hAnsi="Times New Roman" w:cs="B Mitra"/>
          <w:color w:val="000000" w:themeColor="text1"/>
          <w:szCs w:val="24"/>
        </w:rPr>
        <w:t xml:space="preserve"> S, </w:t>
      </w:r>
      <w:proofErr w:type="spellStart"/>
      <w:r w:rsidR="007D28CA" w:rsidRPr="00B13C41">
        <w:rPr>
          <w:rFonts w:ascii="Times New Roman" w:hAnsi="Times New Roman" w:cs="B Mitra"/>
          <w:color w:val="000000" w:themeColor="text1"/>
          <w:szCs w:val="24"/>
        </w:rPr>
        <w:t>Bastani</w:t>
      </w:r>
      <w:proofErr w:type="spellEnd"/>
      <w:r w:rsidR="007D28CA" w:rsidRPr="00B13C41">
        <w:rPr>
          <w:rFonts w:ascii="Times New Roman" w:hAnsi="Times New Roman" w:cs="B Mitra"/>
          <w:color w:val="000000" w:themeColor="text1"/>
          <w:szCs w:val="24"/>
        </w:rPr>
        <w:t xml:space="preserve"> F, </w:t>
      </w:r>
      <w:proofErr w:type="spellStart"/>
      <w:r w:rsidR="007D28CA" w:rsidRPr="00B13C41">
        <w:rPr>
          <w:rFonts w:ascii="Times New Roman" w:hAnsi="Times New Roman" w:cs="B Mitra"/>
          <w:color w:val="000000" w:themeColor="text1"/>
          <w:szCs w:val="24"/>
        </w:rPr>
        <w:t>Parvizi</w:t>
      </w:r>
      <w:proofErr w:type="spellEnd"/>
      <w:r w:rsidR="007D28CA" w:rsidRPr="00B13C41">
        <w:rPr>
          <w:rFonts w:ascii="Times New Roman" w:hAnsi="Times New Roman" w:cs="B Mitra"/>
          <w:color w:val="000000" w:themeColor="text1"/>
          <w:szCs w:val="24"/>
        </w:rPr>
        <w:t xml:space="preserve"> S. </w:t>
      </w:r>
      <w:proofErr w:type="gramStart"/>
      <w:r w:rsidR="007D28CA" w:rsidRPr="00B13C41">
        <w:rPr>
          <w:rFonts w:ascii="Times New Roman" w:hAnsi="Times New Roman" w:cs="B Mitra"/>
          <w:color w:val="000000" w:themeColor="text1"/>
          <w:szCs w:val="24"/>
        </w:rPr>
        <w:t xml:space="preserve">The Effect of problem-based learning on nursing </w:t>
      </w:r>
      <w:proofErr w:type="spellStart"/>
      <w:r w:rsidR="007D28CA" w:rsidRPr="00B13C41">
        <w:rPr>
          <w:rFonts w:ascii="Times New Roman" w:hAnsi="Times New Roman" w:cs="B Mitra"/>
          <w:color w:val="000000" w:themeColor="text1"/>
          <w:szCs w:val="24"/>
        </w:rPr>
        <w:t>students'learning</w:t>
      </w:r>
      <w:proofErr w:type="spellEnd"/>
      <w:r w:rsidR="007D28CA" w:rsidRPr="00B13C41">
        <w:rPr>
          <w:rFonts w:ascii="Times New Roman" w:hAnsi="Times New Roman" w:cs="B Mitra"/>
          <w:color w:val="000000" w:themeColor="text1"/>
          <w:szCs w:val="24"/>
        </w:rPr>
        <w:t xml:space="preserve"> level.</w:t>
      </w:r>
      <w:proofErr w:type="gramEnd"/>
      <w:r w:rsidR="007D28CA" w:rsidRPr="00B13C41">
        <w:rPr>
          <w:rFonts w:ascii="Times New Roman" w:hAnsi="Times New Roman" w:cs="B Mitra"/>
          <w:color w:val="000000" w:themeColor="text1"/>
          <w:szCs w:val="24"/>
        </w:rPr>
        <w:t xml:space="preserve"> </w:t>
      </w:r>
      <w:proofErr w:type="spellStart"/>
      <w:r w:rsidR="007D28CA" w:rsidRPr="00B13C41">
        <w:rPr>
          <w:rFonts w:ascii="Times New Roman" w:hAnsi="Times New Roman" w:cs="B Mitra"/>
          <w:color w:val="000000" w:themeColor="text1"/>
          <w:szCs w:val="24"/>
        </w:rPr>
        <w:t>Strid</w:t>
      </w:r>
      <w:proofErr w:type="spellEnd"/>
      <w:r w:rsidR="007D28CA" w:rsidRPr="00B13C41">
        <w:rPr>
          <w:rFonts w:ascii="Times New Roman" w:hAnsi="Times New Roman" w:cs="B Mitra"/>
          <w:color w:val="000000" w:themeColor="text1"/>
          <w:szCs w:val="24"/>
        </w:rPr>
        <w:t xml:space="preserve"> Develop Med </w:t>
      </w:r>
      <w:proofErr w:type="spellStart"/>
      <w:r w:rsidR="007D28CA" w:rsidRPr="00B13C41">
        <w:rPr>
          <w:rFonts w:ascii="Times New Roman" w:hAnsi="Times New Roman" w:cs="B Mitra"/>
          <w:color w:val="000000" w:themeColor="text1"/>
          <w:szCs w:val="24"/>
        </w:rPr>
        <w:t>Educ</w:t>
      </w:r>
      <w:proofErr w:type="spellEnd"/>
      <w:r w:rsidR="007D28CA" w:rsidRPr="00B13C41">
        <w:rPr>
          <w:rFonts w:ascii="Times New Roman" w:hAnsi="Times New Roman" w:cs="B Mitra"/>
          <w:color w:val="000000" w:themeColor="text1"/>
          <w:szCs w:val="24"/>
        </w:rPr>
        <w:t xml:space="preserve"> 2010; 7:17-25.</w:t>
      </w:r>
    </w:p>
    <w:p w:rsidR="007D28CA" w:rsidRPr="00B13C41" w:rsidRDefault="00B13C41" w:rsidP="00B13C41">
      <w:pPr>
        <w:spacing w:after="0" w:line="240" w:lineRule="auto"/>
        <w:jc w:val="both"/>
        <w:rPr>
          <w:rFonts w:ascii="Times New Roman" w:hAnsi="Times New Roman" w:cs="B Mitra"/>
          <w:color w:val="000000" w:themeColor="text1"/>
          <w:szCs w:val="24"/>
        </w:rPr>
      </w:pPr>
      <w:proofErr w:type="gramStart"/>
      <w:r>
        <w:rPr>
          <w:rFonts w:ascii="Times New Roman" w:hAnsi="Times New Roman" w:cs="B Mitra"/>
          <w:color w:val="000000" w:themeColor="text1"/>
          <w:szCs w:val="24"/>
        </w:rPr>
        <w:lastRenderedPageBreak/>
        <w:t>5.</w:t>
      </w:r>
      <w:r w:rsidR="007D28CA" w:rsidRPr="00B13C41">
        <w:rPr>
          <w:rFonts w:ascii="Times New Roman" w:hAnsi="Times New Roman" w:cs="B Mitra"/>
          <w:color w:val="000000" w:themeColor="text1"/>
          <w:szCs w:val="24"/>
        </w:rPr>
        <w:t>Mosalanezhad</w:t>
      </w:r>
      <w:proofErr w:type="gramEnd"/>
      <w:r w:rsidR="007D28CA" w:rsidRPr="00B13C41">
        <w:rPr>
          <w:rFonts w:ascii="Times New Roman" w:hAnsi="Times New Roman" w:cs="B Mitra"/>
          <w:color w:val="000000" w:themeColor="text1"/>
          <w:szCs w:val="24"/>
        </w:rPr>
        <w:t xml:space="preserve"> L, </w:t>
      </w:r>
      <w:proofErr w:type="spellStart"/>
      <w:r w:rsidR="007D28CA" w:rsidRPr="00B13C41">
        <w:rPr>
          <w:rFonts w:ascii="Times New Roman" w:hAnsi="Times New Roman" w:cs="B Mitra"/>
          <w:color w:val="000000" w:themeColor="text1"/>
          <w:szCs w:val="24"/>
        </w:rPr>
        <w:t>Sobhanian</w:t>
      </w:r>
      <w:proofErr w:type="spellEnd"/>
      <w:r w:rsidR="007D28CA" w:rsidRPr="00B13C41">
        <w:rPr>
          <w:rFonts w:ascii="Times New Roman" w:hAnsi="Times New Roman" w:cs="B Mitra"/>
          <w:color w:val="000000" w:themeColor="text1"/>
          <w:szCs w:val="24"/>
        </w:rPr>
        <w:t xml:space="preserve"> S. Critical Thinking in computer students considering virtual and traditional forms of Education. </w:t>
      </w:r>
      <w:proofErr w:type="spellStart"/>
      <w:r w:rsidR="007D28CA" w:rsidRPr="00B13C41">
        <w:rPr>
          <w:rFonts w:ascii="Times New Roman" w:hAnsi="Times New Roman" w:cs="B Mitra"/>
          <w:color w:val="000000" w:themeColor="text1"/>
          <w:szCs w:val="24"/>
        </w:rPr>
        <w:t>Strid</w:t>
      </w:r>
      <w:proofErr w:type="spellEnd"/>
      <w:r w:rsidR="007D28CA" w:rsidRPr="00B13C41">
        <w:rPr>
          <w:rFonts w:ascii="Times New Roman" w:hAnsi="Times New Roman" w:cs="B Mitra"/>
          <w:color w:val="000000" w:themeColor="text1"/>
          <w:szCs w:val="24"/>
        </w:rPr>
        <w:t xml:space="preserve"> Develop Med </w:t>
      </w:r>
      <w:proofErr w:type="spellStart"/>
      <w:r w:rsidR="007D28CA" w:rsidRPr="00B13C41">
        <w:rPr>
          <w:rFonts w:ascii="Times New Roman" w:hAnsi="Times New Roman" w:cs="B Mitra"/>
          <w:color w:val="000000" w:themeColor="text1"/>
          <w:szCs w:val="24"/>
        </w:rPr>
        <w:t>Educ</w:t>
      </w:r>
      <w:proofErr w:type="spellEnd"/>
      <w:r w:rsidR="007D28CA" w:rsidRPr="00B13C41">
        <w:rPr>
          <w:rFonts w:ascii="Times New Roman" w:hAnsi="Times New Roman" w:cs="B Mitra"/>
          <w:color w:val="000000" w:themeColor="text1"/>
          <w:szCs w:val="24"/>
        </w:rPr>
        <w:t xml:space="preserve"> 2008; 5:127-34.</w:t>
      </w:r>
    </w:p>
    <w:p w:rsidR="007D28CA" w:rsidRPr="00B13C41" w:rsidRDefault="00B13C41" w:rsidP="00B13C41">
      <w:pPr>
        <w:spacing w:after="0" w:line="240" w:lineRule="auto"/>
        <w:jc w:val="both"/>
        <w:rPr>
          <w:rFonts w:ascii="Times New Roman" w:hAnsi="Times New Roman" w:cs="B Mitra"/>
          <w:color w:val="000000" w:themeColor="text1"/>
          <w:szCs w:val="24"/>
        </w:rPr>
      </w:pPr>
      <w:r>
        <w:rPr>
          <w:rFonts w:ascii="Times New Roman" w:hAnsi="Times New Roman" w:cs="B Mitra"/>
          <w:color w:val="000000" w:themeColor="text1"/>
          <w:szCs w:val="24"/>
        </w:rPr>
        <w:t>6.</w:t>
      </w:r>
      <w:r w:rsidR="007D28CA" w:rsidRPr="00B13C41">
        <w:rPr>
          <w:rFonts w:ascii="Times New Roman" w:hAnsi="Times New Roman" w:cs="B Mitra"/>
          <w:color w:val="000000" w:themeColor="text1"/>
          <w:szCs w:val="24"/>
        </w:rPr>
        <w:t xml:space="preserve">Athari-Zeinab S, Sharif </w:t>
      </w:r>
      <w:proofErr w:type="spellStart"/>
      <w:r w:rsidR="007D28CA" w:rsidRPr="00B13C41">
        <w:rPr>
          <w:rFonts w:ascii="Times New Roman" w:hAnsi="Times New Roman" w:cs="B Mitra"/>
          <w:color w:val="000000" w:themeColor="text1"/>
          <w:szCs w:val="24"/>
        </w:rPr>
        <w:t>Sayyed</w:t>
      </w:r>
      <w:proofErr w:type="spellEnd"/>
      <w:r w:rsidR="007D28CA" w:rsidRPr="00B13C41">
        <w:rPr>
          <w:rFonts w:ascii="Times New Roman" w:hAnsi="Times New Roman" w:cs="B Mitra"/>
          <w:color w:val="000000" w:themeColor="text1"/>
          <w:szCs w:val="24"/>
        </w:rPr>
        <w:t xml:space="preserve"> </w:t>
      </w:r>
      <w:proofErr w:type="spellStart"/>
      <w:r w:rsidR="007D28CA" w:rsidRPr="00B13C41">
        <w:rPr>
          <w:rFonts w:ascii="Times New Roman" w:hAnsi="Times New Roman" w:cs="B Mitra"/>
          <w:color w:val="000000" w:themeColor="text1"/>
          <w:szCs w:val="24"/>
        </w:rPr>
        <w:t>Mostafa</w:t>
      </w:r>
      <w:proofErr w:type="spellEnd"/>
      <w:r w:rsidR="007D28CA" w:rsidRPr="00B13C41">
        <w:rPr>
          <w:rFonts w:ascii="Times New Roman" w:hAnsi="Times New Roman" w:cs="B Mitra"/>
          <w:color w:val="000000" w:themeColor="text1"/>
          <w:szCs w:val="24"/>
        </w:rPr>
        <w:t xml:space="preserve"> N, </w:t>
      </w:r>
      <w:proofErr w:type="spellStart"/>
      <w:r w:rsidR="007D28CA" w:rsidRPr="00B13C41">
        <w:rPr>
          <w:rFonts w:ascii="Times New Roman" w:hAnsi="Times New Roman" w:cs="B Mitra"/>
          <w:color w:val="000000" w:themeColor="text1"/>
          <w:szCs w:val="24"/>
        </w:rPr>
        <w:t>Nematbakhsh</w:t>
      </w:r>
      <w:proofErr w:type="spellEnd"/>
      <w:r w:rsidR="007D28CA" w:rsidRPr="00B13C41">
        <w:rPr>
          <w:rFonts w:ascii="Times New Roman" w:hAnsi="Times New Roman" w:cs="B Mitra"/>
          <w:color w:val="000000" w:themeColor="text1"/>
          <w:szCs w:val="24"/>
        </w:rPr>
        <w:t xml:space="preserve"> M. Evaluation of </w:t>
      </w:r>
      <w:proofErr w:type="spellStart"/>
      <w:r w:rsidR="007D28CA" w:rsidRPr="00B13C41">
        <w:rPr>
          <w:rFonts w:ascii="Times New Roman" w:hAnsi="Times New Roman" w:cs="B Mitra"/>
          <w:color w:val="000000" w:themeColor="text1"/>
          <w:szCs w:val="24"/>
        </w:rPr>
        <w:t>stude</w:t>
      </w:r>
      <w:r w:rsidR="000873BD">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nts'critical</w:t>
      </w:r>
      <w:proofErr w:type="spellEnd"/>
      <w:r w:rsidR="007D28CA" w:rsidRPr="00B13C41">
        <w:rPr>
          <w:rFonts w:ascii="Times New Roman" w:hAnsi="Times New Roman" w:cs="B Mitra"/>
          <w:color w:val="000000" w:themeColor="text1"/>
          <w:szCs w:val="24"/>
        </w:rPr>
        <w:t xml:space="preserve"> thinking skills in </w:t>
      </w:r>
      <w:proofErr w:type="spellStart"/>
      <w:r w:rsidR="007D28CA" w:rsidRPr="00B13C41">
        <w:rPr>
          <w:rFonts w:ascii="Times New Roman" w:hAnsi="Times New Roman" w:cs="B Mitra"/>
          <w:color w:val="000000" w:themeColor="text1"/>
          <w:szCs w:val="24"/>
        </w:rPr>
        <w:t>isfahan</w:t>
      </w:r>
      <w:proofErr w:type="spellEnd"/>
      <w:r w:rsidR="007D28CA" w:rsidRPr="00B13C41">
        <w:rPr>
          <w:rFonts w:ascii="Times New Roman" w:hAnsi="Times New Roman" w:cs="B Mitra"/>
          <w:color w:val="000000" w:themeColor="text1"/>
          <w:szCs w:val="24"/>
        </w:rPr>
        <w:t xml:space="preserve"> </w:t>
      </w:r>
      <w:proofErr w:type="spellStart"/>
      <w:r w:rsidR="007D28CA" w:rsidRPr="00B13C41">
        <w:rPr>
          <w:rFonts w:ascii="Times New Roman" w:hAnsi="Times New Roman" w:cs="B Mitra"/>
          <w:color w:val="000000" w:themeColor="text1"/>
          <w:szCs w:val="24"/>
        </w:rPr>
        <w:t>univ</w:t>
      </w:r>
      <w:r w:rsidR="000873BD">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ersity</w:t>
      </w:r>
      <w:proofErr w:type="spellEnd"/>
      <w:r w:rsidR="007D28CA" w:rsidRPr="00B13C41">
        <w:rPr>
          <w:rFonts w:ascii="Times New Roman" w:hAnsi="Times New Roman" w:cs="B Mitra"/>
          <w:color w:val="000000" w:themeColor="text1"/>
          <w:szCs w:val="24"/>
        </w:rPr>
        <w:t xml:space="preserve"> and Isfahan university of medical sciences for two sequence semesters: </w:t>
      </w:r>
      <w:proofErr w:type="spellStart"/>
      <w:r w:rsidR="007D28CA" w:rsidRPr="00B13C41">
        <w:rPr>
          <w:rFonts w:ascii="Times New Roman" w:hAnsi="Times New Roman" w:cs="B Mitra"/>
          <w:color w:val="000000" w:themeColor="text1"/>
          <w:szCs w:val="24"/>
        </w:rPr>
        <w:t>crit</w:t>
      </w:r>
      <w:r w:rsidR="000873BD">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ical</w:t>
      </w:r>
      <w:proofErr w:type="spellEnd"/>
      <w:r w:rsidR="007D28CA" w:rsidRPr="00B13C41">
        <w:rPr>
          <w:rFonts w:ascii="Times New Roman" w:hAnsi="Times New Roman" w:cs="B Mitra"/>
          <w:color w:val="000000" w:themeColor="text1"/>
          <w:szCs w:val="24"/>
        </w:rPr>
        <w:t xml:space="preserve"> thinking, the lost ring in curriculums. Iran J Med </w:t>
      </w:r>
      <w:proofErr w:type="spellStart"/>
      <w:r w:rsidR="007D28CA" w:rsidRPr="00B13C41">
        <w:rPr>
          <w:rFonts w:ascii="Times New Roman" w:hAnsi="Times New Roman" w:cs="B Mitra"/>
          <w:color w:val="000000" w:themeColor="text1"/>
          <w:szCs w:val="24"/>
        </w:rPr>
        <w:t>Educ</w:t>
      </w:r>
      <w:proofErr w:type="spellEnd"/>
      <w:r w:rsidR="007D28CA" w:rsidRPr="00B13C41">
        <w:rPr>
          <w:rFonts w:ascii="Times New Roman" w:hAnsi="Times New Roman" w:cs="B Mitra"/>
          <w:color w:val="000000" w:themeColor="text1"/>
          <w:szCs w:val="24"/>
        </w:rPr>
        <w:t xml:space="preserve"> 2012; 9:5-12.</w:t>
      </w:r>
    </w:p>
    <w:p w:rsidR="00101229" w:rsidRDefault="00B13C41" w:rsidP="00B13C41">
      <w:pPr>
        <w:spacing w:after="0" w:line="240" w:lineRule="auto"/>
        <w:jc w:val="both"/>
        <w:rPr>
          <w:rFonts w:ascii="Times New Roman" w:hAnsi="Times New Roman" w:cs="B Mitra"/>
          <w:color w:val="000000" w:themeColor="text1"/>
          <w:szCs w:val="24"/>
        </w:rPr>
      </w:pPr>
      <w:proofErr w:type="gramStart"/>
      <w:r>
        <w:rPr>
          <w:rFonts w:ascii="Times New Roman" w:hAnsi="Times New Roman" w:cs="B Mitra"/>
          <w:color w:val="000000" w:themeColor="text1"/>
          <w:szCs w:val="24"/>
        </w:rPr>
        <w:t>7.</w:t>
      </w:r>
      <w:r w:rsidR="007D28CA" w:rsidRPr="00B13C41">
        <w:rPr>
          <w:rFonts w:ascii="Times New Roman" w:hAnsi="Times New Roman" w:cs="B Mitra"/>
          <w:color w:val="000000" w:themeColor="text1"/>
          <w:szCs w:val="24"/>
        </w:rPr>
        <w:t>Noohi</w:t>
      </w:r>
      <w:proofErr w:type="gramEnd"/>
      <w:r w:rsidR="007D28CA" w:rsidRPr="00B13C41">
        <w:rPr>
          <w:rFonts w:ascii="Times New Roman" w:hAnsi="Times New Roman" w:cs="B Mitra"/>
          <w:color w:val="000000" w:themeColor="text1"/>
          <w:szCs w:val="24"/>
        </w:rPr>
        <w:t xml:space="preserve"> E. Study habits and skills, and academic achievement of students in </w:t>
      </w:r>
      <w:proofErr w:type="spellStart"/>
      <w:r w:rsidR="007D28CA" w:rsidRPr="00B13C41">
        <w:rPr>
          <w:rFonts w:ascii="Times New Roman" w:hAnsi="Times New Roman" w:cs="B Mitra"/>
          <w:color w:val="000000" w:themeColor="text1"/>
          <w:szCs w:val="24"/>
        </w:rPr>
        <w:t>Kerm</w:t>
      </w:r>
      <w:proofErr w:type="spellEnd"/>
      <w:r w:rsidR="000873BD">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 xml:space="preserve">an University of medical sciences. J Med </w:t>
      </w:r>
    </w:p>
    <w:p w:rsidR="007D28CA" w:rsidRPr="00B13C41" w:rsidRDefault="007D28CA" w:rsidP="00B13C41">
      <w:pPr>
        <w:spacing w:after="0" w:line="240" w:lineRule="auto"/>
        <w:jc w:val="both"/>
        <w:rPr>
          <w:rFonts w:ascii="Times New Roman" w:hAnsi="Times New Roman" w:cs="B Mitra"/>
          <w:color w:val="000000" w:themeColor="text1"/>
          <w:szCs w:val="24"/>
        </w:rPr>
      </w:pPr>
      <w:proofErr w:type="spellStart"/>
      <w:r w:rsidRPr="00B13C41">
        <w:rPr>
          <w:rFonts w:ascii="Times New Roman" w:hAnsi="Times New Roman" w:cs="B Mitra"/>
          <w:color w:val="000000" w:themeColor="text1"/>
          <w:szCs w:val="24"/>
        </w:rPr>
        <w:t>Educ</w:t>
      </w:r>
      <w:proofErr w:type="spellEnd"/>
      <w:r w:rsidRPr="00B13C41">
        <w:rPr>
          <w:rFonts w:ascii="Times New Roman" w:hAnsi="Times New Roman" w:cs="B Mitra"/>
          <w:color w:val="000000" w:themeColor="text1"/>
          <w:szCs w:val="24"/>
        </w:rPr>
        <w:t xml:space="preserve"> 2009; 12:77-80.</w:t>
      </w:r>
    </w:p>
    <w:p w:rsidR="007D28CA" w:rsidRPr="00B13C41" w:rsidRDefault="00B13C41" w:rsidP="00B13C41">
      <w:pPr>
        <w:spacing w:after="0" w:line="240" w:lineRule="auto"/>
        <w:jc w:val="both"/>
        <w:rPr>
          <w:rFonts w:ascii="Times New Roman" w:hAnsi="Times New Roman" w:cs="B Mitra"/>
          <w:color w:val="000000" w:themeColor="text1"/>
          <w:szCs w:val="24"/>
        </w:rPr>
      </w:pPr>
      <w:proofErr w:type="gramStart"/>
      <w:r>
        <w:rPr>
          <w:rFonts w:ascii="Times New Roman" w:hAnsi="Times New Roman" w:cs="B Mitra"/>
          <w:color w:val="000000" w:themeColor="text1"/>
          <w:szCs w:val="24"/>
        </w:rPr>
        <w:t>8.</w:t>
      </w:r>
      <w:r w:rsidR="007D28CA" w:rsidRPr="00B13C41">
        <w:rPr>
          <w:rFonts w:ascii="Times New Roman" w:hAnsi="Times New Roman" w:cs="B Mitra"/>
          <w:color w:val="000000" w:themeColor="text1"/>
          <w:szCs w:val="24"/>
        </w:rPr>
        <w:t>Zolghadri</w:t>
      </w:r>
      <w:proofErr w:type="gramEnd"/>
      <w:r w:rsidR="007D28CA" w:rsidRPr="00B13C41">
        <w:rPr>
          <w:rFonts w:ascii="Times New Roman" w:hAnsi="Times New Roman" w:cs="B Mitra"/>
          <w:color w:val="000000" w:themeColor="text1"/>
          <w:szCs w:val="24"/>
        </w:rPr>
        <w:t xml:space="preserve"> P, </w:t>
      </w:r>
      <w:proofErr w:type="spellStart"/>
      <w:r w:rsidR="007D28CA" w:rsidRPr="00B13C41">
        <w:rPr>
          <w:rFonts w:ascii="Times New Roman" w:hAnsi="Times New Roman" w:cs="B Mitra"/>
          <w:color w:val="000000" w:themeColor="text1"/>
          <w:szCs w:val="24"/>
        </w:rPr>
        <w:t>Mousavi</w:t>
      </w:r>
      <w:proofErr w:type="spellEnd"/>
      <w:r w:rsidR="007D28CA" w:rsidRPr="00B13C41">
        <w:rPr>
          <w:rFonts w:ascii="Times New Roman" w:hAnsi="Times New Roman" w:cs="B Mitra"/>
          <w:color w:val="000000" w:themeColor="text1"/>
          <w:szCs w:val="24"/>
        </w:rPr>
        <w:t xml:space="preserve"> SM, </w:t>
      </w:r>
      <w:proofErr w:type="spellStart"/>
      <w:r w:rsidR="007D28CA" w:rsidRPr="00B13C41">
        <w:rPr>
          <w:rFonts w:ascii="Times New Roman" w:hAnsi="Times New Roman" w:cs="B Mitra"/>
          <w:color w:val="000000" w:themeColor="text1"/>
          <w:szCs w:val="24"/>
        </w:rPr>
        <w:t>Ashoori</w:t>
      </w:r>
      <w:proofErr w:type="spellEnd"/>
      <w:r w:rsidR="007D28CA" w:rsidRPr="00B13C41">
        <w:rPr>
          <w:rFonts w:ascii="Times New Roman" w:hAnsi="Times New Roman" w:cs="B Mitra"/>
          <w:color w:val="000000" w:themeColor="text1"/>
          <w:szCs w:val="24"/>
        </w:rPr>
        <w:t xml:space="preserve"> M. </w:t>
      </w:r>
      <w:proofErr w:type="gramStart"/>
      <w:r w:rsidR="007D28CA" w:rsidRPr="00B13C41">
        <w:rPr>
          <w:rFonts w:ascii="Times New Roman" w:hAnsi="Times New Roman" w:cs="B Mitra"/>
          <w:color w:val="000000" w:themeColor="text1"/>
          <w:szCs w:val="24"/>
        </w:rPr>
        <w:t xml:space="preserve">The effect of cognitive and metacognitive strategies on the students’ self-regulation learning in </w:t>
      </w:r>
      <w:proofErr w:type="spellStart"/>
      <w:r w:rsidR="007D28CA" w:rsidRPr="00B13C41">
        <w:rPr>
          <w:rFonts w:ascii="Times New Roman" w:hAnsi="Times New Roman" w:cs="B Mitra"/>
          <w:color w:val="000000" w:themeColor="text1"/>
          <w:szCs w:val="24"/>
        </w:rPr>
        <w:t>Payamnoor</w:t>
      </w:r>
      <w:proofErr w:type="spellEnd"/>
      <w:r w:rsidR="007D28CA" w:rsidRPr="00B13C41">
        <w:rPr>
          <w:rFonts w:ascii="Times New Roman" w:hAnsi="Times New Roman" w:cs="B Mitra"/>
          <w:color w:val="000000" w:themeColor="text1"/>
          <w:szCs w:val="24"/>
        </w:rPr>
        <w:t xml:space="preserve"> University.</w:t>
      </w:r>
      <w:proofErr w:type="gramEnd"/>
      <w:r w:rsidR="007D28CA" w:rsidRPr="00B13C41">
        <w:rPr>
          <w:rFonts w:ascii="Times New Roman" w:hAnsi="Times New Roman" w:cs="B Mitra"/>
          <w:color w:val="000000" w:themeColor="text1"/>
          <w:szCs w:val="24"/>
        </w:rPr>
        <w:t xml:space="preserve"> J Med </w:t>
      </w:r>
      <w:proofErr w:type="spellStart"/>
      <w:r w:rsidR="007D28CA" w:rsidRPr="00B13C41">
        <w:rPr>
          <w:rFonts w:ascii="Times New Roman" w:hAnsi="Times New Roman" w:cs="B Mitra"/>
          <w:color w:val="000000" w:themeColor="text1"/>
          <w:szCs w:val="24"/>
        </w:rPr>
        <w:t>Educ</w:t>
      </w:r>
      <w:proofErr w:type="spellEnd"/>
      <w:r w:rsidR="007D28CA" w:rsidRPr="00B13C41">
        <w:rPr>
          <w:rFonts w:ascii="Times New Roman" w:hAnsi="Times New Roman" w:cs="B Mitra"/>
          <w:color w:val="000000" w:themeColor="text1"/>
          <w:szCs w:val="24"/>
        </w:rPr>
        <w:t xml:space="preserve"> 2014; 40:7-13.</w:t>
      </w:r>
    </w:p>
    <w:p w:rsidR="007D28CA" w:rsidRPr="00B13C41" w:rsidRDefault="00B13C41" w:rsidP="00B13C41">
      <w:pPr>
        <w:spacing w:after="0" w:line="240" w:lineRule="auto"/>
        <w:jc w:val="both"/>
        <w:rPr>
          <w:rFonts w:ascii="Times New Roman" w:hAnsi="Times New Roman" w:cs="B Mitra"/>
          <w:color w:val="000000" w:themeColor="text1"/>
          <w:szCs w:val="24"/>
        </w:rPr>
      </w:pPr>
      <w:proofErr w:type="gramStart"/>
      <w:r>
        <w:rPr>
          <w:rFonts w:ascii="Times New Roman" w:hAnsi="Times New Roman" w:cs="B Mitra"/>
          <w:color w:val="000000" w:themeColor="text1"/>
          <w:szCs w:val="24"/>
        </w:rPr>
        <w:t>9.</w:t>
      </w:r>
      <w:r w:rsidR="007D28CA" w:rsidRPr="00B13C41">
        <w:rPr>
          <w:rFonts w:ascii="Times New Roman" w:hAnsi="Times New Roman" w:cs="B Mitra"/>
          <w:color w:val="000000" w:themeColor="text1"/>
          <w:szCs w:val="24"/>
        </w:rPr>
        <w:t>O'Neil</w:t>
      </w:r>
      <w:proofErr w:type="gramEnd"/>
      <w:r w:rsidR="007D28CA" w:rsidRPr="00B13C41">
        <w:rPr>
          <w:rFonts w:ascii="Times New Roman" w:hAnsi="Times New Roman" w:cs="B Mitra"/>
          <w:color w:val="000000" w:themeColor="text1"/>
          <w:szCs w:val="24"/>
        </w:rPr>
        <w:t xml:space="preserve"> </w:t>
      </w:r>
      <w:proofErr w:type="spellStart"/>
      <w:r w:rsidR="007D28CA" w:rsidRPr="00B13C41">
        <w:rPr>
          <w:rFonts w:ascii="Times New Roman" w:hAnsi="Times New Roman" w:cs="B Mitra"/>
          <w:color w:val="000000" w:themeColor="text1"/>
          <w:szCs w:val="24"/>
        </w:rPr>
        <w:t>Jr</w:t>
      </w:r>
      <w:proofErr w:type="spellEnd"/>
      <w:r w:rsidR="007D28CA" w:rsidRPr="00B13C41">
        <w:rPr>
          <w:rFonts w:ascii="Times New Roman" w:hAnsi="Times New Roman" w:cs="B Mitra"/>
          <w:color w:val="000000" w:themeColor="text1"/>
          <w:szCs w:val="24"/>
        </w:rPr>
        <w:t xml:space="preserve"> HF, </w:t>
      </w:r>
      <w:proofErr w:type="spellStart"/>
      <w:r w:rsidR="007D28CA" w:rsidRPr="00B13C41">
        <w:rPr>
          <w:rFonts w:ascii="Times New Roman" w:hAnsi="Times New Roman" w:cs="B Mitra"/>
          <w:color w:val="000000" w:themeColor="text1"/>
          <w:szCs w:val="24"/>
        </w:rPr>
        <w:t>Abedi</w:t>
      </w:r>
      <w:proofErr w:type="spellEnd"/>
      <w:r w:rsidR="007D28CA" w:rsidRPr="00B13C41">
        <w:rPr>
          <w:rFonts w:ascii="Times New Roman" w:hAnsi="Times New Roman" w:cs="B Mitra"/>
          <w:color w:val="000000" w:themeColor="text1"/>
          <w:szCs w:val="24"/>
        </w:rPr>
        <w:t xml:space="preserve"> J. Reliability and validity of a state metacognitive inventory: </w:t>
      </w:r>
      <w:r w:rsidR="007D28CA" w:rsidRPr="00B13C41">
        <w:rPr>
          <w:rFonts w:ascii="Times New Roman" w:hAnsi="Times New Roman" w:cs="B Mitra"/>
          <w:color w:val="000000" w:themeColor="text1"/>
          <w:szCs w:val="24"/>
        </w:rPr>
        <w:lastRenderedPageBreak/>
        <w:t xml:space="preserve">Potential for alternative assessment. </w:t>
      </w:r>
      <w:proofErr w:type="gramStart"/>
      <w:r w:rsidR="007D28CA" w:rsidRPr="00B13C41">
        <w:rPr>
          <w:rFonts w:ascii="Times New Roman" w:hAnsi="Times New Roman" w:cs="B Mitra"/>
          <w:color w:val="000000" w:themeColor="text1"/>
          <w:szCs w:val="24"/>
        </w:rPr>
        <w:t xml:space="preserve">J </w:t>
      </w:r>
      <w:proofErr w:type="spellStart"/>
      <w:r w:rsidR="007D28CA" w:rsidRPr="00B13C41">
        <w:rPr>
          <w:rFonts w:ascii="Times New Roman" w:hAnsi="Times New Roman" w:cs="B Mitra"/>
          <w:color w:val="000000" w:themeColor="text1"/>
          <w:szCs w:val="24"/>
        </w:rPr>
        <w:t>Educ</w:t>
      </w:r>
      <w:proofErr w:type="spellEnd"/>
      <w:r w:rsidR="007D28CA" w:rsidRPr="00B13C41">
        <w:rPr>
          <w:rFonts w:ascii="Times New Roman" w:hAnsi="Times New Roman" w:cs="B Mitra"/>
          <w:color w:val="000000" w:themeColor="text1"/>
          <w:szCs w:val="24"/>
        </w:rPr>
        <w:t xml:space="preserve"> Res 1996; 89:234-45.</w:t>
      </w:r>
      <w:proofErr w:type="gramEnd"/>
    </w:p>
    <w:p w:rsidR="007D28CA" w:rsidRPr="00B13C41" w:rsidRDefault="00B13C41" w:rsidP="00B13C41">
      <w:pPr>
        <w:spacing w:after="0" w:line="240" w:lineRule="auto"/>
        <w:jc w:val="both"/>
        <w:rPr>
          <w:rFonts w:ascii="Times New Roman" w:hAnsi="Times New Roman" w:cs="B Mitra"/>
          <w:color w:val="000000" w:themeColor="text1"/>
          <w:szCs w:val="24"/>
        </w:rPr>
      </w:pPr>
      <w:r>
        <w:rPr>
          <w:rFonts w:ascii="Times New Roman" w:hAnsi="Times New Roman" w:cs="B Mitra"/>
          <w:color w:val="000000" w:themeColor="text1"/>
          <w:szCs w:val="24"/>
        </w:rPr>
        <w:t>10</w:t>
      </w:r>
      <w:proofErr w:type="gramStart"/>
      <w:r>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Sayah</w:t>
      </w:r>
      <w:proofErr w:type="gramEnd"/>
      <w:r w:rsidR="007D28CA" w:rsidRPr="00B13C41">
        <w:rPr>
          <w:rFonts w:ascii="Times New Roman" w:hAnsi="Times New Roman" w:cs="B Mitra"/>
          <w:color w:val="000000" w:themeColor="text1"/>
          <w:szCs w:val="24"/>
        </w:rPr>
        <w:t xml:space="preserve"> BM, </w:t>
      </w:r>
      <w:proofErr w:type="spellStart"/>
      <w:r w:rsidR="007D28CA" w:rsidRPr="00B13C41">
        <w:rPr>
          <w:rFonts w:ascii="Times New Roman" w:hAnsi="Times New Roman" w:cs="B Mitra"/>
          <w:color w:val="000000" w:themeColor="text1"/>
          <w:szCs w:val="24"/>
        </w:rPr>
        <w:t>Ardame</w:t>
      </w:r>
      <w:proofErr w:type="spellEnd"/>
      <w:r w:rsidR="007D28CA" w:rsidRPr="00B13C41">
        <w:rPr>
          <w:rFonts w:ascii="Times New Roman" w:hAnsi="Times New Roman" w:cs="B Mitra"/>
          <w:color w:val="000000" w:themeColor="text1"/>
          <w:szCs w:val="24"/>
        </w:rPr>
        <w:t xml:space="preserve"> A, </w:t>
      </w:r>
      <w:proofErr w:type="spellStart"/>
      <w:r w:rsidR="007D28CA" w:rsidRPr="00B13C41">
        <w:rPr>
          <w:rFonts w:ascii="Times New Roman" w:hAnsi="Times New Roman" w:cs="B Mitra"/>
          <w:color w:val="000000" w:themeColor="text1"/>
          <w:szCs w:val="24"/>
        </w:rPr>
        <w:t>Yaghoobi</w:t>
      </w:r>
      <w:proofErr w:type="spellEnd"/>
      <w:r w:rsidR="007D28CA" w:rsidRPr="00B13C41">
        <w:rPr>
          <w:rFonts w:ascii="Times New Roman" w:hAnsi="Times New Roman" w:cs="B Mitra"/>
          <w:color w:val="000000" w:themeColor="text1"/>
          <w:szCs w:val="24"/>
        </w:rPr>
        <w:t xml:space="preserve"> AE. </w:t>
      </w:r>
      <w:proofErr w:type="gramStart"/>
      <w:r w:rsidR="007D28CA" w:rsidRPr="00B13C41">
        <w:rPr>
          <w:rFonts w:ascii="Times New Roman" w:hAnsi="Times New Roman" w:cs="B Mitra"/>
          <w:color w:val="000000" w:themeColor="text1"/>
          <w:szCs w:val="24"/>
        </w:rPr>
        <w:t xml:space="preserve">The evaluation of relationship between </w:t>
      </w:r>
      <w:proofErr w:type="spellStart"/>
      <w:r w:rsidR="007D28CA" w:rsidRPr="00B13C41">
        <w:rPr>
          <w:rFonts w:ascii="Times New Roman" w:hAnsi="Times New Roman" w:cs="B Mitra"/>
          <w:color w:val="000000" w:themeColor="text1"/>
          <w:szCs w:val="24"/>
        </w:rPr>
        <w:t>mo</w:t>
      </w:r>
      <w:r w:rsidR="000873BD">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tivational</w:t>
      </w:r>
      <w:proofErr w:type="spellEnd"/>
      <w:r w:rsidR="007D28CA" w:rsidRPr="00B13C41">
        <w:rPr>
          <w:rFonts w:ascii="Times New Roman" w:hAnsi="Times New Roman" w:cs="B Mitra"/>
          <w:color w:val="000000" w:themeColor="text1"/>
          <w:szCs w:val="24"/>
        </w:rPr>
        <w:t xml:space="preserve"> beliefs and self-regulated learning strategies with educational outcomes of </w:t>
      </w:r>
      <w:proofErr w:type="spellStart"/>
      <w:r w:rsidR="007D28CA" w:rsidRPr="00B13C41">
        <w:rPr>
          <w:rFonts w:ascii="Times New Roman" w:hAnsi="Times New Roman" w:cs="B Mitra"/>
          <w:color w:val="000000" w:themeColor="text1"/>
          <w:szCs w:val="24"/>
        </w:rPr>
        <w:t>stu</w:t>
      </w:r>
      <w:proofErr w:type="spellEnd"/>
      <w:r w:rsidR="000873BD">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 xml:space="preserve">dents in health faculty of Ahvaz </w:t>
      </w:r>
      <w:proofErr w:type="spellStart"/>
      <w:r w:rsidR="007D28CA" w:rsidRPr="00B13C41">
        <w:rPr>
          <w:rFonts w:ascii="Times New Roman" w:hAnsi="Times New Roman" w:cs="B Mitra"/>
          <w:color w:val="000000" w:themeColor="text1"/>
          <w:szCs w:val="24"/>
        </w:rPr>
        <w:t>Jundis</w:t>
      </w:r>
      <w:r w:rsidR="000873BD">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hapour</w:t>
      </w:r>
      <w:proofErr w:type="spellEnd"/>
      <w:r w:rsidR="007D28CA" w:rsidRPr="00B13C41">
        <w:rPr>
          <w:rFonts w:ascii="Times New Roman" w:hAnsi="Times New Roman" w:cs="B Mitra"/>
          <w:color w:val="000000" w:themeColor="text1"/>
          <w:szCs w:val="24"/>
        </w:rPr>
        <w:t xml:space="preserve"> University of medical sciences.</w:t>
      </w:r>
      <w:proofErr w:type="gramEnd"/>
      <w:r w:rsidR="007D28CA" w:rsidRPr="00B13C41">
        <w:rPr>
          <w:rFonts w:ascii="Times New Roman" w:hAnsi="Times New Roman" w:cs="B Mitra"/>
          <w:color w:val="000000" w:themeColor="text1"/>
          <w:szCs w:val="24"/>
        </w:rPr>
        <w:t xml:space="preserve"> J </w:t>
      </w:r>
      <w:proofErr w:type="spellStart"/>
      <w:r w:rsidR="007D28CA" w:rsidRPr="00B13C41">
        <w:rPr>
          <w:rFonts w:ascii="Times New Roman" w:hAnsi="Times New Roman" w:cs="B Mitra"/>
          <w:color w:val="000000" w:themeColor="text1"/>
          <w:szCs w:val="24"/>
        </w:rPr>
        <w:t>Educ</w:t>
      </w:r>
      <w:proofErr w:type="spellEnd"/>
      <w:r w:rsidR="007D28CA" w:rsidRPr="00B13C41">
        <w:rPr>
          <w:rFonts w:ascii="Times New Roman" w:hAnsi="Times New Roman" w:cs="B Mitra"/>
          <w:color w:val="000000" w:themeColor="text1"/>
          <w:szCs w:val="24"/>
        </w:rPr>
        <w:t xml:space="preserve"> Res 2012; 3:60-70.</w:t>
      </w:r>
    </w:p>
    <w:p w:rsidR="007D28CA" w:rsidRPr="00B13C41" w:rsidRDefault="00B13C41" w:rsidP="00B13C41">
      <w:pPr>
        <w:spacing w:after="0" w:line="240" w:lineRule="auto"/>
        <w:jc w:val="both"/>
        <w:rPr>
          <w:rFonts w:ascii="Times New Roman" w:hAnsi="Times New Roman" w:cs="B Mitra"/>
          <w:color w:val="000000" w:themeColor="text1"/>
          <w:szCs w:val="24"/>
        </w:rPr>
      </w:pPr>
      <w:r>
        <w:rPr>
          <w:rFonts w:ascii="Times New Roman" w:hAnsi="Times New Roman" w:cs="B Mitra"/>
          <w:color w:val="000000" w:themeColor="text1"/>
          <w:szCs w:val="24"/>
        </w:rPr>
        <w:t>11</w:t>
      </w:r>
      <w:proofErr w:type="gramStart"/>
      <w:r>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Ashoori</w:t>
      </w:r>
      <w:proofErr w:type="gramEnd"/>
      <w:r w:rsidR="007D28CA" w:rsidRPr="00B13C41">
        <w:rPr>
          <w:rFonts w:ascii="Times New Roman" w:hAnsi="Times New Roman" w:cs="B Mitra"/>
          <w:color w:val="000000" w:themeColor="text1"/>
          <w:szCs w:val="24"/>
        </w:rPr>
        <w:t xml:space="preserve"> J. </w:t>
      </w:r>
      <w:proofErr w:type="gramStart"/>
      <w:r w:rsidR="007D28CA" w:rsidRPr="00B13C41">
        <w:rPr>
          <w:rFonts w:ascii="Times New Roman" w:hAnsi="Times New Roman" w:cs="B Mitra"/>
          <w:color w:val="000000" w:themeColor="text1"/>
          <w:szCs w:val="24"/>
        </w:rPr>
        <w:t>The relationship of cognitive and meta-cognitive learning strategies, per</w:t>
      </w:r>
      <w:r w:rsidR="000873BD">
        <w:rPr>
          <w:rFonts w:ascii="Times New Roman" w:hAnsi="Times New Roman" w:cs="B Mitra"/>
          <w:color w:val="000000" w:themeColor="text1"/>
          <w:szCs w:val="24"/>
        </w:rPr>
        <w:t>-</w:t>
      </w:r>
      <w:proofErr w:type="spellStart"/>
      <w:r w:rsidR="007D28CA" w:rsidRPr="00B13C41">
        <w:rPr>
          <w:rFonts w:ascii="Times New Roman" w:hAnsi="Times New Roman" w:cs="B Mitra"/>
          <w:color w:val="000000" w:themeColor="text1"/>
          <w:szCs w:val="24"/>
        </w:rPr>
        <w:t>ceived</w:t>
      </w:r>
      <w:proofErr w:type="spellEnd"/>
      <w:r w:rsidR="007D28CA" w:rsidRPr="00B13C41">
        <w:rPr>
          <w:rFonts w:ascii="Times New Roman" w:hAnsi="Times New Roman" w:cs="B Mitra"/>
          <w:color w:val="000000" w:themeColor="text1"/>
          <w:szCs w:val="24"/>
        </w:rPr>
        <w:t xml:space="preserve"> classroom goal structure, and </w:t>
      </w:r>
      <w:proofErr w:type="spellStart"/>
      <w:r w:rsidR="007D28CA" w:rsidRPr="00B13C41">
        <w:rPr>
          <w:rFonts w:ascii="Times New Roman" w:hAnsi="Times New Roman" w:cs="B Mitra"/>
          <w:color w:val="000000" w:themeColor="text1"/>
          <w:szCs w:val="24"/>
        </w:rPr>
        <w:t>spiri</w:t>
      </w:r>
      <w:r w:rsidR="000873BD">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tual</w:t>
      </w:r>
      <w:proofErr w:type="spellEnd"/>
      <w:r w:rsidR="007D28CA" w:rsidRPr="00B13C41">
        <w:rPr>
          <w:rFonts w:ascii="Times New Roman" w:hAnsi="Times New Roman" w:cs="B Mitra"/>
          <w:color w:val="000000" w:themeColor="text1"/>
          <w:szCs w:val="24"/>
        </w:rPr>
        <w:t xml:space="preserve"> intelligence with academic achieve</w:t>
      </w:r>
      <w:r w:rsidR="000873BD">
        <w:rPr>
          <w:rFonts w:ascii="Times New Roman" w:hAnsi="Times New Roman" w:cs="B Mitra"/>
          <w:color w:val="000000" w:themeColor="text1"/>
          <w:szCs w:val="24"/>
        </w:rPr>
        <w:t>-</w:t>
      </w:r>
      <w:proofErr w:type="spellStart"/>
      <w:r w:rsidR="007D28CA" w:rsidRPr="00B13C41">
        <w:rPr>
          <w:rFonts w:ascii="Times New Roman" w:hAnsi="Times New Roman" w:cs="B Mitra"/>
          <w:color w:val="000000" w:themeColor="text1"/>
          <w:szCs w:val="24"/>
        </w:rPr>
        <w:t>ment</w:t>
      </w:r>
      <w:proofErr w:type="spellEnd"/>
      <w:r w:rsidR="007D28CA" w:rsidRPr="00B13C41">
        <w:rPr>
          <w:rFonts w:ascii="Times New Roman" w:hAnsi="Times New Roman" w:cs="B Mitra"/>
          <w:color w:val="000000" w:themeColor="text1"/>
          <w:szCs w:val="24"/>
        </w:rPr>
        <w:t xml:space="preserve"> among nursing students.</w:t>
      </w:r>
      <w:proofErr w:type="gramEnd"/>
      <w:r w:rsidR="007D28CA" w:rsidRPr="00B13C41">
        <w:rPr>
          <w:rFonts w:ascii="Times New Roman" w:hAnsi="Times New Roman" w:cs="B Mitra"/>
          <w:color w:val="000000" w:themeColor="text1"/>
          <w:szCs w:val="24"/>
        </w:rPr>
        <w:t xml:space="preserve"> Iran J Med </w:t>
      </w:r>
      <w:proofErr w:type="spellStart"/>
      <w:r w:rsidR="007D28CA" w:rsidRPr="00B13C41">
        <w:rPr>
          <w:rFonts w:ascii="Times New Roman" w:hAnsi="Times New Roman" w:cs="B Mitra"/>
          <w:color w:val="000000" w:themeColor="text1"/>
          <w:szCs w:val="24"/>
        </w:rPr>
        <w:t>Educ</w:t>
      </w:r>
      <w:proofErr w:type="spellEnd"/>
      <w:r w:rsidR="007D28CA" w:rsidRPr="00B13C41">
        <w:rPr>
          <w:rFonts w:ascii="Times New Roman" w:hAnsi="Times New Roman" w:cs="B Mitra"/>
          <w:color w:val="000000" w:themeColor="text1"/>
          <w:szCs w:val="24"/>
        </w:rPr>
        <w:t xml:space="preserve"> 2013; 13: 692-700.</w:t>
      </w:r>
    </w:p>
    <w:p w:rsidR="007D28CA" w:rsidRPr="00B13C41" w:rsidRDefault="00B13C41" w:rsidP="00B13C41">
      <w:pPr>
        <w:spacing w:after="0" w:line="240" w:lineRule="auto"/>
        <w:jc w:val="both"/>
        <w:rPr>
          <w:rFonts w:ascii="Times New Roman" w:hAnsi="Times New Roman" w:cs="B Mitra"/>
          <w:color w:val="000000" w:themeColor="text1"/>
          <w:szCs w:val="24"/>
        </w:rPr>
      </w:pPr>
      <w:r>
        <w:rPr>
          <w:rFonts w:ascii="Times New Roman" w:hAnsi="Times New Roman" w:cs="B Mitra"/>
          <w:color w:val="000000" w:themeColor="text1"/>
          <w:szCs w:val="24"/>
        </w:rPr>
        <w:t>12</w:t>
      </w:r>
      <w:proofErr w:type="gramStart"/>
      <w:r>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Abedini</w:t>
      </w:r>
      <w:proofErr w:type="gramEnd"/>
      <w:r w:rsidR="007D28CA" w:rsidRPr="00B13C41">
        <w:rPr>
          <w:rFonts w:ascii="Times New Roman" w:hAnsi="Times New Roman" w:cs="B Mitra"/>
          <w:color w:val="000000" w:themeColor="text1"/>
          <w:szCs w:val="24"/>
        </w:rPr>
        <w:t xml:space="preserve"> Y, </w:t>
      </w:r>
      <w:proofErr w:type="spellStart"/>
      <w:r w:rsidR="007D28CA" w:rsidRPr="00B13C41">
        <w:rPr>
          <w:rFonts w:ascii="Times New Roman" w:hAnsi="Times New Roman" w:cs="B Mitra"/>
          <w:color w:val="000000" w:themeColor="text1"/>
          <w:szCs w:val="24"/>
        </w:rPr>
        <w:t>Bagherian</w:t>
      </w:r>
      <w:proofErr w:type="spellEnd"/>
      <w:r w:rsidR="007D28CA" w:rsidRPr="00B13C41">
        <w:rPr>
          <w:rFonts w:ascii="Times New Roman" w:hAnsi="Times New Roman" w:cs="B Mitra"/>
          <w:color w:val="000000" w:themeColor="text1"/>
          <w:szCs w:val="24"/>
        </w:rPr>
        <w:t xml:space="preserve"> R, Sadat KM. The relation among motivational beliefs, </w:t>
      </w:r>
      <w:proofErr w:type="spellStart"/>
      <w:r w:rsidR="007D28CA" w:rsidRPr="00B13C41">
        <w:rPr>
          <w:rFonts w:ascii="Times New Roman" w:hAnsi="Times New Roman" w:cs="B Mitra"/>
          <w:color w:val="000000" w:themeColor="text1"/>
          <w:szCs w:val="24"/>
        </w:rPr>
        <w:t>cogn</w:t>
      </w:r>
      <w:r>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itive</w:t>
      </w:r>
      <w:proofErr w:type="spellEnd"/>
      <w:r w:rsidR="007D28CA" w:rsidRPr="00B13C41">
        <w:rPr>
          <w:rFonts w:ascii="Times New Roman" w:hAnsi="Times New Roman" w:cs="B Mitra"/>
          <w:color w:val="000000" w:themeColor="text1"/>
          <w:szCs w:val="24"/>
        </w:rPr>
        <w:t xml:space="preserve"> and metacognitive strategies and </w:t>
      </w:r>
      <w:proofErr w:type="spellStart"/>
      <w:r w:rsidR="007D28CA" w:rsidRPr="00B13C41">
        <w:rPr>
          <w:rFonts w:ascii="Times New Roman" w:hAnsi="Times New Roman" w:cs="B Mitra"/>
          <w:color w:val="000000" w:themeColor="text1"/>
          <w:szCs w:val="24"/>
        </w:rPr>
        <w:t>aca</w:t>
      </w:r>
      <w:r>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demic</w:t>
      </w:r>
      <w:proofErr w:type="spellEnd"/>
      <w:r w:rsidR="007D28CA" w:rsidRPr="00B13C41">
        <w:rPr>
          <w:rFonts w:ascii="Times New Roman" w:hAnsi="Times New Roman" w:cs="B Mitra"/>
          <w:color w:val="000000" w:themeColor="text1"/>
          <w:szCs w:val="24"/>
        </w:rPr>
        <w:t xml:space="preserve"> achievement: Testing of alter</w:t>
      </w:r>
      <w:r>
        <w:rPr>
          <w:rFonts w:ascii="Times New Roman" w:hAnsi="Times New Roman" w:cs="B Mitra"/>
          <w:color w:val="000000" w:themeColor="text1"/>
          <w:szCs w:val="24"/>
        </w:rPr>
        <w:t>-</w:t>
      </w:r>
      <w:r w:rsidR="007D28CA" w:rsidRPr="00B13C41">
        <w:rPr>
          <w:rFonts w:ascii="Times New Roman" w:hAnsi="Times New Roman" w:cs="B Mitra"/>
          <w:color w:val="000000" w:themeColor="text1"/>
          <w:szCs w:val="24"/>
        </w:rPr>
        <w:t xml:space="preserve">native models. J </w:t>
      </w:r>
      <w:proofErr w:type="spellStart"/>
      <w:r w:rsidR="007D28CA" w:rsidRPr="00B13C41">
        <w:rPr>
          <w:rFonts w:ascii="Times New Roman" w:hAnsi="Times New Roman" w:cs="B Mitra"/>
          <w:color w:val="000000" w:themeColor="text1"/>
          <w:szCs w:val="24"/>
        </w:rPr>
        <w:t>Advanc</w:t>
      </w:r>
      <w:proofErr w:type="spellEnd"/>
      <w:r w:rsidR="007D28CA" w:rsidRPr="00B13C41">
        <w:rPr>
          <w:rFonts w:ascii="Times New Roman" w:hAnsi="Times New Roman" w:cs="B Mitra"/>
          <w:color w:val="000000" w:themeColor="text1"/>
          <w:szCs w:val="24"/>
        </w:rPr>
        <w:t xml:space="preserve"> </w:t>
      </w:r>
      <w:proofErr w:type="spellStart"/>
      <w:r w:rsidR="007D28CA" w:rsidRPr="00B13C41">
        <w:rPr>
          <w:rFonts w:ascii="Times New Roman" w:hAnsi="Times New Roman" w:cs="B Mitra"/>
          <w:color w:val="000000" w:themeColor="text1"/>
          <w:szCs w:val="24"/>
        </w:rPr>
        <w:t>Cognit</w:t>
      </w:r>
      <w:proofErr w:type="spellEnd"/>
      <w:r w:rsidR="007D28CA" w:rsidRPr="00B13C41">
        <w:rPr>
          <w:rFonts w:ascii="Times New Roman" w:hAnsi="Times New Roman" w:cs="B Mitra"/>
          <w:color w:val="000000" w:themeColor="text1"/>
          <w:szCs w:val="24"/>
        </w:rPr>
        <w:t xml:space="preserve"> </w:t>
      </w:r>
      <w:proofErr w:type="spellStart"/>
      <w:r w:rsidR="007D28CA" w:rsidRPr="00B13C41">
        <w:rPr>
          <w:rFonts w:ascii="Times New Roman" w:hAnsi="Times New Roman" w:cs="B Mitra"/>
          <w:color w:val="000000" w:themeColor="text1"/>
          <w:szCs w:val="24"/>
        </w:rPr>
        <w:t>Sci</w:t>
      </w:r>
      <w:proofErr w:type="spellEnd"/>
      <w:r w:rsidR="007D28CA" w:rsidRPr="00B13C41">
        <w:rPr>
          <w:rFonts w:ascii="Times New Roman" w:hAnsi="Times New Roman" w:cs="B Mitra"/>
          <w:color w:val="000000" w:themeColor="text1"/>
          <w:szCs w:val="24"/>
        </w:rPr>
        <w:t xml:space="preserve"> 2010; 12:34-48.</w:t>
      </w:r>
    </w:p>
    <w:p w:rsidR="00B13C41" w:rsidRDefault="00B13C41" w:rsidP="007A0E32">
      <w:pPr>
        <w:spacing w:after="0" w:line="240" w:lineRule="auto"/>
        <w:jc w:val="both"/>
        <w:rPr>
          <w:rFonts w:ascii="Times New Roman" w:hAnsi="Times New Roman" w:cs="B Mitra"/>
          <w:color w:val="000000" w:themeColor="text1"/>
          <w:szCs w:val="24"/>
          <w:lang w:bidi="fa-IR"/>
        </w:rPr>
        <w:sectPr w:rsidR="00B13C41" w:rsidSect="00B13C41">
          <w:type w:val="continuous"/>
          <w:pgSz w:w="11907" w:h="16840" w:code="9"/>
          <w:pgMar w:top="1412" w:right="1701" w:bottom="1412" w:left="1701" w:header="709" w:footer="709" w:gutter="0"/>
          <w:cols w:num="2" w:space="709"/>
          <w:docGrid w:linePitch="360"/>
        </w:sectPr>
      </w:pPr>
    </w:p>
    <w:p w:rsidR="006B4652" w:rsidRDefault="009F0638" w:rsidP="007A0E32">
      <w:pPr>
        <w:spacing w:after="0" w:line="240" w:lineRule="auto"/>
        <w:jc w:val="both"/>
        <w:rPr>
          <w:rFonts w:ascii="Times New Roman" w:hAnsi="Times New Roman" w:cs="B Mitra"/>
          <w:color w:val="000000" w:themeColor="text1"/>
          <w:szCs w:val="24"/>
          <w:rtl/>
          <w:lang w:bidi="fa-IR"/>
        </w:rPr>
      </w:pPr>
      <w:r w:rsidRPr="007A0E32">
        <w:rPr>
          <w:rFonts w:ascii="Times New Roman" w:hAnsi="Times New Roman" w:cs="B Mitra"/>
          <w:color w:val="000000" w:themeColor="text1"/>
          <w:szCs w:val="24"/>
          <w:rtl/>
          <w:lang w:bidi="fa-IR"/>
        </w:rPr>
        <w:lastRenderedPageBreak/>
        <w:fldChar w:fldCharType="begin"/>
      </w:r>
      <w:r w:rsidR="00A221F4" w:rsidRPr="007A0E32">
        <w:rPr>
          <w:rFonts w:ascii="Times New Roman" w:hAnsi="Times New Roman" w:cs="B Mitra"/>
          <w:color w:val="000000" w:themeColor="text1"/>
          <w:szCs w:val="24"/>
          <w:rtl/>
          <w:lang w:bidi="fa-IR"/>
        </w:rPr>
        <w:instrText xml:space="preserve"> </w:instrText>
      </w:r>
      <w:r w:rsidR="00A221F4" w:rsidRPr="007A0E32">
        <w:rPr>
          <w:rFonts w:ascii="Times New Roman" w:hAnsi="Times New Roman" w:cs="B Mitra"/>
          <w:color w:val="000000" w:themeColor="text1"/>
          <w:szCs w:val="24"/>
          <w:lang w:bidi="fa-IR"/>
        </w:rPr>
        <w:instrText>ADDIN EN.REFLIST</w:instrText>
      </w:r>
      <w:r w:rsidR="00A221F4" w:rsidRPr="007A0E32">
        <w:rPr>
          <w:rFonts w:ascii="Times New Roman" w:hAnsi="Times New Roman" w:cs="B Mitra"/>
          <w:color w:val="000000" w:themeColor="text1"/>
          <w:szCs w:val="24"/>
          <w:rtl/>
          <w:lang w:bidi="fa-IR"/>
        </w:rPr>
        <w:instrText xml:space="preserve"> </w:instrText>
      </w:r>
      <w:r w:rsidRPr="007A0E32">
        <w:rPr>
          <w:rFonts w:ascii="Times New Roman" w:hAnsi="Times New Roman" w:cs="B Mitra"/>
          <w:color w:val="000000" w:themeColor="text1"/>
          <w:szCs w:val="24"/>
          <w:rtl/>
          <w:lang w:bidi="fa-IR"/>
        </w:rPr>
        <w:fldChar w:fldCharType="separate"/>
      </w: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7A0E32">
      <w:pPr>
        <w:spacing w:after="0" w:line="240" w:lineRule="auto"/>
        <w:jc w:val="both"/>
        <w:rPr>
          <w:rFonts w:ascii="Times New Roman" w:hAnsi="Times New Roman" w:cs="B Mitra"/>
          <w:color w:val="000000" w:themeColor="text1"/>
          <w:szCs w:val="24"/>
          <w:rtl/>
          <w:lang w:bidi="fa-IR"/>
        </w:rPr>
      </w:pPr>
    </w:p>
    <w:p w:rsidR="00B13C41" w:rsidRDefault="00B13C41" w:rsidP="0039256C">
      <w:pPr>
        <w:spacing w:after="0" w:line="240" w:lineRule="auto"/>
        <w:jc w:val="center"/>
        <w:rPr>
          <w:rFonts w:ascii="Times New Roman" w:hAnsi="Times New Roman" w:cs="B Mitra"/>
          <w:noProof/>
          <w:color w:val="000000" w:themeColor="text1"/>
          <w:szCs w:val="24"/>
          <w:lang w:bidi="fa-IR"/>
        </w:rPr>
      </w:pPr>
    </w:p>
    <w:p w:rsidR="007819EE" w:rsidRDefault="007819EE" w:rsidP="0039256C">
      <w:pPr>
        <w:spacing w:after="0" w:line="240" w:lineRule="auto"/>
        <w:jc w:val="center"/>
        <w:rPr>
          <w:rFonts w:ascii="Times New Roman" w:hAnsi="Times New Roman" w:cs="B Mitra"/>
          <w:noProof/>
          <w:color w:val="000000" w:themeColor="text1"/>
          <w:szCs w:val="24"/>
          <w:lang w:bidi="fa-IR"/>
        </w:rPr>
      </w:pPr>
    </w:p>
    <w:p w:rsidR="007819EE" w:rsidRDefault="007819EE" w:rsidP="0039256C">
      <w:pPr>
        <w:spacing w:after="0" w:line="240" w:lineRule="auto"/>
        <w:jc w:val="center"/>
        <w:rPr>
          <w:rFonts w:ascii="Times New Roman" w:hAnsi="Times New Roman" w:cs="B Mitra"/>
          <w:noProof/>
          <w:color w:val="000000" w:themeColor="text1"/>
          <w:szCs w:val="24"/>
          <w:lang w:bidi="fa-IR"/>
        </w:rPr>
      </w:pPr>
    </w:p>
    <w:p w:rsidR="007819EE" w:rsidRDefault="007819EE" w:rsidP="0039256C">
      <w:pPr>
        <w:spacing w:after="0" w:line="240" w:lineRule="auto"/>
        <w:jc w:val="center"/>
        <w:rPr>
          <w:rFonts w:ascii="Times New Roman" w:hAnsi="Times New Roman" w:cs="B Mitra"/>
          <w:noProof/>
          <w:color w:val="000000" w:themeColor="text1"/>
          <w:szCs w:val="24"/>
          <w:lang w:bidi="fa-IR"/>
        </w:rPr>
      </w:pPr>
    </w:p>
    <w:p w:rsidR="0039256C" w:rsidRDefault="000873BD" w:rsidP="00A81ABF">
      <w:pPr>
        <w:spacing w:after="0" w:line="240" w:lineRule="auto"/>
        <w:jc w:val="center"/>
        <w:rPr>
          <w:rStyle w:val="hps"/>
          <w:rFonts w:ascii="Times New Roman" w:hAnsi="Times New Roman" w:cs="B Mitra"/>
          <w:b/>
          <w:bCs/>
          <w:color w:val="000000" w:themeColor="text1"/>
          <w:sz w:val="28"/>
          <w:szCs w:val="28"/>
        </w:rPr>
      </w:pPr>
      <w:r>
        <w:rPr>
          <w:rFonts w:ascii="Times New Roman" w:hAnsi="Times New Roman" w:cs="B Mitra"/>
          <w:b/>
          <w:bCs/>
          <w:noProof/>
          <w:color w:val="000000" w:themeColor="text1"/>
          <w:sz w:val="28"/>
          <w:szCs w:val="28"/>
          <w:lang w:bidi="fa-IR"/>
        </w:rPr>
        <w:lastRenderedPageBreak/>
        <mc:AlternateContent>
          <mc:Choice Requires="wps">
            <w:drawing>
              <wp:anchor distT="0" distB="0" distL="114300" distR="114300" simplePos="0" relativeHeight="251661312" behindDoc="0" locked="0" layoutInCell="1" allowOverlap="1" wp14:anchorId="023E73A9" wp14:editId="30E7D61D">
                <wp:simplePos x="0" y="0"/>
                <wp:positionH relativeFrom="column">
                  <wp:posOffset>-196850</wp:posOffset>
                </wp:positionH>
                <wp:positionV relativeFrom="paragraph">
                  <wp:posOffset>-1270</wp:posOffset>
                </wp:positionV>
                <wp:extent cx="228600" cy="228600"/>
                <wp:effectExtent l="95250" t="38100" r="0" b="38100"/>
                <wp:wrapNone/>
                <wp:docPr id="10" name="Flowchart: Decisio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Decision">
                          <a:avLst/>
                        </a:prstGeom>
                        <a:gradFill rotWithShape="1">
                          <a:gsLst>
                            <a:gs pos="0">
                              <a:srgbClr val="FFFFFF">
                                <a:gamma/>
                                <a:shade val="76078"/>
                                <a:invGamma/>
                              </a:srgbClr>
                            </a:gs>
                            <a:gs pos="50000">
                              <a:srgbClr val="FFFFFF"/>
                            </a:gs>
                            <a:gs pos="100000">
                              <a:srgbClr val="FFFFFF">
                                <a:gamma/>
                                <a:shade val="76078"/>
                                <a:invGamma/>
                              </a:srgbClr>
                            </a:gs>
                          </a:gsLst>
                          <a:lin ang="18900000" scaled="1"/>
                        </a:gradFill>
                        <a:ln w="9525">
                          <a:solidFill>
                            <a:srgbClr val="C0C0C0"/>
                          </a:solidFill>
                          <a:miter lim="800000"/>
                          <a:headEnd/>
                          <a:tailEnd/>
                        </a:ln>
                        <a:effectLst>
                          <a:prstShdw prst="shdw13" dist="40161" dir="11906097">
                            <a:srgbClr val="C0C0C0">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ecision 10" o:spid="_x0000_s1026" type="#_x0000_t110" style="position:absolute;left:0;text-align:left;margin-left:-15.5pt;margin-top:-.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" fillcolor="#c2c2c2" strokecolor="silver">
                <v:fill rotate="t" angle="135" focus="50%" type="gradient"/>
                <v:shadow on="t" type="double" color="silver" opacity=".5" color2="shadow add(102)" offset="-3pt,-1pt" offset2="-6pt,-2pt"/>
              </v:shape>
            </w:pict>
          </mc:Fallback>
        </mc:AlternateContent>
      </w:r>
      <w:r w:rsidR="009F0638" w:rsidRPr="007A0E32">
        <w:rPr>
          <w:rFonts w:ascii="Times New Roman" w:hAnsi="Times New Roman" w:cs="B Mitra"/>
          <w:color w:val="000000" w:themeColor="text1"/>
          <w:szCs w:val="24"/>
          <w:rtl/>
          <w:lang w:bidi="fa-IR"/>
        </w:rPr>
        <w:fldChar w:fldCharType="end"/>
      </w:r>
      <w:r w:rsidR="0039256C" w:rsidRPr="0039256C">
        <w:rPr>
          <w:rFonts w:ascii="Times New Roman" w:hAnsi="Times New Roman" w:cs="B Mitra"/>
          <w:b/>
          <w:bCs/>
          <w:color w:val="000000" w:themeColor="text1"/>
          <w:sz w:val="28"/>
          <w:szCs w:val="28"/>
          <w:lang w:bidi="fa-IR"/>
        </w:rPr>
        <w:t xml:space="preserve"> </w:t>
      </w:r>
      <w:r w:rsidR="0039256C" w:rsidRPr="007A0E32">
        <w:rPr>
          <w:rStyle w:val="hps"/>
          <w:rFonts w:ascii="Times New Roman" w:hAnsi="Times New Roman" w:cs="B Mitra"/>
          <w:b/>
          <w:bCs/>
          <w:color w:val="000000" w:themeColor="text1"/>
          <w:sz w:val="28"/>
          <w:szCs w:val="28"/>
        </w:rPr>
        <w:t xml:space="preserve">Evaluation of Necessary Skills for Solving a Complex Task in Students of </w:t>
      </w:r>
      <w:proofErr w:type="spellStart"/>
      <w:r w:rsidR="0039256C" w:rsidRPr="007A0E32">
        <w:rPr>
          <w:rStyle w:val="hps"/>
          <w:rFonts w:ascii="Times New Roman" w:hAnsi="Times New Roman" w:cs="B Mitra"/>
          <w:b/>
          <w:bCs/>
          <w:color w:val="000000" w:themeColor="text1"/>
          <w:sz w:val="28"/>
          <w:szCs w:val="28"/>
        </w:rPr>
        <w:t>Bushehr</w:t>
      </w:r>
      <w:proofErr w:type="spellEnd"/>
      <w:r w:rsidR="0039256C" w:rsidRPr="007A0E32">
        <w:rPr>
          <w:rStyle w:val="hps"/>
          <w:rFonts w:ascii="Times New Roman" w:hAnsi="Times New Roman" w:cs="B Mitra"/>
          <w:b/>
          <w:bCs/>
          <w:color w:val="000000" w:themeColor="text1"/>
          <w:sz w:val="28"/>
          <w:szCs w:val="28"/>
        </w:rPr>
        <w:t xml:space="preserve"> University of Medical Sciences in 2013</w:t>
      </w:r>
    </w:p>
    <w:p w:rsidR="000873BD" w:rsidRPr="007A0E32" w:rsidRDefault="000873BD" w:rsidP="0039256C">
      <w:pPr>
        <w:spacing w:after="0" w:line="240" w:lineRule="auto"/>
        <w:jc w:val="center"/>
        <w:rPr>
          <w:rStyle w:val="hps"/>
          <w:rFonts w:ascii="Times New Roman" w:hAnsi="Times New Roman" w:cs="B Mitra"/>
          <w:b/>
          <w:bCs/>
          <w:color w:val="000000" w:themeColor="text1"/>
          <w:sz w:val="28"/>
          <w:szCs w:val="28"/>
        </w:rPr>
      </w:pPr>
    </w:p>
    <w:p w:rsidR="0039256C" w:rsidRPr="000873BD" w:rsidRDefault="0039256C" w:rsidP="000873BD">
      <w:pPr>
        <w:shd w:val="clear" w:color="auto" w:fill="F2F2F2" w:themeFill="background1" w:themeFillShade="F2"/>
        <w:spacing w:after="0" w:line="240" w:lineRule="auto"/>
        <w:jc w:val="center"/>
        <w:rPr>
          <w:rFonts w:ascii="Times New Roman" w:hAnsi="Times New Roman" w:cs="B Mitra"/>
          <w:i/>
          <w:iCs/>
          <w:color w:val="000000" w:themeColor="text1"/>
          <w:szCs w:val="24"/>
          <w:vertAlign w:val="superscript"/>
        </w:rPr>
      </w:pPr>
      <w:proofErr w:type="spellStart"/>
      <w:r w:rsidRPr="000873BD">
        <w:rPr>
          <w:rStyle w:val="hps"/>
          <w:rFonts w:ascii="Times New Roman" w:hAnsi="Times New Roman" w:cs="B Mitra"/>
          <w:i/>
          <w:iCs/>
          <w:color w:val="000000" w:themeColor="text1"/>
          <w:szCs w:val="24"/>
        </w:rPr>
        <w:t>Hashemi</w:t>
      </w:r>
      <w:proofErr w:type="spellEnd"/>
      <w:r w:rsidRPr="000873BD">
        <w:rPr>
          <w:rStyle w:val="hps"/>
          <w:rFonts w:ascii="Times New Roman" w:hAnsi="Times New Roman" w:cs="B Mitra"/>
          <w:i/>
          <w:iCs/>
          <w:color w:val="000000" w:themeColor="text1"/>
          <w:szCs w:val="24"/>
        </w:rPr>
        <w:t xml:space="preserve"> SM</w:t>
      </w:r>
      <w:r w:rsidRPr="000873BD">
        <w:rPr>
          <w:rStyle w:val="hps"/>
          <w:rFonts w:ascii="Times New Roman" w:hAnsi="Times New Roman" w:cs="B Mitra"/>
          <w:i/>
          <w:iCs/>
          <w:color w:val="000000" w:themeColor="text1"/>
          <w:szCs w:val="24"/>
          <w:vertAlign w:val="superscript"/>
        </w:rPr>
        <w:t>1</w:t>
      </w:r>
      <w:r w:rsidRPr="000873BD">
        <w:rPr>
          <w:rStyle w:val="hps"/>
          <w:rFonts w:ascii="Times New Roman" w:hAnsi="Times New Roman" w:cs="B Mitra"/>
          <w:i/>
          <w:iCs/>
          <w:color w:val="000000" w:themeColor="text1"/>
          <w:szCs w:val="24"/>
        </w:rPr>
        <w:t xml:space="preserve">, </w:t>
      </w:r>
      <w:proofErr w:type="spellStart"/>
      <w:r w:rsidRPr="000873BD">
        <w:rPr>
          <w:rStyle w:val="hps"/>
          <w:rFonts w:ascii="Times New Roman" w:hAnsi="Times New Roman" w:cs="B Mitra"/>
          <w:i/>
          <w:iCs/>
          <w:color w:val="000000" w:themeColor="text1"/>
          <w:szCs w:val="24"/>
        </w:rPr>
        <w:t>Chenary</w:t>
      </w:r>
      <w:proofErr w:type="spellEnd"/>
      <w:r w:rsidRPr="000873BD">
        <w:rPr>
          <w:rStyle w:val="hps"/>
          <w:rFonts w:ascii="Times New Roman" w:hAnsi="Times New Roman" w:cs="B Mitra"/>
          <w:i/>
          <w:iCs/>
          <w:color w:val="000000" w:themeColor="text1"/>
          <w:szCs w:val="24"/>
        </w:rPr>
        <w:t xml:space="preserve"> R</w:t>
      </w:r>
      <w:r w:rsidRPr="000873BD">
        <w:rPr>
          <w:rStyle w:val="hps"/>
          <w:rFonts w:ascii="Times New Roman" w:hAnsi="Times New Roman" w:cs="B Mitra"/>
          <w:i/>
          <w:iCs/>
          <w:color w:val="000000" w:themeColor="text1"/>
          <w:szCs w:val="24"/>
          <w:vertAlign w:val="superscript"/>
        </w:rPr>
        <w:t>*2</w:t>
      </w:r>
      <w:r w:rsidRPr="000873BD">
        <w:rPr>
          <w:rStyle w:val="hps"/>
          <w:rFonts w:ascii="Times New Roman" w:hAnsi="Times New Roman" w:cs="B Mitra"/>
          <w:i/>
          <w:iCs/>
          <w:color w:val="000000" w:themeColor="text1"/>
          <w:szCs w:val="24"/>
        </w:rPr>
        <w:t xml:space="preserve">, </w:t>
      </w:r>
      <w:proofErr w:type="spellStart"/>
      <w:r w:rsidRPr="000873BD">
        <w:rPr>
          <w:rFonts w:ascii="Times New Roman" w:hAnsi="Times New Roman" w:cs="B Mitra"/>
          <w:i/>
          <w:iCs/>
          <w:color w:val="000000" w:themeColor="text1"/>
          <w:szCs w:val="24"/>
        </w:rPr>
        <w:t>Tahmasebi</w:t>
      </w:r>
      <w:proofErr w:type="spellEnd"/>
      <w:r w:rsidRPr="000873BD">
        <w:rPr>
          <w:rFonts w:ascii="Times New Roman" w:hAnsi="Times New Roman" w:cs="B Mitra"/>
          <w:i/>
          <w:iCs/>
          <w:color w:val="000000" w:themeColor="text1"/>
          <w:szCs w:val="24"/>
        </w:rPr>
        <w:t xml:space="preserve"> R</w:t>
      </w:r>
      <w:r w:rsidRPr="000873BD">
        <w:rPr>
          <w:rFonts w:ascii="Times New Roman" w:hAnsi="Times New Roman" w:cs="B Mitra"/>
          <w:i/>
          <w:iCs/>
          <w:color w:val="000000" w:themeColor="text1"/>
          <w:szCs w:val="24"/>
          <w:vertAlign w:val="superscript"/>
        </w:rPr>
        <w:t>3</w:t>
      </w:r>
      <w:proofErr w:type="gramStart"/>
      <w:r w:rsidRPr="000873BD">
        <w:rPr>
          <w:rFonts w:ascii="Times New Roman" w:hAnsi="Times New Roman" w:cs="B Mitra"/>
          <w:i/>
          <w:iCs/>
          <w:color w:val="000000" w:themeColor="text1"/>
          <w:szCs w:val="24"/>
          <w:vertAlign w:val="superscript"/>
        </w:rPr>
        <w:t>,4</w:t>
      </w:r>
      <w:proofErr w:type="gramEnd"/>
    </w:p>
    <w:p w:rsidR="000873BD" w:rsidRPr="007A0E32" w:rsidRDefault="000873BD" w:rsidP="000873BD">
      <w:pPr>
        <w:bidi/>
        <w:spacing w:after="0" w:line="240" w:lineRule="auto"/>
        <w:jc w:val="center"/>
        <w:rPr>
          <w:rFonts w:ascii="Times New Roman" w:hAnsi="Times New Roman" w:cs="B Mitra"/>
          <w:color w:val="000000" w:themeColor="text1"/>
          <w:szCs w:val="24"/>
          <w:rtl/>
          <w:lang w:bidi="fa-IR"/>
        </w:rPr>
      </w:pPr>
      <w:r w:rsidRPr="000873BD">
        <w:rPr>
          <w:rFonts w:ascii="Times New Roman" w:eastAsia="Times New Roman" w:hAnsi="Times New Roman" w:cs="B Mitra"/>
          <w:b/>
          <w:bCs/>
          <w:color w:val="000000"/>
          <w:sz w:val="18"/>
          <w:szCs w:val="18"/>
        </w:rPr>
        <w:t>Received: February 17, 2014     Accepted: July 22, 2014</w:t>
      </w:r>
      <w:r>
        <w:rPr>
          <w:rFonts w:ascii="Times New Roman" w:eastAsia="Times New Roman" w:hAnsi="Times New Roman" w:cs="B Mitra"/>
          <w:b/>
          <w:bCs/>
          <w:color w:val="000000"/>
          <w:sz w:val="18"/>
          <w:szCs w:val="18"/>
        </w:rPr>
        <w:t>)</w:t>
      </w:r>
      <w:r>
        <w:rPr>
          <w:rFonts w:ascii="Times New Roman" w:eastAsia="Times New Roman" w:hAnsi="Times New Roman" w:cs="B Mitra" w:hint="cs"/>
          <w:b/>
          <w:bCs/>
          <w:color w:val="000000"/>
          <w:sz w:val="18"/>
          <w:szCs w:val="18"/>
          <w:rtl/>
          <w:lang w:bidi="fa-IR"/>
        </w:rPr>
        <w:t>)</w:t>
      </w:r>
    </w:p>
    <w:p w:rsidR="000873BD" w:rsidRDefault="000873BD" w:rsidP="000873BD">
      <w:pPr>
        <w:bidi/>
        <w:spacing w:after="0" w:line="240" w:lineRule="auto"/>
        <w:ind w:left="49"/>
        <w:jc w:val="right"/>
        <w:rPr>
          <w:rFonts w:ascii="Times New Roman" w:hAnsi="Times New Roman" w:cs="B Mitra"/>
          <w:b/>
          <w:bCs/>
          <w:color w:val="000000" w:themeColor="text1"/>
          <w:szCs w:val="24"/>
          <w:lang w:bidi="fa-IR"/>
        </w:rPr>
      </w:pPr>
    </w:p>
    <w:p w:rsidR="0039256C" w:rsidRPr="007A0E32" w:rsidRDefault="0039256C" w:rsidP="000873BD">
      <w:pPr>
        <w:bidi/>
        <w:spacing w:after="0" w:line="240" w:lineRule="auto"/>
        <w:ind w:left="49"/>
        <w:jc w:val="right"/>
        <w:rPr>
          <w:rFonts w:ascii="Times New Roman" w:hAnsi="Times New Roman" w:cs="B Mitra"/>
          <w:b/>
          <w:bCs/>
          <w:color w:val="000000" w:themeColor="text1"/>
          <w:szCs w:val="24"/>
          <w:lang w:bidi="fa-IR"/>
        </w:rPr>
      </w:pPr>
      <w:r w:rsidRPr="007A0E32">
        <w:rPr>
          <w:rFonts w:ascii="Times New Roman" w:hAnsi="Times New Roman" w:cs="B Mitra"/>
          <w:b/>
          <w:bCs/>
          <w:color w:val="000000" w:themeColor="text1"/>
          <w:szCs w:val="24"/>
          <w:lang w:bidi="fa-IR"/>
        </w:rPr>
        <w:t>Abstract</w:t>
      </w:r>
    </w:p>
    <w:p w:rsidR="000873BD" w:rsidRDefault="000873BD" w:rsidP="000873BD">
      <w:pPr>
        <w:spacing w:after="0" w:line="240" w:lineRule="auto"/>
        <w:ind w:left="49"/>
        <w:jc w:val="both"/>
        <w:rPr>
          <w:rFonts w:ascii="Times New Roman" w:hAnsi="Times New Roman" w:cs="B Mitra"/>
          <w:i/>
          <w:iCs/>
          <w:color w:val="000000" w:themeColor="text1"/>
          <w:szCs w:val="24"/>
          <w:lang w:bidi="fa-IR"/>
        </w:rPr>
        <w:sectPr w:rsidR="000873BD" w:rsidSect="007A0E32">
          <w:type w:val="continuous"/>
          <w:pgSz w:w="11907" w:h="16840" w:code="9"/>
          <w:pgMar w:top="1412" w:right="1701" w:bottom="1412" w:left="1701" w:header="709" w:footer="709" w:gutter="0"/>
          <w:cols w:space="708"/>
          <w:docGrid w:linePitch="360"/>
        </w:sectPr>
      </w:pPr>
    </w:p>
    <w:p w:rsidR="000873BD" w:rsidRDefault="0039256C" w:rsidP="000873BD">
      <w:pPr>
        <w:spacing w:after="0" w:line="240" w:lineRule="auto"/>
        <w:ind w:left="49"/>
        <w:jc w:val="both"/>
        <w:rPr>
          <w:rStyle w:val="hps"/>
          <w:rFonts w:ascii="Times New Roman" w:hAnsi="Times New Roman" w:cs="B Mitra"/>
          <w:i/>
          <w:iCs/>
          <w:color w:val="000000" w:themeColor="text1"/>
          <w:szCs w:val="24"/>
        </w:rPr>
      </w:pPr>
      <w:r w:rsidRPr="007A0E32">
        <w:rPr>
          <w:rFonts w:ascii="Times New Roman" w:hAnsi="Times New Roman" w:cs="B Mitra"/>
          <w:i/>
          <w:iCs/>
          <w:color w:val="000000" w:themeColor="text1"/>
          <w:szCs w:val="24"/>
          <w:lang w:bidi="fa-IR"/>
        </w:rPr>
        <w:lastRenderedPageBreak/>
        <w:t>Introduction:</w:t>
      </w:r>
      <w:r w:rsidRPr="007A0E32">
        <w:rPr>
          <w:rFonts w:ascii="Times New Roman" w:hAnsi="Times New Roman" w:cs="B Mitra"/>
          <w:color w:val="000000" w:themeColor="text1"/>
          <w:szCs w:val="24"/>
          <w:lang w:bidi="fa-IR"/>
        </w:rPr>
        <w:t xml:space="preserve">  The use of active learning approaches, such as problem-based meth</w:t>
      </w:r>
      <w:r w:rsidR="000873BD">
        <w:rPr>
          <w:rFonts w:ascii="Times New Roman" w:hAnsi="Times New Roman" w:cs="B Mitra"/>
          <w:color w:val="000000" w:themeColor="text1"/>
          <w:szCs w:val="24"/>
          <w:lang w:bidi="fa-IR"/>
        </w:rPr>
        <w:t>-</w:t>
      </w:r>
      <w:proofErr w:type="spellStart"/>
      <w:r w:rsidRPr="007A0E32">
        <w:rPr>
          <w:rFonts w:ascii="Times New Roman" w:hAnsi="Times New Roman" w:cs="B Mitra"/>
          <w:color w:val="000000" w:themeColor="text1"/>
          <w:szCs w:val="24"/>
          <w:lang w:bidi="fa-IR"/>
        </w:rPr>
        <w:t>od</w:t>
      </w:r>
      <w:proofErr w:type="spellEnd"/>
      <w:r w:rsidRPr="007A0E32">
        <w:rPr>
          <w:rFonts w:ascii="Times New Roman" w:hAnsi="Times New Roman" w:cs="B Mitra"/>
          <w:color w:val="000000" w:themeColor="text1"/>
          <w:szCs w:val="24"/>
          <w:lang w:bidi="fa-IR"/>
        </w:rPr>
        <w:t>, is effective in improving learning skill</w:t>
      </w:r>
      <w:r w:rsidR="000873BD">
        <w:rPr>
          <w:rFonts w:ascii="Times New Roman" w:hAnsi="Times New Roman" w:cs="B Mitra"/>
          <w:color w:val="000000" w:themeColor="text1"/>
          <w:szCs w:val="24"/>
          <w:lang w:bidi="fa-IR"/>
        </w:rPr>
        <w:t>-</w:t>
      </w:r>
      <w:r w:rsidRPr="007A0E32">
        <w:rPr>
          <w:rFonts w:ascii="Times New Roman" w:hAnsi="Times New Roman" w:cs="B Mitra"/>
          <w:color w:val="000000" w:themeColor="text1"/>
          <w:szCs w:val="24"/>
          <w:lang w:bidi="fa-IR"/>
        </w:rPr>
        <w:t xml:space="preserve">s. The aim of this study was to assess the skills needed to solve a complex task in students of </w:t>
      </w:r>
      <w:proofErr w:type="spellStart"/>
      <w:r w:rsidRPr="007A0E32">
        <w:rPr>
          <w:rFonts w:ascii="Times New Roman" w:hAnsi="Times New Roman" w:cs="B Mitra"/>
          <w:color w:val="000000" w:themeColor="text1"/>
          <w:szCs w:val="24"/>
          <w:lang w:bidi="fa-IR"/>
        </w:rPr>
        <w:t>Bushehr</w:t>
      </w:r>
      <w:proofErr w:type="spellEnd"/>
      <w:r w:rsidRPr="007A0E32">
        <w:rPr>
          <w:rFonts w:ascii="Times New Roman" w:hAnsi="Times New Roman" w:cs="B Mitra"/>
          <w:color w:val="000000" w:themeColor="text1"/>
          <w:szCs w:val="24"/>
          <w:lang w:bidi="fa-IR"/>
        </w:rPr>
        <w:t xml:space="preserve"> University of medical sciences.</w:t>
      </w:r>
    </w:p>
    <w:p w:rsidR="000873BD" w:rsidRDefault="000873BD" w:rsidP="000873BD">
      <w:pPr>
        <w:spacing w:after="0" w:line="240" w:lineRule="auto"/>
        <w:ind w:left="49"/>
        <w:jc w:val="both"/>
        <w:rPr>
          <w:rStyle w:val="hps"/>
          <w:rFonts w:ascii="Times New Roman" w:hAnsi="Times New Roman" w:cs="B Mitra"/>
          <w:i/>
          <w:iCs/>
          <w:color w:val="000000" w:themeColor="text1"/>
          <w:szCs w:val="24"/>
        </w:rPr>
      </w:pPr>
    </w:p>
    <w:p w:rsidR="0039256C" w:rsidRDefault="0039256C" w:rsidP="000873BD">
      <w:pPr>
        <w:spacing w:after="0" w:line="240" w:lineRule="auto"/>
        <w:ind w:left="49"/>
        <w:jc w:val="both"/>
        <w:rPr>
          <w:rStyle w:val="longtext"/>
          <w:rFonts w:ascii="Times New Roman" w:hAnsi="Times New Roman" w:cs="B Mitra"/>
          <w:color w:val="000000" w:themeColor="text1"/>
          <w:szCs w:val="24"/>
        </w:rPr>
      </w:pPr>
      <w:r w:rsidRPr="007A0E32">
        <w:rPr>
          <w:rStyle w:val="hps"/>
          <w:rFonts w:ascii="Times New Roman" w:hAnsi="Times New Roman" w:cs="B Mitra"/>
          <w:i/>
          <w:iCs/>
          <w:color w:val="000000" w:themeColor="text1"/>
          <w:szCs w:val="24"/>
        </w:rPr>
        <w:t>Materials &amp; Methods:</w:t>
      </w:r>
      <w:r w:rsidRPr="007A0E32">
        <w:rPr>
          <w:rStyle w:val="hps"/>
          <w:rFonts w:ascii="Times New Roman" w:hAnsi="Times New Roman" w:cs="B Mitra"/>
          <w:color w:val="000000" w:themeColor="text1"/>
          <w:szCs w:val="24"/>
        </w:rPr>
        <w:t xml:space="preserve"> In this cross-</w:t>
      </w:r>
      <w:proofErr w:type="spellStart"/>
      <w:r w:rsidRPr="007A0E32">
        <w:rPr>
          <w:rStyle w:val="hps"/>
          <w:rFonts w:ascii="Times New Roman" w:hAnsi="Times New Roman" w:cs="B Mitra"/>
          <w:color w:val="000000" w:themeColor="text1"/>
          <w:szCs w:val="24"/>
        </w:rPr>
        <w:t>secti</w:t>
      </w:r>
      <w:proofErr w:type="spellEnd"/>
      <w:r w:rsidR="000873BD">
        <w:rPr>
          <w:rStyle w:val="hps"/>
          <w:rFonts w:ascii="Times New Roman" w:hAnsi="Times New Roman" w:cs="B Mitra"/>
          <w:color w:val="000000" w:themeColor="text1"/>
          <w:szCs w:val="24"/>
        </w:rPr>
        <w:t>-</w:t>
      </w:r>
      <w:proofErr w:type="spellStart"/>
      <w:r w:rsidRPr="007A0E32">
        <w:rPr>
          <w:rStyle w:val="hps"/>
          <w:rFonts w:ascii="Times New Roman" w:hAnsi="Times New Roman" w:cs="B Mitra"/>
          <w:color w:val="000000" w:themeColor="text1"/>
          <w:szCs w:val="24"/>
        </w:rPr>
        <w:t>onal</w:t>
      </w:r>
      <w:proofErr w:type="spellEnd"/>
      <w:r w:rsidRPr="007A0E32">
        <w:rPr>
          <w:rStyle w:val="hps"/>
          <w:rFonts w:ascii="Times New Roman" w:hAnsi="Times New Roman" w:cs="B Mitra"/>
          <w:color w:val="000000" w:themeColor="text1"/>
          <w:szCs w:val="24"/>
        </w:rPr>
        <w:t xml:space="preserve"> study, 182 students of </w:t>
      </w:r>
      <w:proofErr w:type="spellStart"/>
      <w:r w:rsidRPr="007A0E32">
        <w:rPr>
          <w:rStyle w:val="hps"/>
          <w:rFonts w:ascii="Times New Roman" w:hAnsi="Times New Roman" w:cs="B Mitra"/>
          <w:color w:val="000000" w:themeColor="text1"/>
          <w:szCs w:val="24"/>
        </w:rPr>
        <w:t>Bushehr</w:t>
      </w:r>
      <w:proofErr w:type="spellEnd"/>
      <w:r w:rsidRPr="007A0E32">
        <w:rPr>
          <w:rStyle w:val="hps"/>
          <w:rFonts w:ascii="Times New Roman" w:hAnsi="Times New Roman" w:cs="B Mitra"/>
          <w:color w:val="000000" w:themeColor="text1"/>
          <w:szCs w:val="24"/>
        </w:rPr>
        <w:t xml:space="preserve"> </w:t>
      </w:r>
      <w:proofErr w:type="spellStart"/>
      <w:r w:rsidRPr="007A0E32">
        <w:rPr>
          <w:rStyle w:val="hps"/>
          <w:rFonts w:ascii="Times New Roman" w:hAnsi="Times New Roman" w:cs="B Mitra"/>
          <w:color w:val="000000" w:themeColor="text1"/>
          <w:szCs w:val="24"/>
        </w:rPr>
        <w:t>Uni</w:t>
      </w:r>
      <w:r w:rsidR="000873BD">
        <w:rPr>
          <w:rStyle w:val="hps"/>
          <w:rFonts w:ascii="Times New Roman" w:hAnsi="Times New Roman" w:cs="B Mitra"/>
          <w:color w:val="000000" w:themeColor="text1"/>
          <w:szCs w:val="24"/>
        </w:rPr>
        <w:t>-</w:t>
      </w:r>
      <w:r w:rsidRPr="007A0E32">
        <w:rPr>
          <w:rStyle w:val="hps"/>
          <w:rFonts w:ascii="Times New Roman" w:hAnsi="Times New Roman" w:cs="B Mitra"/>
          <w:color w:val="000000" w:themeColor="text1"/>
          <w:szCs w:val="24"/>
        </w:rPr>
        <w:t>versity</w:t>
      </w:r>
      <w:proofErr w:type="spellEnd"/>
      <w:r w:rsidRPr="007A0E32">
        <w:rPr>
          <w:rStyle w:val="hps"/>
          <w:rFonts w:ascii="Times New Roman" w:hAnsi="Times New Roman" w:cs="B Mitra"/>
          <w:color w:val="000000" w:themeColor="text1"/>
          <w:szCs w:val="24"/>
        </w:rPr>
        <w:t xml:space="preserve"> of Medical Sciences were selected randomly</w:t>
      </w:r>
      <w:r w:rsidRPr="007A0E32">
        <w:rPr>
          <w:rStyle w:val="longtext"/>
          <w:rFonts w:ascii="Times New Roman" w:hAnsi="Times New Roman" w:cs="B Mitra"/>
          <w:color w:val="000000" w:themeColor="text1"/>
          <w:szCs w:val="24"/>
        </w:rPr>
        <w:t xml:space="preserve">. </w:t>
      </w:r>
      <w:r w:rsidRPr="007A0E32">
        <w:rPr>
          <w:rStyle w:val="hps"/>
          <w:rFonts w:ascii="Times New Roman" w:hAnsi="Times New Roman" w:cs="B Mitra"/>
          <w:color w:val="000000" w:themeColor="text1"/>
          <w:szCs w:val="24"/>
        </w:rPr>
        <w:t xml:space="preserve">Data were collected by using of </w:t>
      </w:r>
      <w:r w:rsidRPr="007A0E32">
        <w:rPr>
          <w:rFonts w:ascii="Times New Roman" w:hAnsi="Times New Roman" w:cs="B Mitra"/>
          <w:color w:val="000000" w:themeColor="text1"/>
          <w:szCs w:val="24"/>
          <w:lang w:bidi="fa-IR"/>
        </w:rPr>
        <w:t xml:space="preserve">State Meta cognitive Inventory standard </w:t>
      </w:r>
      <w:r w:rsidRPr="007A0E32">
        <w:rPr>
          <w:rStyle w:val="hps"/>
          <w:rFonts w:ascii="Times New Roman" w:hAnsi="Times New Roman" w:cs="B Mitra"/>
          <w:color w:val="000000" w:themeColor="text1"/>
          <w:szCs w:val="24"/>
        </w:rPr>
        <w:t>questionnaire (SMI)</w:t>
      </w:r>
      <w:r w:rsidRPr="007A0E32">
        <w:rPr>
          <w:rStyle w:val="longtext"/>
          <w:rFonts w:ascii="Times New Roman" w:hAnsi="Times New Roman" w:cs="B Mitra"/>
          <w:color w:val="000000" w:themeColor="text1"/>
          <w:szCs w:val="24"/>
        </w:rPr>
        <w:t xml:space="preserve">. </w:t>
      </w:r>
      <w:r w:rsidRPr="007A0E32">
        <w:rPr>
          <w:rStyle w:val="hps"/>
          <w:rFonts w:ascii="Times New Roman" w:hAnsi="Times New Roman" w:cs="B Mitra"/>
          <w:color w:val="000000" w:themeColor="text1"/>
          <w:szCs w:val="24"/>
        </w:rPr>
        <w:t xml:space="preserve"> The questionnaires were completed immediately after exams</w:t>
      </w:r>
      <w:r w:rsidRPr="007A0E32">
        <w:rPr>
          <w:rStyle w:val="longtext"/>
          <w:rFonts w:ascii="Times New Roman" w:hAnsi="Times New Roman" w:cs="B Mitra"/>
          <w:color w:val="000000" w:themeColor="text1"/>
          <w:szCs w:val="24"/>
        </w:rPr>
        <w:t>.</w:t>
      </w:r>
    </w:p>
    <w:p w:rsidR="0039256C" w:rsidRPr="007A0E32" w:rsidRDefault="0039256C" w:rsidP="0039256C">
      <w:pPr>
        <w:pStyle w:val="FootnoteText"/>
        <w:jc w:val="both"/>
        <w:rPr>
          <w:rStyle w:val="longtext"/>
          <w:rFonts w:ascii="Times New Roman" w:hAnsi="Times New Roman" w:cs="B Mitra"/>
          <w:color w:val="000000" w:themeColor="text1"/>
          <w:sz w:val="22"/>
          <w:szCs w:val="24"/>
        </w:rPr>
      </w:pPr>
    </w:p>
    <w:p w:rsidR="00101229" w:rsidRDefault="0039256C" w:rsidP="0039256C">
      <w:pPr>
        <w:pStyle w:val="FootnoteText"/>
        <w:jc w:val="both"/>
        <w:rPr>
          <w:rStyle w:val="longtext"/>
          <w:rFonts w:ascii="Times New Roman" w:hAnsi="Times New Roman" w:cs="B Mitra"/>
          <w:color w:val="000000" w:themeColor="text1"/>
          <w:sz w:val="22"/>
          <w:szCs w:val="24"/>
        </w:rPr>
      </w:pPr>
      <w:r w:rsidRPr="007A0E32">
        <w:rPr>
          <w:rStyle w:val="hps"/>
          <w:rFonts w:ascii="Times New Roman" w:hAnsi="Times New Roman" w:cs="B Mitra"/>
          <w:i/>
          <w:iCs/>
          <w:color w:val="000000" w:themeColor="text1"/>
          <w:sz w:val="22"/>
          <w:szCs w:val="24"/>
        </w:rPr>
        <w:t xml:space="preserve">Finding: </w:t>
      </w:r>
      <w:r w:rsidRPr="007A0E32">
        <w:rPr>
          <w:rStyle w:val="hps"/>
          <w:rFonts w:ascii="Times New Roman" w:hAnsi="Times New Roman" w:cs="B Mitra"/>
          <w:color w:val="000000" w:themeColor="text1"/>
          <w:sz w:val="22"/>
          <w:szCs w:val="24"/>
        </w:rPr>
        <w:t xml:space="preserve">The average and standard </w:t>
      </w:r>
      <w:proofErr w:type="spellStart"/>
      <w:r w:rsidRPr="007A0E32">
        <w:rPr>
          <w:rStyle w:val="hps"/>
          <w:rFonts w:ascii="Times New Roman" w:hAnsi="Times New Roman" w:cs="B Mitra"/>
          <w:color w:val="000000" w:themeColor="text1"/>
          <w:sz w:val="22"/>
          <w:szCs w:val="24"/>
        </w:rPr>
        <w:t>devi</w:t>
      </w:r>
      <w:r w:rsidR="000873BD">
        <w:rPr>
          <w:rStyle w:val="hps"/>
          <w:rFonts w:ascii="Times New Roman" w:hAnsi="Times New Roman" w:cs="B Mitra"/>
          <w:color w:val="000000" w:themeColor="text1"/>
          <w:sz w:val="22"/>
          <w:szCs w:val="24"/>
        </w:rPr>
        <w:t>-</w:t>
      </w:r>
      <w:r w:rsidRPr="007A0E32">
        <w:rPr>
          <w:rStyle w:val="hps"/>
          <w:rFonts w:ascii="Times New Roman" w:hAnsi="Times New Roman" w:cs="B Mitra"/>
          <w:color w:val="000000" w:themeColor="text1"/>
          <w:sz w:val="22"/>
          <w:szCs w:val="24"/>
        </w:rPr>
        <w:t>ation</w:t>
      </w:r>
      <w:proofErr w:type="spellEnd"/>
      <w:r w:rsidRPr="007A0E32">
        <w:rPr>
          <w:rStyle w:val="hps"/>
          <w:rFonts w:ascii="Times New Roman" w:hAnsi="Times New Roman" w:cs="B Mitra"/>
          <w:color w:val="000000" w:themeColor="text1"/>
          <w:sz w:val="22"/>
          <w:szCs w:val="24"/>
        </w:rPr>
        <w:t xml:space="preserve"> of age in the students were 20.46 ± 1.35 years</w:t>
      </w:r>
      <w:r w:rsidRPr="007A0E32">
        <w:rPr>
          <w:rStyle w:val="longtext"/>
          <w:rFonts w:ascii="Times New Roman" w:hAnsi="Times New Roman" w:cs="B Mitra"/>
          <w:color w:val="000000" w:themeColor="text1"/>
          <w:sz w:val="22"/>
          <w:szCs w:val="24"/>
        </w:rPr>
        <w:t xml:space="preserve">. </w:t>
      </w:r>
      <w:r w:rsidRPr="007A0E32">
        <w:rPr>
          <w:rStyle w:val="hps"/>
          <w:rFonts w:ascii="Times New Roman" w:hAnsi="Times New Roman" w:cs="B Mitra"/>
          <w:color w:val="000000" w:themeColor="text1"/>
          <w:sz w:val="22"/>
          <w:szCs w:val="24"/>
        </w:rPr>
        <w:t xml:space="preserve">The highest and lowest </w:t>
      </w:r>
      <w:proofErr w:type="spellStart"/>
      <w:r w:rsidRPr="007A0E32">
        <w:rPr>
          <w:rStyle w:val="hps"/>
          <w:rFonts w:ascii="Times New Roman" w:hAnsi="Times New Roman" w:cs="B Mitra"/>
          <w:color w:val="000000" w:themeColor="text1"/>
          <w:sz w:val="22"/>
          <w:szCs w:val="24"/>
        </w:rPr>
        <w:t>cor</w:t>
      </w:r>
      <w:proofErr w:type="spellEnd"/>
      <w:r w:rsidR="000873BD">
        <w:rPr>
          <w:rStyle w:val="hps"/>
          <w:rFonts w:ascii="Times New Roman" w:hAnsi="Times New Roman" w:cs="B Mitra"/>
          <w:color w:val="000000" w:themeColor="text1"/>
          <w:sz w:val="22"/>
          <w:szCs w:val="24"/>
        </w:rPr>
        <w:t>-</w:t>
      </w:r>
      <w:r w:rsidRPr="007A0E32">
        <w:rPr>
          <w:rStyle w:val="hps"/>
          <w:rFonts w:ascii="Times New Roman" w:hAnsi="Times New Roman" w:cs="B Mitra"/>
          <w:color w:val="000000" w:themeColor="text1"/>
          <w:sz w:val="22"/>
          <w:szCs w:val="24"/>
        </w:rPr>
        <w:t>relations were r=0.698 (between plan</w:t>
      </w:r>
      <w:r w:rsidR="000873BD">
        <w:rPr>
          <w:rStyle w:val="hps"/>
          <w:rFonts w:ascii="Times New Roman" w:hAnsi="Times New Roman" w:cs="B Mitra"/>
          <w:color w:val="000000" w:themeColor="text1"/>
          <w:sz w:val="22"/>
          <w:szCs w:val="24"/>
        </w:rPr>
        <w:t>-</w:t>
      </w:r>
      <w:proofErr w:type="spellStart"/>
      <w:r w:rsidRPr="007A0E32">
        <w:rPr>
          <w:rStyle w:val="hps"/>
          <w:rFonts w:ascii="Times New Roman" w:hAnsi="Times New Roman" w:cs="B Mitra"/>
          <w:color w:val="000000" w:themeColor="text1"/>
          <w:sz w:val="22"/>
          <w:szCs w:val="24"/>
        </w:rPr>
        <w:t>ning</w:t>
      </w:r>
      <w:proofErr w:type="spellEnd"/>
      <w:r w:rsidRPr="007A0E32">
        <w:rPr>
          <w:rStyle w:val="hps"/>
          <w:rFonts w:ascii="Times New Roman" w:hAnsi="Times New Roman" w:cs="B Mitra"/>
          <w:color w:val="000000" w:themeColor="text1"/>
          <w:sz w:val="22"/>
          <w:szCs w:val="24"/>
        </w:rPr>
        <w:t xml:space="preserve"> dimension </w:t>
      </w:r>
      <w:r w:rsidRPr="007A0E32">
        <w:rPr>
          <w:rStyle w:val="longtext"/>
          <w:rFonts w:ascii="Times New Roman" w:hAnsi="Times New Roman" w:cs="B Mitra"/>
          <w:color w:val="000000" w:themeColor="text1"/>
          <w:sz w:val="22"/>
          <w:szCs w:val="24"/>
        </w:rPr>
        <w:t xml:space="preserve">and </w:t>
      </w:r>
      <w:r w:rsidRPr="007A0E32">
        <w:rPr>
          <w:rStyle w:val="hps"/>
          <w:rFonts w:ascii="Times New Roman" w:hAnsi="Times New Roman" w:cs="B Mitra"/>
          <w:color w:val="000000" w:themeColor="text1"/>
          <w:sz w:val="22"/>
          <w:szCs w:val="24"/>
        </w:rPr>
        <w:t>cognitive strategy) and</w:t>
      </w:r>
      <w:r w:rsidRPr="007A0E32">
        <w:rPr>
          <w:rStyle w:val="longtext"/>
          <w:rFonts w:ascii="Times New Roman" w:hAnsi="Times New Roman" w:cs="B Mitra"/>
          <w:color w:val="000000" w:themeColor="text1"/>
          <w:sz w:val="22"/>
          <w:szCs w:val="24"/>
        </w:rPr>
        <w:t xml:space="preserve"> </w:t>
      </w:r>
      <w:r w:rsidRPr="007A0E32">
        <w:rPr>
          <w:rStyle w:val="hps"/>
          <w:rFonts w:ascii="Times New Roman" w:hAnsi="Times New Roman" w:cs="B Mitra"/>
          <w:color w:val="000000" w:themeColor="text1"/>
          <w:sz w:val="22"/>
          <w:szCs w:val="24"/>
        </w:rPr>
        <w:t>r=0.492</w:t>
      </w:r>
      <w:r w:rsidRPr="007A0E32">
        <w:rPr>
          <w:rStyle w:val="longtext"/>
          <w:rFonts w:ascii="Times New Roman" w:hAnsi="Times New Roman" w:cs="B Mitra"/>
          <w:color w:val="000000" w:themeColor="text1"/>
          <w:sz w:val="22"/>
          <w:szCs w:val="24"/>
        </w:rPr>
        <w:t xml:space="preserve"> (between self-</w:t>
      </w:r>
      <w:r w:rsidRPr="007A0E32">
        <w:rPr>
          <w:rStyle w:val="hps"/>
          <w:rFonts w:ascii="Times New Roman" w:hAnsi="Times New Roman" w:cs="B Mitra"/>
          <w:color w:val="000000" w:themeColor="text1"/>
          <w:sz w:val="22"/>
          <w:szCs w:val="24"/>
        </w:rPr>
        <w:t xml:space="preserve">checking and </w:t>
      </w:r>
      <w:proofErr w:type="spellStart"/>
      <w:r w:rsidRPr="007A0E32">
        <w:rPr>
          <w:rStyle w:val="hps"/>
          <w:rFonts w:ascii="Times New Roman" w:hAnsi="Times New Roman" w:cs="B Mitra"/>
          <w:color w:val="000000" w:themeColor="text1"/>
          <w:sz w:val="22"/>
          <w:szCs w:val="24"/>
        </w:rPr>
        <w:t>cogn</w:t>
      </w:r>
      <w:r w:rsidR="000873BD">
        <w:rPr>
          <w:rStyle w:val="hps"/>
          <w:rFonts w:ascii="Times New Roman" w:hAnsi="Times New Roman" w:cs="B Mitra"/>
          <w:color w:val="000000" w:themeColor="text1"/>
          <w:sz w:val="22"/>
          <w:szCs w:val="24"/>
        </w:rPr>
        <w:t>-</w:t>
      </w:r>
      <w:r w:rsidRPr="007A0E32">
        <w:rPr>
          <w:rStyle w:val="hps"/>
          <w:rFonts w:ascii="Times New Roman" w:hAnsi="Times New Roman" w:cs="B Mitra"/>
          <w:color w:val="000000" w:themeColor="text1"/>
          <w:sz w:val="22"/>
          <w:szCs w:val="24"/>
        </w:rPr>
        <w:t>itive</w:t>
      </w:r>
      <w:proofErr w:type="spellEnd"/>
      <w:r w:rsidRPr="007A0E32">
        <w:rPr>
          <w:rStyle w:val="hps"/>
          <w:rFonts w:ascii="Times New Roman" w:hAnsi="Times New Roman" w:cs="B Mitra"/>
          <w:color w:val="000000" w:themeColor="text1"/>
          <w:sz w:val="22"/>
          <w:szCs w:val="24"/>
        </w:rPr>
        <w:t xml:space="preserve"> strategy), respectively</w:t>
      </w:r>
      <w:r w:rsidRPr="007A0E32">
        <w:rPr>
          <w:rStyle w:val="longtext"/>
          <w:rFonts w:ascii="Times New Roman" w:hAnsi="Times New Roman" w:cs="B Mitra"/>
          <w:color w:val="000000" w:themeColor="text1"/>
          <w:sz w:val="22"/>
          <w:szCs w:val="24"/>
        </w:rPr>
        <w:t xml:space="preserve">. There was not any significant correlation between scores </w:t>
      </w:r>
    </w:p>
    <w:p w:rsidR="0039256C" w:rsidRDefault="0039256C" w:rsidP="0039256C">
      <w:pPr>
        <w:pStyle w:val="FootnoteText"/>
        <w:jc w:val="both"/>
        <w:rPr>
          <w:rStyle w:val="longtext"/>
          <w:rFonts w:ascii="Times New Roman" w:hAnsi="Times New Roman" w:cs="B Mitra"/>
          <w:color w:val="000000" w:themeColor="text1"/>
          <w:sz w:val="22"/>
          <w:szCs w:val="24"/>
        </w:rPr>
      </w:pPr>
      <w:proofErr w:type="gramStart"/>
      <w:r w:rsidRPr="007A0E32">
        <w:rPr>
          <w:rStyle w:val="longtext"/>
          <w:rFonts w:ascii="Times New Roman" w:hAnsi="Times New Roman" w:cs="B Mitra"/>
          <w:color w:val="000000" w:themeColor="text1"/>
          <w:sz w:val="22"/>
          <w:szCs w:val="24"/>
        </w:rPr>
        <w:lastRenderedPageBreak/>
        <w:t>of</w:t>
      </w:r>
      <w:proofErr w:type="gramEnd"/>
      <w:r w:rsidRPr="007A0E32">
        <w:rPr>
          <w:rStyle w:val="longtext"/>
          <w:rFonts w:ascii="Times New Roman" w:hAnsi="Times New Roman" w:cs="B Mitra"/>
          <w:color w:val="000000" w:themeColor="text1"/>
          <w:sz w:val="22"/>
          <w:szCs w:val="24"/>
        </w:rPr>
        <w:t xml:space="preserve"> exam and problem solving skills. The correlation among </w:t>
      </w:r>
      <w:r w:rsidRPr="007A0E32">
        <w:rPr>
          <w:rStyle w:val="hps"/>
          <w:rFonts w:ascii="Times New Roman" w:hAnsi="Times New Roman" w:cs="B Mitra"/>
          <w:color w:val="000000" w:themeColor="text1"/>
          <w:sz w:val="22"/>
          <w:szCs w:val="24"/>
        </w:rPr>
        <w:t>test scores of students and different living status was significant (p=0.017), and the average of test scores w</w:t>
      </w:r>
      <w:r w:rsidR="000873BD">
        <w:rPr>
          <w:rStyle w:val="hps"/>
          <w:rFonts w:ascii="Times New Roman" w:hAnsi="Times New Roman" w:cs="B Mitra"/>
          <w:color w:val="000000" w:themeColor="text1"/>
          <w:sz w:val="22"/>
          <w:szCs w:val="24"/>
        </w:rPr>
        <w:t>-</w:t>
      </w:r>
      <w:proofErr w:type="gramStart"/>
      <w:r w:rsidRPr="007A0E32">
        <w:rPr>
          <w:rStyle w:val="hps"/>
          <w:rFonts w:ascii="Times New Roman" w:hAnsi="Times New Roman" w:cs="B Mitra"/>
          <w:color w:val="000000" w:themeColor="text1"/>
          <w:sz w:val="22"/>
          <w:szCs w:val="24"/>
        </w:rPr>
        <w:t>as  higher</w:t>
      </w:r>
      <w:proofErr w:type="gramEnd"/>
      <w:r w:rsidRPr="007A0E32">
        <w:rPr>
          <w:rStyle w:val="hps"/>
          <w:rFonts w:ascii="Times New Roman" w:hAnsi="Times New Roman" w:cs="B Mitra"/>
          <w:color w:val="000000" w:themeColor="text1"/>
          <w:sz w:val="22"/>
          <w:szCs w:val="24"/>
        </w:rPr>
        <w:t xml:space="preserve">  in non-native students  than the native ones</w:t>
      </w:r>
      <w:r w:rsidRPr="007A0E32">
        <w:rPr>
          <w:rStyle w:val="longtext"/>
          <w:rFonts w:ascii="Times New Roman" w:hAnsi="Times New Roman" w:cs="B Mitra"/>
          <w:color w:val="000000" w:themeColor="text1"/>
          <w:sz w:val="22"/>
          <w:szCs w:val="24"/>
        </w:rPr>
        <w:t xml:space="preserve">. </w:t>
      </w:r>
    </w:p>
    <w:p w:rsidR="0039256C" w:rsidRPr="007A0E32" w:rsidRDefault="0039256C" w:rsidP="0039256C">
      <w:pPr>
        <w:pStyle w:val="FootnoteText"/>
        <w:jc w:val="both"/>
        <w:rPr>
          <w:rStyle w:val="longtext"/>
          <w:rFonts w:ascii="Times New Roman" w:hAnsi="Times New Roman" w:cs="B Mitra"/>
          <w:color w:val="000000" w:themeColor="text1"/>
          <w:sz w:val="22"/>
          <w:szCs w:val="24"/>
        </w:rPr>
      </w:pPr>
    </w:p>
    <w:p w:rsidR="0039256C" w:rsidRDefault="0039256C" w:rsidP="0039256C">
      <w:pPr>
        <w:pStyle w:val="FootnoteText"/>
        <w:jc w:val="both"/>
        <w:rPr>
          <w:rFonts w:ascii="Times New Roman" w:hAnsi="Times New Roman" w:cs="B Mitra"/>
          <w:color w:val="000000" w:themeColor="text1"/>
          <w:sz w:val="22"/>
          <w:szCs w:val="24"/>
        </w:rPr>
      </w:pPr>
      <w:r w:rsidRPr="007A0E32">
        <w:rPr>
          <w:rStyle w:val="hps"/>
          <w:rFonts w:ascii="Times New Roman" w:hAnsi="Times New Roman" w:cs="B Mitra"/>
          <w:i/>
          <w:iCs/>
          <w:color w:val="000000" w:themeColor="text1"/>
          <w:sz w:val="22"/>
          <w:szCs w:val="24"/>
        </w:rPr>
        <w:t>Discussion &amp; Conclusion:</w:t>
      </w:r>
      <w:r w:rsidRPr="007A0E32">
        <w:rPr>
          <w:rStyle w:val="hps"/>
          <w:rFonts w:ascii="Times New Roman" w:hAnsi="Times New Roman" w:cs="B Mitra"/>
          <w:color w:val="000000" w:themeColor="text1"/>
          <w:sz w:val="22"/>
          <w:szCs w:val="24"/>
        </w:rPr>
        <w:t xml:space="preserve"> The average of total scores regarding to homework solving skills in considered students is not in a suitable and desirable status</w:t>
      </w:r>
      <w:r w:rsidRPr="007A0E32">
        <w:rPr>
          <w:rFonts w:ascii="Times New Roman" w:hAnsi="Times New Roman" w:cs="B Mitra"/>
          <w:color w:val="000000" w:themeColor="text1"/>
          <w:sz w:val="22"/>
          <w:szCs w:val="24"/>
        </w:rPr>
        <w:t xml:space="preserve">. </w:t>
      </w:r>
      <w:r w:rsidRPr="007A0E32">
        <w:rPr>
          <w:rStyle w:val="hps"/>
          <w:rFonts w:ascii="Times New Roman" w:hAnsi="Times New Roman" w:cs="B Mitra"/>
          <w:color w:val="000000" w:themeColor="text1"/>
          <w:sz w:val="22"/>
          <w:szCs w:val="24"/>
        </w:rPr>
        <w:t>The non-in</w:t>
      </w:r>
      <w:r w:rsidR="000873BD">
        <w:rPr>
          <w:rStyle w:val="hps"/>
          <w:rFonts w:ascii="Times New Roman" w:hAnsi="Times New Roman" w:cs="B Mitra"/>
          <w:color w:val="000000" w:themeColor="text1"/>
          <w:sz w:val="22"/>
          <w:szCs w:val="24"/>
        </w:rPr>
        <w:t>-</w:t>
      </w:r>
      <w:proofErr w:type="spellStart"/>
      <w:r w:rsidRPr="007A0E32">
        <w:rPr>
          <w:rStyle w:val="hps"/>
          <w:rFonts w:ascii="Times New Roman" w:hAnsi="Times New Roman" w:cs="B Mitra"/>
          <w:color w:val="000000" w:themeColor="text1"/>
          <w:sz w:val="22"/>
          <w:szCs w:val="24"/>
        </w:rPr>
        <w:t>digenous</w:t>
      </w:r>
      <w:proofErr w:type="spellEnd"/>
      <w:r w:rsidRPr="007A0E32">
        <w:rPr>
          <w:rStyle w:val="hps"/>
          <w:rFonts w:ascii="Times New Roman" w:hAnsi="Times New Roman" w:cs="B Mitra"/>
          <w:color w:val="000000" w:themeColor="text1"/>
          <w:sz w:val="22"/>
          <w:szCs w:val="24"/>
        </w:rPr>
        <w:t xml:space="preserve"> students get higher scores than the native ones, because they compete with the other students living in dormitory</w:t>
      </w:r>
      <w:r w:rsidRPr="007A0E32">
        <w:rPr>
          <w:rFonts w:ascii="Times New Roman" w:hAnsi="Times New Roman" w:cs="B Mitra"/>
          <w:color w:val="000000" w:themeColor="text1"/>
          <w:sz w:val="22"/>
          <w:szCs w:val="24"/>
        </w:rPr>
        <w:t xml:space="preserve">. </w:t>
      </w:r>
      <w:r w:rsidRPr="007A0E32">
        <w:rPr>
          <w:rStyle w:val="hps"/>
          <w:rFonts w:ascii="Times New Roman" w:hAnsi="Times New Roman" w:cs="B Mitra"/>
          <w:color w:val="000000" w:themeColor="text1"/>
          <w:sz w:val="22"/>
          <w:szCs w:val="24"/>
        </w:rPr>
        <w:t>There</w:t>
      </w:r>
      <w:r w:rsidR="000873BD">
        <w:rPr>
          <w:rStyle w:val="hps"/>
          <w:rFonts w:ascii="Times New Roman" w:hAnsi="Times New Roman" w:cs="B Mitra"/>
          <w:color w:val="000000" w:themeColor="text1"/>
          <w:sz w:val="22"/>
          <w:szCs w:val="24"/>
        </w:rPr>
        <w:t>-</w:t>
      </w:r>
      <w:r w:rsidRPr="007A0E32">
        <w:rPr>
          <w:rStyle w:val="hps"/>
          <w:rFonts w:ascii="Times New Roman" w:hAnsi="Times New Roman" w:cs="B Mitra"/>
          <w:color w:val="000000" w:themeColor="text1"/>
          <w:sz w:val="22"/>
          <w:szCs w:val="24"/>
        </w:rPr>
        <w:t>fore, to improve problem solving and thin</w:t>
      </w:r>
      <w:r w:rsidR="000873BD">
        <w:rPr>
          <w:rStyle w:val="hps"/>
          <w:rFonts w:ascii="Times New Roman" w:hAnsi="Times New Roman" w:cs="B Mitra"/>
          <w:color w:val="000000" w:themeColor="text1"/>
          <w:sz w:val="22"/>
          <w:szCs w:val="24"/>
        </w:rPr>
        <w:t>-</w:t>
      </w:r>
      <w:r w:rsidRPr="007A0E32">
        <w:rPr>
          <w:rStyle w:val="hps"/>
          <w:rFonts w:ascii="Times New Roman" w:hAnsi="Times New Roman" w:cs="B Mitra"/>
          <w:color w:val="000000" w:themeColor="text1"/>
          <w:sz w:val="22"/>
          <w:szCs w:val="24"/>
        </w:rPr>
        <w:t>king skills, and exchanging experiences am</w:t>
      </w:r>
      <w:r w:rsidR="000873BD">
        <w:rPr>
          <w:rStyle w:val="hps"/>
          <w:rFonts w:ascii="Times New Roman" w:hAnsi="Times New Roman" w:cs="B Mitra"/>
          <w:color w:val="000000" w:themeColor="text1"/>
          <w:sz w:val="22"/>
          <w:szCs w:val="24"/>
        </w:rPr>
        <w:t>-</w:t>
      </w:r>
      <w:proofErr w:type="spellStart"/>
      <w:r w:rsidRPr="007A0E32">
        <w:rPr>
          <w:rStyle w:val="hps"/>
          <w:rFonts w:ascii="Times New Roman" w:hAnsi="Times New Roman" w:cs="B Mitra"/>
          <w:color w:val="000000" w:themeColor="text1"/>
          <w:sz w:val="22"/>
          <w:szCs w:val="24"/>
        </w:rPr>
        <w:t>ong</w:t>
      </w:r>
      <w:proofErr w:type="spellEnd"/>
      <w:r w:rsidRPr="007A0E32">
        <w:rPr>
          <w:rStyle w:val="hps"/>
          <w:rFonts w:ascii="Times New Roman" w:hAnsi="Times New Roman" w:cs="B Mitra"/>
          <w:color w:val="000000" w:themeColor="text1"/>
          <w:sz w:val="22"/>
          <w:szCs w:val="24"/>
        </w:rPr>
        <w:t xml:space="preserve"> students</w:t>
      </w:r>
      <w:r w:rsidRPr="007A0E32">
        <w:rPr>
          <w:rFonts w:ascii="Times New Roman" w:hAnsi="Times New Roman" w:cs="B Mitra"/>
          <w:color w:val="000000" w:themeColor="text1"/>
          <w:sz w:val="22"/>
          <w:szCs w:val="24"/>
        </w:rPr>
        <w:t xml:space="preserve">, particularly </w:t>
      </w:r>
      <w:r w:rsidRPr="007A0E32">
        <w:rPr>
          <w:rStyle w:val="hps"/>
          <w:rFonts w:ascii="Times New Roman" w:hAnsi="Times New Roman" w:cs="B Mitra"/>
          <w:color w:val="000000" w:themeColor="text1"/>
          <w:sz w:val="22"/>
          <w:szCs w:val="24"/>
        </w:rPr>
        <w:t>native students</w:t>
      </w:r>
      <w:r w:rsidRPr="007A0E32">
        <w:rPr>
          <w:rFonts w:ascii="Times New Roman" w:hAnsi="Times New Roman" w:cs="B Mitra"/>
          <w:color w:val="000000" w:themeColor="text1"/>
          <w:sz w:val="22"/>
          <w:szCs w:val="24"/>
        </w:rPr>
        <w:t xml:space="preserve">, some </w:t>
      </w:r>
      <w:r w:rsidRPr="007A0E32">
        <w:rPr>
          <w:rStyle w:val="hps"/>
          <w:rFonts w:ascii="Times New Roman" w:hAnsi="Times New Roman" w:cs="B Mitra"/>
          <w:color w:val="000000" w:themeColor="text1"/>
          <w:sz w:val="22"/>
          <w:szCs w:val="24"/>
        </w:rPr>
        <w:t>procedures like individual or group counseling regarding to the correct methods for studying or even group working, should be considered.</w:t>
      </w:r>
    </w:p>
    <w:p w:rsidR="0039256C" w:rsidRPr="007A0E32" w:rsidRDefault="0039256C" w:rsidP="0039256C">
      <w:pPr>
        <w:pStyle w:val="FootnoteText"/>
        <w:jc w:val="both"/>
        <w:rPr>
          <w:rFonts w:ascii="Times New Roman" w:hAnsi="Times New Roman" w:cs="B Mitra"/>
          <w:color w:val="000000" w:themeColor="text1"/>
          <w:sz w:val="22"/>
          <w:szCs w:val="24"/>
          <w:rtl/>
        </w:rPr>
      </w:pPr>
    </w:p>
    <w:p w:rsidR="000873BD" w:rsidRDefault="0039256C" w:rsidP="0039256C">
      <w:pPr>
        <w:bidi/>
        <w:spacing w:after="0" w:line="240" w:lineRule="auto"/>
        <w:ind w:left="49"/>
        <w:jc w:val="right"/>
        <w:rPr>
          <w:rStyle w:val="hps"/>
          <w:rFonts w:ascii="Times New Roman" w:hAnsi="Times New Roman" w:cs="B Mitra"/>
          <w:color w:val="000000" w:themeColor="text1"/>
          <w:szCs w:val="24"/>
        </w:rPr>
        <w:sectPr w:rsidR="000873BD" w:rsidSect="000873BD">
          <w:type w:val="continuous"/>
          <w:pgSz w:w="11907" w:h="16840" w:code="9"/>
          <w:pgMar w:top="1412" w:right="1701" w:bottom="1412" w:left="1701" w:header="709" w:footer="709" w:gutter="0"/>
          <w:cols w:num="2" w:space="709"/>
          <w:docGrid w:linePitch="360"/>
        </w:sectPr>
      </w:pPr>
      <w:r w:rsidRPr="007A0E32">
        <w:rPr>
          <w:rFonts w:ascii="Times New Roman" w:hAnsi="Times New Roman" w:cs="B Mitra"/>
          <w:i/>
          <w:iCs/>
          <w:color w:val="000000" w:themeColor="text1"/>
          <w:szCs w:val="24"/>
        </w:rPr>
        <w:t>Keywords:</w:t>
      </w:r>
      <w:r w:rsidRPr="007A0E32">
        <w:rPr>
          <w:rFonts w:ascii="Times New Roman" w:hAnsi="Times New Roman" w:cs="B Mitra"/>
          <w:color w:val="000000" w:themeColor="text1"/>
          <w:szCs w:val="24"/>
        </w:rPr>
        <w:t xml:space="preserve"> </w:t>
      </w:r>
      <w:r w:rsidR="00A81ABF" w:rsidRPr="007A0E32">
        <w:rPr>
          <w:rStyle w:val="hps"/>
          <w:rFonts w:ascii="Times New Roman" w:hAnsi="Times New Roman" w:cs="B Mitra"/>
          <w:color w:val="000000" w:themeColor="text1"/>
          <w:szCs w:val="24"/>
        </w:rPr>
        <w:t>S</w:t>
      </w:r>
      <w:r w:rsidRPr="007A0E32">
        <w:rPr>
          <w:rStyle w:val="hps"/>
          <w:rFonts w:ascii="Times New Roman" w:hAnsi="Times New Roman" w:cs="B Mitra"/>
          <w:color w:val="000000" w:themeColor="text1"/>
          <w:szCs w:val="24"/>
        </w:rPr>
        <w:t xml:space="preserve">kill, task solving, </w:t>
      </w:r>
      <w:r w:rsidRPr="007A0E32">
        <w:rPr>
          <w:rFonts w:ascii="Times New Roman" w:hAnsi="Times New Roman" w:cs="B Mitra"/>
          <w:color w:val="000000" w:themeColor="text1"/>
          <w:szCs w:val="24"/>
          <w:lang w:bidi="fa-IR"/>
        </w:rPr>
        <w:t xml:space="preserve">State Meta cognitive Inventory </w:t>
      </w:r>
      <w:r w:rsidRPr="007A0E32">
        <w:rPr>
          <w:rStyle w:val="hps"/>
          <w:rFonts w:ascii="Times New Roman" w:hAnsi="Times New Roman" w:cs="B Mitra"/>
          <w:color w:val="000000" w:themeColor="text1"/>
          <w:szCs w:val="24"/>
        </w:rPr>
        <w:t xml:space="preserve">questionnaire, </w:t>
      </w:r>
      <w:proofErr w:type="spellStart"/>
      <w:r w:rsidRPr="007A0E32">
        <w:rPr>
          <w:rStyle w:val="hps"/>
          <w:rFonts w:ascii="Times New Roman" w:hAnsi="Times New Roman" w:cs="B Mitra"/>
          <w:color w:val="000000" w:themeColor="text1"/>
          <w:szCs w:val="24"/>
        </w:rPr>
        <w:t>Bushehr</w:t>
      </w:r>
      <w:proofErr w:type="spellEnd"/>
    </w:p>
    <w:p w:rsidR="003547AB" w:rsidRDefault="000873BD" w:rsidP="007A0E32">
      <w:pPr>
        <w:bidi/>
        <w:spacing w:after="0" w:line="240" w:lineRule="auto"/>
        <w:jc w:val="center"/>
        <w:rPr>
          <w:rFonts w:ascii="Times New Roman" w:hAnsi="Times New Roman" w:cs="B Mitra"/>
          <w:color w:val="000000" w:themeColor="text1"/>
          <w:szCs w:val="24"/>
          <w:rtl/>
          <w:lang w:bidi="fa-IR"/>
        </w:rPr>
      </w:pPr>
      <w:r>
        <w:rPr>
          <w:rFonts w:ascii="Times New Roman" w:eastAsia="Calibri" w:hAnsi="Times New Roman" w:cs="B Mitra"/>
          <w:noProof/>
          <w:color w:val="000000"/>
          <w:szCs w:val="24"/>
          <w:lang w:bidi="fa-IR"/>
        </w:rPr>
        <w:lastRenderedPageBreak/>
        <w:drawing>
          <wp:inline distT="0" distB="0" distL="0" distR="0" wp14:anchorId="00483A66" wp14:editId="6DF512A6">
            <wp:extent cx="5400675" cy="1714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17145"/>
                    </a:xfrm>
                    <a:prstGeom prst="rect">
                      <a:avLst/>
                    </a:prstGeom>
                    <a:noFill/>
                  </pic:spPr>
                </pic:pic>
              </a:graphicData>
            </a:graphic>
          </wp:inline>
        </w:drawing>
      </w:r>
    </w:p>
    <w:p w:rsidR="00B13C41" w:rsidRPr="00B13C41" w:rsidRDefault="00B13C41" w:rsidP="00B13C41">
      <w:pPr>
        <w:shd w:val="clear" w:color="auto" w:fill="F2F2F2"/>
        <w:autoSpaceDE w:val="0"/>
        <w:autoSpaceDN w:val="0"/>
        <w:adjustRightInd w:val="0"/>
        <w:spacing w:after="0" w:line="240" w:lineRule="auto"/>
        <w:rPr>
          <w:rFonts w:eastAsia="Calibri" w:cs="Times New Roman"/>
          <w:i/>
          <w:noProof/>
          <w:color w:val="000000"/>
          <w:sz w:val="18"/>
          <w:szCs w:val="18"/>
          <w:lang w:bidi="fa-IR"/>
        </w:rPr>
      </w:pPr>
      <w:r w:rsidRPr="00B13C41">
        <w:rPr>
          <w:rFonts w:eastAsia="Calibri" w:cs="Times New Roman"/>
          <w:i/>
          <w:noProof/>
          <w:color w:val="000000"/>
          <w:sz w:val="18"/>
          <w:szCs w:val="18"/>
          <w:lang w:bidi="fa-IR"/>
        </w:rPr>
        <w:t xml:space="preserve">1.Dept of Public Health, Faculty of Health, </w:t>
      </w:r>
      <w:r w:rsidRPr="00B13C41">
        <w:rPr>
          <w:rFonts w:ascii="Times New Roman" w:eastAsia="Calibri" w:hAnsi="Times New Roman" w:cs="Times New Roman"/>
          <w:i/>
          <w:noProof/>
          <w:color w:val="000000"/>
          <w:sz w:val="18"/>
          <w:szCs w:val="18"/>
          <w:lang w:bidi="fa-IR"/>
        </w:rPr>
        <w:t>Bushehr University of Medical Sciences, Bushehr, Iran</w:t>
      </w:r>
    </w:p>
    <w:p w:rsidR="00B13C41" w:rsidRPr="00B13C41" w:rsidRDefault="00B13C41" w:rsidP="00B13C41">
      <w:pPr>
        <w:shd w:val="clear" w:color="auto" w:fill="F2F2F2"/>
        <w:autoSpaceDE w:val="0"/>
        <w:autoSpaceDN w:val="0"/>
        <w:adjustRightInd w:val="0"/>
        <w:spacing w:after="0" w:line="240" w:lineRule="auto"/>
        <w:rPr>
          <w:rFonts w:ascii="Times New Roman" w:eastAsia="Calibri" w:hAnsi="Times New Roman" w:cs="Times New Roman"/>
          <w:i/>
          <w:noProof/>
          <w:color w:val="000000"/>
          <w:sz w:val="18"/>
          <w:szCs w:val="18"/>
          <w:lang w:bidi="fa-IR"/>
        </w:rPr>
      </w:pPr>
      <w:r w:rsidRPr="00B13C41">
        <w:rPr>
          <w:rFonts w:eastAsia="Calibri" w:cs="Times New Roman"/>
          <w:i/>
          <w:noProof/>
          <w:color w:val="000000"/>
          <w:sz w:val="18"/>
          <w:szCs w:val="18"/>
          <w:lang w:bidi="fa-IR"/>
        </w:rPr>
        <w:t>2.Dept of</w:t>
      </w:r>
      <w:r w:rsidRPr="00B13C41">
        <w:rPr>
          <w:rFonts w:ascii="Times New Roman" w:eastAsia="Calibri" w:hAnsi="Times New Roman" w:cs="Times New Roman"/>
          <w:i/>
          <w:noProof/>
          <w:color w:val="000000"/>
          <w:sz w:val="18"/>
          <w:szCs w:val="18"/>
          <w:lang w:bidi="fa-IR"/>
        </w:rPr>
        <w:t xml:space="preserve"> Health Education, </w:t>
      </w:r>
      <w:r w:rsidRPr="00B13C41">
        <w:rPr>
          <w:rFonts w:eastAsia="Calibri" w:cs="Times New Roman"/>
          <w:i/>
          <w:noProof/>
          <w:color w:val="000000"/>
          <w:sz w:val="18"/>
          <w:szCs w:val="18"/>
          <w:lang w:bidi="fa-IR"/>
        </w:rPr>
        <w:t xml:space="preserve">Faculty of Health, </w:t>
      </w:r>
      <w:r w:rsidRPr="00B13C41">
        <w:rPr>
          <w:rFonts w:ascii="Times New Roman" w:eastAsia="Calibri" w:hAnsi="Times New Roman" w:cs="Times New Roman"/>
          <w:i/>
          <w:noProof/>
          <w:color w:val="000000"/>
          <w:sz w:val="18"/>
          <w:szCs w:val="18"/>
          <w:lang w:bidi="fa-IR"/>
        </w:rPr>
        <w:t xml:space="preserve"> Ilam University of Medical Sciences, Ilam, Iran</w:t>
      </w:r>
    </w:p>
    <w:p w:rsidR="00B13C41" w:rsidRPr="00B13C41" w:rsidRDefault="00B13C41" w:rsidP="00B13C41">
      <w:pPr>
        <w:shd w:val="clear" w:color="auto" w:fill="F2F2F2"/>
        <w:autoSpaceDE w:val="0"/>
        <w:autoSpaceDN w:val="0"/>
        <w:adjustRightInd w:val="0"/>
        <w:spacing w:after="0" w:line="240" w:lineRule="auto"/>
        <w:rPr>
          <w:rFonts w:ascii="Times New Roman" w:eastAsia="Calibri" w:hAnsi="Times New Roman" w:cs="Times New Roman"/>
          <w:i/>
          <w:noProof/>
          <w:color w:val="000000"/>
          <w:sz w:val="18"/>
          <w:szCs w:val="18"/>
          <w:rtl/>
          <w:lang w:bidi="fa-IR"/>
        </w:rPr>
      </w:pPr>
      <w:r w:rsidRPr="00B13C41">
        <w:rPr>
          <w:rFonts w:eastAsia="Calibri" w:cs="Times New Roman"/>
          <w:i/>
          <w:noProof/>
          <w:color w:val="000000"/>
          <w:sz w:val="18"/>
          <w:szCs w:val="18"/>
          <w:lang w:bidi="fa-IR"/>
        </w:rPr>
        <w:t xml:space="preserve">3.Faculty of </w:t>
      </w:r>
      <w:r w:rsidRPr="00B13C41">
        <w:rPr>
          <w:rFonts w:ascii="Times New Roman" w:eastAsia="Calibri" w:hAnsi="Times New Roman" w:cs="Times New Roman"/>
          <w:i/>
          <w:noProof/>
          <w:color w:val="000000"/>
          <w:sz w:val="18"/>
          <w:szCs w:val="18"/>
          <w:lang w:bidi="fa-IR"/>
        </w:rPr>
        <w:t xml:space="preserve">Biostatistics, </w:t>
      </w:r>
      <w:r w:rsidRPr="00B13C41">
        <w:rPr>
          <w:rFonts w:eastAsia="Calibri" w:cs="Times New Roman"/>
          <w:i/>
          <w:noProof/>
          <w:color w:val="000000"/>
          <w:sz w:val="18"/>
          <w:szCs w:val="18"/>
          <w:lang w:bidi="fa-IR"/>
        </w:rPr>
        <w:t xml:space="preserve">Faculty of Health, </w:t>
      </w:r>
      <w:r w:rsidRPr="00B13C41">
        <w:rPr>
          <w:rFonts w:ascii="Times New Roman" w:eastAsia="Calibri" w:hAnsi="Times New Roman" w:cs="Times New Roman"/>
          <w:i/>
          <w:noProof/>
          <w:color w:val="000000"/>
          <w:sz w:val="18"/>
          <w:szCs w:val="18"/>
          <w:lang w:bidi="fa-IR"/>
        </w:rPr>
        <w:t xml:space="preserve"> Bushehr University of Medical Sciences, Bushehr, Iran</w:t>
      </w:r>
    </w:p>
    <w:p w:rsidR="00B13C41" w:rsidRPr="00B13C41" w:rsidRDefault="00B13C41" w:rsidP="00B13C41">
      <w:pPr>
        <w:shd w:val="clear" w:color="auto" w:fill="F2F2F2"/>
        <w:autoSpaceDE w:val="0"/>
        <w:autoSpaceDN w:val="0"/>
        <w:adjustRightInd w:val="0"/>
        <w:spacing w:after="0" w:line="240" w:lineRule="auto"/>
        <w:rPr>
          <w:rFonts w:ascii="Times New Roman" w:eastAsia="Calibri" w:hAnsi="Times New Roman" w:cs="Times New Roman"/>
          <w:i/>
          <w:noProof/>
          <w:color w:val="000000"/>
          <w:sz w:val="18"/>
          <w:szCs w:val="18"/>
          <w:rtl/>
          <w:lang w:bidi="fa-IR"/>
        </w:rPr>
      </w:pPr>
      <w:r w:rsidRPr="00B13C41">
        <w:rPr>
          <w:rFonts w:ascii="Times New Roman" w:eastAsia="Calibri" w:hAnsi="Times New Roman" w:cs="Times New Roman"/>
          <w:i/>
          <w:noProof/>
          <w:color w:val="000000"/>
          <w:sz w:val="18"/>
          <w:szCs w:val="18"/>
          <w:lang w:bidi="fa-IR"/>
        </w:rPr>
        <w:t>4.Persian Gulf Marine Biotechnology Research Center, Bushehr University of Medical Sciences, Bushehr, Iran</w:t>
      </w:r>
    </w:p>
    <w:p w:rsidR="003547AB" w:rsidRPr="00B13C41" w:rsidRDefault="00B13C41" w:rsidP="00B13C41">
      <w:pPr>
        <w:shd w:val="clear" w:color="auto" w:fill="F2F2F2"/>
        <w:autoSpaceDE w:val="0"/>
        <w:autoSpaceDN w:val="0"/>
        <w:adjustRightInd w:val="0"/>
        <w:spacing w:after="0" w:line="240" w:lineRule="auto"/>
        <w:rPr>
          <w:rFonts w:ascii="Times New Roman" w:eastAsia="Calibri" w:hAnsi="Times New Roman" w:cs="Times New Roman"/>
          <w:i/>
          <w:noProof/>
          <w:color w:val="000000"/>
          <w:sz w:val="18"/>
          <w:szCs w:val="18"/>
          <w:rtl/>
          <w:lang w:bidi="fa-IR"/>
        </w:rPr>
      </w:pPr>
      <w:r w:rsidRPr="004166F5">
        <w:rPr>
          <w:rFonts w:ascii="Times New Roman" w:eastAsia="Calibri" w:hAnsi="Times New Roman" w:cs="Times New Roman"/>
          <w:i/>
          <w:noProof/>
          <w:color w:val="000000"/>
          <w:sz w:val="18"/>
          <w:szCs w:val="18"/>
          <w:lang w:bidi="fa-IR"/>
        </w:rPr>
        <w:t xml:space="preserve">* Correspondin author    </w:t>
      </w:r>
      <w:r w:rsidR="003547AB" w:rsidRPr="00B13C41">
        <w:rPr>
          <w:rFonts w:ascii="Times New Roman" w:eastAsia="Calibri" w:hAnsi="Times New Roman" w:cs="Times New Roman"/>
          <w:i/>
          <w:noProof/>
          <w:color w:val="000000"/>
          <w:sz w:val="18"/>
          <w:szCs w:val="18"/>
          <w:lang w:bidi="fa-IR"/>
        </w:rPr>
        <w:t>Email: Chenaryr@yahoo.com</w:t>
      </w:r>
    </w:p>
    <w:p w:rsidR="000873BD" w:rsidRDefault="000873BD" w:rsidP="003547AB">
      <w:pPr>
        <w:bidi/>
        <w:jc w:val="right"/>
        <w:rPr>
          <w:rFonts w:ascii="Times New Roman" w:hAnsi="Times New Roman" w:cs="B Mitra"/>
          <w:szCs w:val="24"/>
          <w:rtl/>
          <w:lang w:bidi="fa-IR"/>
        </w:rPr>
      </w:pPr>
    </w:p>
    <w:p w:rsidR="000873BD" w:rsidRPr="000873BD" w:rsidRDefault="000873BD" w:rsidP="000873BD">
      <w:pPr>
        <w:bidi/>
        <w:rPr>
          <w:rFonts w:ascii="Times New Roman" w:hAnsi="Times New Roman" w:cs="B Mitra"/>
          <w:szCs w:val="24"/>
          <w:rtl/>
          <w:lang w:bidi="fa-IR"/>
        </w:rPr>
      </w:pPr>
    </w:p>
    <w:p w:rsidR="000873BD" w:rsidRDefault="000873BD" w:rsidP="000873BD">
      <w:pPr>
        <w:bidi/>
        <w:rPr>
          <w:rFonts w:ascii="Times New Roman" w:hAnsi="Times New Roman" w:cs="B Mitra"/>
          <w:szCs w:val="24"/>
          <w:rtl/>
          <w:lang w:bidi="fa-IR"/>
        </w:rPr>
      </w:pPr>
    </w:p>
    <w:p w:rsidR="000873BD" w:rsidRPr="000873BD" w:rsidRDefault="000873BD" w:rsidP="000873BD">
      <w:pPr>
        <w:jc w:val="center"/>
        <w:rPr>
          <w:rFonts w:ascii="Times New Roman" w:eastAsia="Times New Roman" w:hAnsi="Times New Roman" w:cs="Times New Roman"/>
          <w:b/>
          <w:bCs/>
          <w:i/>
          <w:iCs/>
          <w:sz w:val="24"/>
          <w:szCs w:val="24"/>
          <w:u w:val="single"/>
          <w:rtl/>
          <w:lang w:bidi="fa-IR"/>
        </w:rPr>
      </w:pPr>
      <w:r>
        <w:rPr>
          <w:rFonts w:ascii="Times New Roman" w:hAnsi="Times New Roman" w:cs="B Mitra"/>
          <w:szCs w:val="24"/>
          <w:lang w:bidi="fa-IR"/>
        </w:rPr>
        <w:tab/>
      </w:r>
      <w:r w:rsidRPr="000873BD">
        <w:rPr>
          <w:rFonts w:ascii="Times New Roman" w:eastAsia="Times New Roman" w:hAnsi="Times New Roman" w:cs="Times New Roman"/>
          <w:b/>
          <w:bCs/>
          <w:i/>
          <w:iCs/>
          <w:sz w:val="24"/>
          <w:szCs w:val="24"/>
          <w:u w:val="single"/>
          <w:lang w:bidi="fa-IR"/>
        </w:rPr>
        <w:t xml:space="preserve">Scientific Journal of </w:t>
      </w:r>
      <w:proofErr w:type="spellStart"/>
      <w:r w:rsidRPr="000873BD">
        <w:rPr>
          <w:rFonts w:ascii="Times New Roman" w:eastAsia="Times New Roman" w:hAnsi="Times New Roman" w:cs="Times New Roman"/>
          <w:b/>
          <w:bCs/>
          <w:i/>
          <w:iCs/>
          <w:sz w:val="24"/>
          <w:szCs w:val="24"/>
          <w:u w:val="single"/>
          <w:lang w:bidi="fa-IR"/>
        </w:rPr>
        <w:t>Ilam</w:t>
      </w:r>
      <w:proofErr w:type="spellEnd"/>
      <w:r w:rsidRPr="000873BD">
        <w:rPr>
          <w:rFonts w:ascii="Times New Roman" w:eastAsia="Times New Roman" w:hAnsi="Times New Roman" w:cs="Times New Roman"/>
          <w:b/>
          <w:bCs/>
          <w:i/>
          <w:iCs/>
          <w:sz w:val="24"/>
          <w:szCs w:val="24"/>
          <w:u w:val="single"/>
          <w:lang w:bidi="fa-IR"/>
        </w:rPr>
        <w:t xml:space="preserve"> University of Medical Sciences</w:t>
      </w:r>
    </w:p>
    <w:p w:rsidR="00AE284A" w:rsidRPr="000873BD" w:rsidRDefault="00AE284A" w:rsidP="000873BD">
      <w:pPr>
        <w:tabs>
          <w:tab w:val="left" w:pos="4710"/>
        </w:tabs>
        <w:bidi/>
        <w:rPr>
          <w:rFonts w:ascii="Times New Roman" w:hAnsi="Times New Roman" w:cs="B Mitra"/>
          <w:szCs w:val="24"/>
          <w:rtl/>
          <w:lang w:bidi="fa-IR"/>
        </w:rPr>
      </w:pPr>
    </w:p>
    <w:sectPr w:rsidR="00AE284A" w:rsidRPr="000873BD" w:rsidSect="007A0E32">
      <w:type w:val="continuous"/>
      <w:pgSz w:w="11907" w:h="16840" w:code="9"/>
      <w:pgMar w:top="1412" w:right="1701" w:bottom="141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256" w:rsidRDefault="001A6256" w:rsidP="003B32AC">
      <w:pPr>
        <w:spacing w:after="0" w:line="240" w:lineRule="auto"/>
      </w:pPr>
      <w:r>
        <w:separator/>
      </w:r>
    </w:p>
  </w:endnote>
  <w:endnote w:type="continuationSeparator" w:id="0">
    <w:p w:rsidR="001A6256" w:rsidRDefault="001A6256" w:rsidP="003B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Tabassom">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Lotus">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Lotus"/>
        <w:rtl/>
      </w:rPr>
      <w:id w:val="-153530594"/>
      <w:docPartObj>
        <w:docPartGallery w:val="Page Numbers (Bottom of Page)"/>
        <w:docPartUnique/>
      </w:docPartObj>
    </w:sdtPr>
    <w:sdtEndPr/>
    <w:sdtContent>
      <w:p w:rsidR="00605E09" w:rsidRPr="00777E8F" w:rsidRDefault="00605E09" w:rsidP="00777E8F">
        <w:pPr>
          <w:pStyle w:val="Footer"/>
          <w:bidi/>
          <w:jc w:val="center"/>
          <w:rPr>
            <w:rFonts w:cs="Lotus"/>
          </w:rPr>
        </w:pPr>
        <w:r w:rsidRPr="00777E8F">
          <w:rPr>
            <w:rFonts w:cs="Lotus"/>
          </w:rPr>
          <w:fldChar w:fldCharType="begin"/>
        </w:r>
        <w:r w:rsidRPr="00777E8F">
          <w:rPr>
            <w:rFonts w:cs="Lotus"/>
          </w:rPr>
          <w:instrText xml:space="preserve"> PAGE   \* MERGEFORMAT </w:instrText>
        </w:r>
        <w:r w:rsidRPr="00777E8F">
          <w:rPr>
            <w:rFonts w:cs="Lotus"/>
          </w:rPr>
          <w:fldChar w:fldCharType="separate"/>
        </w:r>
        <w:r w:rsidR="00A81ABF">
          <w:rPr>
            <w:rFonts w:cs="Lotus"/>
            <w:noProof/>
            <w:rtl/>
          </w:rPr>
          <w:t>114</w:t>
        </w:r>
        <w:r w:rsidRPr="00777E8F">
          <w:rPr>
            <w:rFonts w:cs="Lotus"/>
            <w:noProof/>
          </w:rPr>
          <w:fldChar w:fldCharType="end"/>
        </w:r>
      </w:p>
    </w:sdtContent>
  </w:sdt>
  <w:p w:rsidR="00605E09" w:rsidRPr="00777E8F" w:rsidRDefault="00605E09" w:rsidP="00777E8F">
    <w:pPr>
      <w:pStyle w:val="Footer"/>
      <w:bidi/>
      <w:rPr>
        <w:rFonts w:cs="Lot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7276256"/>
      <w:docPartObj>
        <w:docPartGallery w:val="Page Numbers (Bottom of Page)"/>
        <w:docPartUnique/>
      </w:docPartObj>
    </w:sdtPr>
    <w:sdtEndPr/>
    <w:sdtContent>
      <w:p w:rsidR="00605E09" w:rsidRDefault="00605E09" w:rsidP="00605E09">
        <w:pPr>
          <w:pStyle w:val="Footer"/>
          <w:bidi/>
          <w:jc w:val="center"/>
        </w:pPr>
        <w:r>
          <w:fldChar w:fldCharType="begin"/>
        </w:r>
        <w:r>
          <w:instrText xml:space="preserve"> PAGE   \* MERGEFORMAT </w:instrText>
        </w:r>
        <w:r>
          <w:fldChar w:fldCharType="separate"/>
        </w:r>
        <w:r w:rsidR="00A81ABF">
          <w:rPr>
            <w:noProof/>
            <w:rtl/>
          </w:rPr>
          <w:t>107</w:t>
        </w:r>
        <w:r>
          <w:rPr>
            <w:noProof/>
          </w:rPr>
          <w:fldChar w:fldCharType="end"/>
        </w:r>
      </w:p>
    </w:sdtContent>
  </w:sdt>
  <w:p w:rsidR="00605E09" w:rsidRPr="00605E09" w:rsidRDefault="00605E09">
    <w:pPr>
      <w:pStyle w:val="Footer"/>
      <w:rPr>
        <w:rFonts w:cs="Lot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254878"/>
      <w:docPartObj>
        <w:docPartGallery w:val="Page Numbers (Bottom of Page)"/>
        <w:docPartUnique/>
      </w:docPartObj>
    </w:sdtPr>
    <w:sdtEndPr/>
    <w:sdtContent>
      <w:p w:rsidR="00605E09" w:rsidRDefault="00856B28" w:rsidP="00856B28">
        <w:pPr>
          <w:pStyle w:val="Footer"/>
          <w:jc w:val="center"/>
        </w:pPr>
        <w:r>
          <w:rPr>
            <w:rFonts w:hint="cs"/>
            <w:rtl/>
          </w:rPr>
          <w:t>113</w:t>
        </w:r>
      </w:p>
    </w:sdtContent>
  </w:sdt>
  <w:p w:rsidR="00605E09" w:rsidRDefault="00605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256" w:rsidRDefault="001A6256" w:rsidP="003B32AC">
      <w:pPr>
        <w:spacing w:after="0" w:line="240" w:lineRule="auto"/>
      </w:pPr>
      <w:r>
        <w:separator/>
      </w:r>
    </w:p>
  </w:footnote>
  <w:footnote w:type="continuationSeparator" w:id="0">
    <w:p w:rsidR="001A6256" w:rsidRDefault="001A6256" w:rsidP="003B32AC">
      <w:pPr>
        <w:spacing w:after="0" w:line="240" w:lineRule="auto"/>
      </w:pPr>
      <w:r>
        <w:continuationSeparator/>
      </w:r>
    </w:p>
  </w:footnote>
  <w:footnote w:id="1">
    <w:p w:rsidR="00605E09" w:rsidRDefault="00605E09" w:rsidP="003547AB">
      <w:pPr>
        <w:pStyle w:val="FootnoteText"/>
        <w:jc w:val="right"/>
        <w:rPr>
          <w:rStyle w:val="FootnoteReference"/>
          <w:rtl/>
        </w:rPr>
      </w:pPr>
      <w:r w:rsidRPr="0065699C">
        <w:rPr>
          <w:rFonts w:cs="B Lotus" w:hint="cs"/>
          <w:b/>
          <w:bCs/>
          <w:sz w:val="22"/>
          <w:szCs w:val="22"/>
          <w:rtl/>
        </w:rPr>
        <w:t>نویسنده مسئول:</w:t>
      </w:r>
      <w:r w:rsidRPr="003547AB">
        <w:rPr>
          <w:rFonts w:cs="B Lotus" w:hint="cs"/>
          <w:sz w:val="22"/>
          <w:szCs w:val="22"/>
          <w:rtl/>
        </w:rPr>
        <w:t xml:space="preserve"> گروه آموزش بهداشت، دانشکده بهداشت، دانشگاه علوم پزشکي ایلام، ایلام، ايران</w:t>
      </w:r>
      <w:r>
        <w:t>*</w:t>
      </w:r>
    </w:p>
    <w:p w:rsidR="00605E09" w:rsidRPr="007A0E32" w:rsidRDefault="00605E09" w:rsidP="003547AB">
      <w:pPr>
        <w:spacing w:after="0" w:line="240" w:lineRule="auto"/>
        <w:rPr>
          <w:rFonts w:ascii="Times New Roman" w:hAnsi="Times New Roman" w:cs="B Mitra"/>
          <w:color w:val="000000" w:themeColor="text1"/>
          <w:szCs w:val="24"/>
          <w:rtl/>
        </w:rPr>
      </w:pPr>
      <w:r w:rsidRPr="003547AB">
        <w:rPr>
          <w:rFonts w:ascii="Times New Roman" w:hAnsi="Times New Roman" w:cs="B Mitra"/>
          <w:b/>
          <w:bCs/>
          <w:i/>
          <w:iCs/>
          <w:color w:val="4F81BD" w:themeColor="accent1"/>
          <w:szCs w:val="24"/>
          <w:u w:val="single"/>
        </w:rPr>
        <w:t>Email:</w:t>
      </w:r>
      <w:r w:rsidRPr="003547AB">
        <w:rPr>
          <w:rFonts w:ascii="Times New Roman" w:hAnsi="Times New Roman" w:cs="B Mitra"/>
          <w:color w:val="4F81BD" w:themeColor="accent1"/>
          <w:szCs w:val="24"/>
        </w:rPr>
        <w:t xml:space="preserve"> </w:t>
      </w:r>
      <w:r w:rsidRPr="003547AB">
        <w:rPr>
          <w:rFonts w:ascii="Times New Roman" w:hAnsi="Times New Roman" w:cs="B Mitra"/>
          <w:i/>
          <w:iCs/>
          <w:color w:val="000000" w:themeColor="text1"/>
          <w:szCs w:val="24"/>
        </w:rPr>
        <w:t>Chenaryr@yahoo.com</w:t>
      </w:r>
    </w:p>
    <w:p w:rsidR="00605E09" w:rsidRDefault="00605E09" w:rsidP="00F25E17">
      <w:pPr>
        <w:pStyle w:val="FootnoteText"/>
        <w:jc w:val="right"/>
        <w:rPr>
          <w:lang w:bidi="fa-IR"/>
        </w:rPr>
      </w:pPr>
      <w:r w:rsidRPr="003547AB">
        <w:rPr>
          <w:rStyle w:val="FootnoteReference"/>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09" w:rsidRPr="00777E8F" w:rsidRDefault="00605E09" w:rsidP="00777E8F">
    <w:pPr>
      <w:bidi/>
      <w:spacing w:after="0" w:line="240" w:lineRule="auto"/>
      <w:jc w:val="center"/>
      <w:rPr>
        <w:rFonts w:ascii="Times New Roman" w:eastAsia="Calibri" w:hAnsi="Times New Roman" w:cs="B Homa"/>
        <w:noProof/>
        <w:sz w:val="20"/>
        <w:szCs w:val="20"/>
        <w:lang w:eastAsia="zh-CN" w:bidi="fa-IR"/>
      </w:rPr>
    </w:pPr>
    <w:r w:rsidRPr="00777E8F">
      <w:rPr>
        <w:rFonts w:ascii="Times New Roman" w:eastAsia="Calibri" w:hAnsi="Times New Roman" w:cs="B Homa" w:hint="cs"/>
        <w:noProof/>
        <w:sz w:val="20"/>
        <w:szCs w:val="20"/>
        <w:rtl/>
        <w:lang w:eastAsia="zh-CN" w:bidi="fa-IR"/>
      </w:rPr>
      <w:t>ارزیابی مهارت‌ های لازم برای حل یک تکلیف پیچیده در دانشجویان دانشگاه ...-رقیه چناری و همکاران</w:t>
    </w:r>
  </w:p>
  <w:p w:rsidR="00605E09" w:rsidRDefault="00605E09">
    <w:pPr>
      <w:pStyle w:val="Header"/>
    </w:pPr>
    <w:r w:rsidRPr="00777E8F">
      <w:rPr>
        <w:rFonts w:ascii="Calibri" w:eastAsia="Calibri" w:hAnsi="Calibri" w:cs="Arial"/>
        <w:noProof/>
        <w:lang w:bidi="fa-IR"/>
      </w:rPr>
      <mc:AlternateContent>
        <mc:Choice Requires="wps">
          <w:drawing>
            <wp:anchor distT="4294967292" distB="4294967292" distL="114300" distR="114300" simplePos="0" relativeHeight="251661312" behindDoc="0" locked="0" layoutInCell="1" allowOverlap="1" wp14:anchorId="739875BF" wp14:editId="3AEA1E44">
              <wp:simplePos x="0" y="0"/>
              <wp:positionH relativeFrom="column">
                <wp:posOffset>-38100</wp:posOffset>
              </wp:positionH>
              <wp:positionV relativeFrom="paragraph">
                <wp:posOffset>50800</wp:posOffset>
              </wp:positionV>
              <wp:extent cx="5593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pt,4pt" to="43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8PHQIAADc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&#1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09" w:rsidRPr="00777E8F" w:rsidRDefault="00605E09" w:rsidP="00777E8F">
    <w:pPr>
      <w:tabs>
        <w:tab w:val="center" w:pos="4513"/>
        <w:tab w:val="right" w:pos="9026"/>
      </w:tabs>
      <w:bidi/>
      <w:spacing w:after="0" w:line="240" w:lineRule="auto"/>
      <w:rPr>
        <w:rFonts w:ascii="Times New Roman" w:eastAsia="SimSun" w:hAnsi="Times New Roman" w:cs="Times New Roman"/>
        <w:sz w:val="24"/>
        <w:szCs w:val="24"/>
        <w:rtl/>
        <w:lang w:eastAsia="zh-CN" w:bidi="fa-IR"/>
      </w:rPr>
    </w:pPr>
    <w:r w:rsidRPr="00777E8F">
      <w:rPr>
        <w:rFonts w:ascii="Calibri" w:eastAsia="Calibri" w:hAnsi="Calibri" w:cs="Arial"/>
        <w:noProof/>
        <w:lang w:bidi="fa-IR"/>
      </w:rPr>
      <mc:AlternateContent>
        <mc:Choice Requires="wps">
          <w:drawing>
            <wp:anchor distT="4294967292" distB="4294967292" distL="114300" distR="114300" simplePos="0" relativeHeight="251659264" behindDoc="0" locked="0" layoutInCell="1" allowOverlap="1" wp14:anchorId="12259BD4" wp14:editId="47D7E1B7">
              <wp:simplePos x="0" y="0"/>
              <wp:positionH relativeFrom="column">
                <wp:posOffset>0</wp:posOffset>
              </wp:positionH>
              <wp:positionV relativeFrom="paragraph">
                <wp:posOffset>241934</wp:posOffset>
              </wp:positionV>
              <wp:extent cx="5593080" cy="0"/>
              <wp:effectExtent l="0" t="0" r="2667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9.05pt" to="440.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16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" strokeweight="1.5pt"/>
          </w:pict>
        </mc:Fallback>
      </mc:AlternateContent>
    </w:r>
    <w:r w:rsidRPr="00777E8F">
      <w:rPr>
        <w:rFonts w:ascii="Times New Roman" w:eastAsia="Calibri" w:hAnsi="Times New Roman" w:cs="B Homa" w:hint="eastAsia"/>
        <w:noProof/>
        <w:sz w:val="20"/>
        <w:szCs w:val="20"/>
        <w:rtl/>
        <w:lang w:eastAsia="zh-CN" w:bidi="fa-IR"/>
      </w:rPr>
      <w:t>مجله</w:t>
    </w:r>
    <w:r w:rsidRPr="00777E8F">
      <w:rPr>
        <w:rFonts w:ascii="Times New Roman" w:eastAsia="Calibri" w:hAnsi="Times New Roman" w:cs="B Homa"/>
        <w:noProof/>
        <w:sz w:val="20"/>
        <w:szCs w:val="20"/>
        <w:rtl/>
        <w:lang w:eastAsia="zh-CN" w:bidi="fa-IR"/>
      </w:rPr>
      <w:t xml:space="preserve"> </w:t>
    </w:r>
    <w:r w:rsidRPr="00777E8F">
      <w:rPr>
        <w:rFonts w:ascii="Times New Roman" w:eastAsia="Calibri" w:hAnsi="Times New Roman" w:cs="B Homa" w:hint="eastAsia"/>
        <w:noProof/>
        <w:sz w:val="20"/>
        <w:szCs w:val="20"/>
        <w:rtl/>
        <w:lang w:eastAsia="zh-CN" w:bidi="fa-IR"/>
      </w:rPr>
      <w:t>علم</w:t>
    </w:r>
    <w:r w:rsidRPr="00777E8F">
      <w:rPr>
        <w:rFonts w:ascii="Times New Roman" w:eastAsia="Calibri" w:hAnsi="Times New Roman" w:cs="B Homa"/>
        <w:noProof/>
        <w:sz w:val="20"/>
        <w:szCs w:val="20"/>
        <w:rtl/>
        <w:lang w:eastAsia="zh-CN" w:bidi="fa-IR"/>
      </w:rPr>
      <w:t>ی</w:t>
    </w:r>
    <w:r w:rsidRPr="00777E8F">
      <w:rPr>
        <w:rFonts w:ascii="Times New Roman" w:eastAsia="Calibri" w:hAnsi="Times New Roman" w:cs="B Homa" w:hint="cs"/>
        <w:noProof/>
        <w:sz w:val="20"/>
        <w:szCs w:val="20"/>
        <w:rtl/>
        <w:lang w:eastAsia="zh-CN" w:bidi="fa-IR"/>
      </w:rPr>
      <w:t xml:space="preserve"> پژوهشی</w:t>
    </w:r>
    <w:r w:rsidRPr="00777E8F">
      <w:rPr>
        <w:rFonts w:ascii="Times New Roman" w:eastAsia="Calibri" w:hAnsi="Times New Roman" w:cs="B Homa"/>
        <w:noProof/>
        <w:sz w:val="20"/>
        <w:szCs w:val="20"/>
        <w:rtl/>
        <w:lang w:eastAsia="zh-CN" w:bidi="fa-IR"/>
      </w:rPr>
      <w:t xml:space="preserve"> </w:t>
    </w:r>
    <w:r w:rsidRPr="00777E8F">
      <w:rPr>
        <w:rFonts w:ascii="Times New Roman" w:eastAsia="Calibri" w:hAnsi="Times New Roman" w:cs="B Homa" w:hint="eastAsia"/>
        <w:noProof/>
        <w:sz w:val="20"/>
        <w:szCs w:val="20"/>
        <w:rtl/>
        <w:lang w:eastAsia="zh-CN" w:bidi="fa-IR"/>
      </w:rPr>
      <w:t>دانشگاه</w:t>
    </w:r>
    <w:r w:rsidRPr="00777E8F">
      <w:rPr>
        <w:rFonts w:ascii="Times New Roman" w:eastAsia="Calibri" w:hAnsi="Times New Roman" w:cs="B Homa"/>
        <w:noProof/>
        <w:sz w:val="20"/>
        <w:szCs w:val="20"/>
        <w:rtl/>
        <w:lang w:eastAsia="zh-CN" w:bidi="fa-IR"/>
      </w:rPr>
      <w:t xml:space="preserve"> </w:t>
    </w:r>
    <w:r w:rsidRPr="00777E8F">
      <w:rPr>
        <w:rFonts w:ascii="Times New Roman" w:eastAsia="Calibri" w:hAnsi="Times New Roman" w:cs="B Homa" w:hint="eastAsia"/>
        <w:noProof/>
        <w:sz w:val="20"/>
        <w:szCs w:val="20"/>
        <w:rtl/>
        <w:lang w:eastAsia="zh-CN" w:bidi="fa-IR"/>
      </w:rPr>
      <w:t>علوم</w:t>
    </w:r>
    <w:r w:rsidRPr="00777E8F">
      <w:rPr>
        <w:rFonts w:ascii="Times New Roman" w:eastAsia="Calibri" w:hAnsi="Times New Roman" w:cs="B Homa"/>
        <w:noProof/>
        <w:sz w:val="20"/>
        <w:szCs w:val="20"/>
        <w:rtl/>
        <w:lang w:eastAsia="zh-CN" w:bidi="fa-IR"/>
      </w:rPr>
      <w:t xml:space="preserve"> </w:t>
    </w:r>
    <w:r w:rsidRPr="00777E8F">
      <w:rPr>
        <w:rFonts w:ascii="Times New Roman" w:eastAsia="Calibri" w:hAnsi="Times New Roman" w:cs="B Homa" w:hint="eastAsia"/>
        <w:noProof/>
        <w:sz w:val="20"/>
        <w:szCs w:val="20"/>
        <w:rtl/>
        <w:lang w:eastAsia="zh-CN" w:bidi="fa-IR"/>
      </w:rPr>
      <w:t>پزشک</w:t>
    </w:r>
    <w:r w:rsidRPr="00777E8F">
      <w:rPr>
        <w:rFonts w:ascii="Times New Roman" w:eastAsia="Calibri" w:hAnsi="Times New Roman" w:cs="B Homa"/>
        <w:noProof/>
        <w:sz w:val="20"/>
        <w:szCs w:val="20"/>
        <w:rtl/>
        <w:lang w:eastAsia="zh-CN" w:bidi="fa-IR"/>
      </w:rPr>
      <w:t xml:space="preserve">ی </w:t>
    </w:r>
    <w:r w:rsidRPr="00777E8F">
      <w:rPr>
        <w:rFonts w:ascii="Times New Roman" w:eastAsia="Calibri" w:hAnsi="Times New Roman" w:cs="B Homa" w:hint="eastAsia"/>
        <w:noProof/>
        <w:sz w:val="20"/>
        <w:szCs w:val="20"/>
        <w:rtl/>
        <w:lang w:eastAsia="zh-CN" w:bidi="fa-IR"/>
      </w:rPr>
      <w:t>ا</w:t>
    </w:r>
    <w:r w:rsidRPr="00777E8F">
      <w:rPr>
        <w:rFonts w:ascii="Times New Roman" w:eastAsia="Calibri" w:hAnsi="Times New Roman" w:cs="B Homa"/>
        <w:noProof/>
        <w:sz w:val="20"/>
        <w:szCs w:val="20"/>
        <w:rtl/>
        <w:lang w:eastAsia="zh-CN" w:bidi="fa-IR"/>
      </w:rPr>
      <w:t>ی</w:t>
    </w:r>
    <w:r w:rsidRPr="00777E8F">
      <w:rPr>
        <w:rFonts w:ascii="Times New Roman" w:eastAsia="Calibri" w:hAnsi="Times New Roman" w:cs="B Homa" w:hint="eastAsia"/>
        <w:noProof/>
        <w:sz w:val="20"/>
        <w:szCs w:val="20"/>
        <w:rtl/>
        <w:lang w:eastAsia="zh-CN" w:bidi="fa-IR"/>
      </w:rPr>
      <w:t>لام</w:t>
    </w:r>
    <w:r w:rsidRPr="00777E8F">
      <w:rPr>
        <w:rFonts w:ascii="Times New Roman" w:eastAsia="Calibri" w:hAnsi="Times New Roman" w:cs="B Homa"/>
        <w:noProof/>
        <w:sz w:val="20"/>
        <w:szCs w:val="20"/>
        <w:rtl/>
        <w:lang w:eastAsia="zh-CN" w:bidi="fa-IR"/>
      </w:rPr>
      <w:t xml:space="preserve">                                    </w:t>
    </w:r>
    <w:r w:rsidRPr="00777E8F">
      <w:rPr>
        <w:rFonts w:ascii="Times New Roman" w:eastAsia="Calibri" w:hAnsi="Times New Roman" w:cs="B Homa"/>
        <w:noProof/>
        <w:sz w:val="20"/>
        <w:szCs w:val="20"/>
        <w:lang w:eastAsia="zh-CN" w:bidi="fa-IR"/>
      </w:rPr>
      <w:t xml:space="preserve">  </w:t>
    </w:r>
    <w:r w:rsidRPr="00777E8F">
      <w:rPr>
        <w:rFonts w:ascii="Times New Roman" w:eastAsia="Calibri" w:hAnsi="Times New Roman" w:cs="B Homa" w:hint="eastAsia"/>
        <w:noProof/>
        <w:sz w:val="20"/>
        <w:szCs w:val="20"/>
        <w:rtl/>
        <w:lang w:eastAsia="zh-CN" w:bidi="fa-IR"/>
      </w:rPr>
      <w:t>دوره</w:t>
    </w:r>
    <w:r w:rsidRPr="00777E8F">
      <w:rPr>
        <w:rFonts w:ascii="Times New Roman" w:eastAsia="Calibri" w:hAnsi="Times New Roman" w:cs="B Homa"/>
        <w:noProof/>
        <w:sz w:val="20"/>
        <w:szCs w:val="20"/>
        <w:rtl/>
        <w:lang w:eastAsia="zh-CN" w:bidi="fa-IR"/>
      </w:rPr>
      <w:t xml:space="preserve"> </w:t>
    </w:r>
    <w:r w:rsidRPr="00777E8F">
      <w:rPr>
        <w:rFonts w:ascii="Times New Roman" w:eastAsia="Calibri" w:hAnsi="Times New Roman" w:cs="B Homa" w:hint="eastAsia"/>
        <w:noProof/>
        <w:sz w:val="20"/>
        <w:szCs w:val="20"/>
        <w:rtl/>
        <w:lang w:eastAsia="zh-CN" w:bidi="fa-IR"/>
      </w:rPr>
      <w:t>ب</w:t>
    </w:r>
    <w:r w:rsidRPr="00777E8F">
      <w:rPr>
        <w:rFonts w:ascii="Times New Roman" w:eastAsia="Calibri" w:hAnsi="Times New Roman" w:cs="B Homa"/>
        <w:noProof/>
        <w:sz w:val="20"/>
        <w:szCs w:val="20"/>
        <w:rtl/>
        <w:lang w:eastAsia="zh-CN" w:bidi="fa-IR"/>
      </w:rPr>
      <w:t>ی</w:t>
    </w:r>
    <w:r w:rsidRPr="00777E8F">
      <w:rPr>
        <w:rFonts w:ascii="Times New Roman" w:eastAsia="Calibri" w:hAnsi="Times New Roman" w:cs="B Homa" w:hint="eastAsia"/>
        <w:noProof/>
        <w:sz w:val="20"/>
        <w:szCs w:val="20"/>
        <w:rtl/>
        <w:lang w:eastAsia="zh-CN" w:bidi="fa-IR"/>
      </w:rPr>
      <w:t>ست</w:t>
    </w:r>
    <w:r w:rsidRPr="00777E8F">
      <w:rPr>
        <w:rFonts w:ascii="Times New Roman" w:eastAsia="Calibri" w:hAnsi="Times New Roman" w:cs="B Homa" w:hint="cs"/>
        <w:noProof/>
        <w:sz w:val="20"/>
        <w:szCs w:val="20"/>
        <w:rtl/>
        <w:lang w:eastAsia="zh-CN" w:bidi="fa-IR"/>
      </w:rPr>
      <w:t xml:space="preserve"> و</w:t>
    </w:r>
    <w:r w:rsidRPr="00777E8F">
      <w:rPr>
        <w:rFonts w:ascii="Times New Roman" w:eastAsia="Calibri" w:hAnsi="Times New Roman" w:cs="B Homa"/>
        <w:noProof/>
        <w:sz w:val="20"/>
        <w:szCs w:val="20"/>
        <w:rtl/>
        <w:lang w:eastAsia="zh-CN" w:bidi="fa-IR"/>
      </w:rPr>
      <w:t xml:space="preserve"> </w:t>
    </w:r>
    <w:r w:rsidRPr="00777E8F">
      <w:rPr>
        <w:rFonts w:ascii="Times New Roman" w:eastAsia="Calibri" w:hAnsi="Times New Roman" w:cs="B Homa" w:hint="cs"/>
        <w:noProof/>
        <w:sz w:val="20"/>
        <w:szCs w:val="20"/>
        <w:rtl/>
        <w:lang w:eastAsia="zh-CN" w:bidi="fa-IR"/>
      </w:rPr>
      <w:t>دوم</w:t>
    </w:r>
    <w:r w:rsidRPr="00777E8F">
      <w:rPr>
        <w:rFonts w:ascii="Times New Roman" w:eastAsia="Calibri" w:hAnsi="Times New Roman" w:cs="B Homa" w:hint="eastAsia"/>
        <w:noProof/>
        <w:sz w:val="20"/>
        <w:szCs w:val="20"/>
        <w:rtl/>
        <w:lang w:eastAsia="zh-CN" w:bidi="fa-IR"/>
      </w:rPr>
      <w:t>،</w:t>
    </w:r>
    <w:r w:rsidRPr="00777E8F">
      <w:rPr>
        <w:rFonts w:ascii="Times New Roman" w:eastAsia="Calibri" w:hAnsi="Times New Roman" w:cs="B Homa"/>
        <w:noProof/>
        <w:sz w:val="20"/>
        <w:szCs w:val="20"/>
        <w:rtl/>
        <w:lang w:eastAsia="zh-CN" w:bidi="fa-IR"/>
      </w:rPr>
      <w:t xml:space="preserve"> </w:t>
    </w:r>
    <w:r w:rsidRPr="00777E8F">
      <w:rPr>
        <w:rFonts w:ascii="Times New Roman" w:eastAsia="Calibri" w:hAnsi="Times New Roman" w:cs="B Homa" w:hint="eastAsia"/>
        <w:noProof/>
        <w:sz w:val="20"/>
        <w:szCs w:val="20"/>
        <w:rtl/>
        <w:lang w:eastAsia="zh-CN" w:bidi="fa-IR"/>
      </w:rPr>
      <w:t>شماره</w:t>
    </w:r>
    <w:r w:rsidRPr="00777E8F">
      <w:rPr>
        <w:rFonts w:ascii="Times New Roman" w:eastAsia="Calibri" w:hAnsi="Times New Roman" w:cs="B Homa" w:hint="cs"/>
        <w:noProof/>
        <w:sz w:val="20"/>
        <w:szCs w:val="20"/>
        <w:rtl/>
        <w:lang w:eastAsia="zh-CN" w:bidi="fa-IR"/>
      </w:rPr>
      <w:t xml:space="preserve"> هفتم، بهمن </w:t>
    </w:r>
    <w:r w:rsidRPr="00777E8F">
      <w:rPr>
        <w:rFonts w:ascii="Times New Roman" w:eastAsia="Calibri" w:hAnsi="Times New Roman" w:cs="B Homa"/>
        <w:noProof/>
        <w:sz w:val="20"/>
        <w:szCs w:val="20"/>
        <w:rtl/>
        <w:lang w:eastAsia="zh-CN" w:bidi="fa-IR"/>
      </w:rPr>
      <w:t>9</w:t>
    </w:r>
    <w:r w:rsidRPr="00777E8F">
      <w:rPr>
        <w:rFonts w:ascii="Times New Roman" w:eastAsia="Calibri" w:hAnsi="Times New Roman" w:cs="B Homa" w:hint="cs"/>
        <w:noProof/>
        <w:sz w:val="20"/>
        <w:szCs w:val="20"/>
        <w:rtl/>
        <w:lang w:eastAsia="zh-CN" w:bidi="fa-IR"/>
      </w:rPr>
      <w:t>3</w:t>
    </w:r>
  </w:p>
  <w:p w:rsidR="00605E09" w:rsidRPr="00777E8F" w:rsidRDefault="008444E5" w:rsidP="008444E5">
    <w:pPr>
      <w:tabs>
        <w:tab w:val="left" w:pos="3420"/>
        <w:tab w:val="left" w:pos="5805"/>
      </w:tabs>
      <w:spacing w:after="0" w:line="240" w:lineRule="auto"/>
      <w:rPr>
        <w:rFonts w:ascii="Calibri" w:eastAsia="SimSun" w:hAnsi="Calibri" w:cs="Arial"/>
      </w:rPr>
    </w:pPr>
    <w:r>
      <w:rPr>
        <w:rFonts w:ascii="Calibri" w:eastAsia="SimSun" w:hAnsi="Calibri" w:cs="Arial"/>
      </w:rPr>
      <w:tab/>
    </w:r>
    <w:r>
      <w:rPr>
        <w:rFonts w:ascii="Calibri" w:eastAsia="SimSun" w:hAnsi="Calibri" w:cs="Arial"/>
      </w:rPr>
      <w:tab/>
    </w:r>
  </w:p>
  <w:p w:rsidR="00605E09" w:rsidRPr="00777E8F" w:rsidRDefault="00605E09" w:rsidP="00777E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5113"/>
    <w:multiLevelType w:val="hybridMultilevel"/>
    <w:tmpl w:val="2E5AC0D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40385935"/>
    <w:multiLevelType w:val="hybridMultilevel"/>
    <w:tmpl w:val="44829A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7AE4839"/>
    <w:multiLevelType w:val="hybridMultilevel"/>
    <w:tmpl w:val="D4988A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8C38AF"/>
    <w:multiLevelType w:val="hybridMultilevel"/>
    <w:tmpl w:val="C9C88F2C"/>
    <w:lvl w:ilvl="0" w:tplc="3AE602C0">
      <w:start w:val="1"/>
      <w:numFmt w:val="decimal"/>
      <w:lvlText w:val="%1."/>
      <w:lvlJc w:val="left"/>
      <w:pPr>
        <w:ind w:left="720" w:hanging="360"/>
      </w:pPr>
      <w:rPr>
        <w:rFonts w:asciiTheme="majorBidi" w:hAnsi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4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0x9rv9fi0apzvepxvnxwzrl9zet0txw0zpd&quot;&gt;My EndNote Library&lt;record-ids&gt;&lt;item&gt;42&lt;/item&gt;&lt;item&gt;44&lt;/item&gt;&lt;item&gt;54&lt;/item&gt;&lt;item&gt;57&lt;/item&gt;&lt;item&gt;59&lt;/item&gt;&lt;item&gt;60&lt;/item&gt;&lt;item&gt;62&lt;/item&gt;&lt;item&gt;64&lt;/item&gt;&lt;item&gt;95&lt;/item&gt;&lt;item&gt;97&lt;/item&gt;&lt;item&gt;98&lt;/item&gt;&lt;item&gt;99&lt;/item&gt;&lt;/record-ids&gt;&lt;/item&gt;&lt;/Libraries&gt;"/>
  </w:docVars>
  <w:rsids>
    <w:rsidRoot w:val="005E72A0"/>
    <w:rsid w:val="000006BF"/>
    <w:rsid w:val="0000176A"/>
    <w:rsid w:val="00002671"/>
    <w:rsid w:val="00003010"/>
    <w:rsid w:val="00003997"/>
    <w:rsid w:val="000054C3"/>
    <w:rsid w:val="00006847"/>
    <w:rsid w:val="00006928"/>
    <w:rsid w:val="00007677"/>
    <w:rsid w:val="00007978"/>
    <w:rsid w:val="0001031C"/>
    <w:rsid w:val="00011B3C"/>
    <w:rsid w:val="00011D99"/>
    <w:rsid w:val="00012979"/>
    <w:rsid w:val="00013089"/>
    <w:rsid w:val="00013205"/>
    <w:rsid w:val="00013854"/>
    <w:rsid w:val="00014129"/>
    <w:rsid w:val="00015510"/>
    <w:rsid w:val="000163ED"/>
    <w:rsid w:val="00016A8A"/>
    <w:rsid w:val="000170A1"/>
    <w:rsid w:val="00017896"/>
    <w:rsid w:val="00017C6E"/>
    <w:rsid w:val="00020857"/>
    <w:rsid w:val="00020877"/>
    <w:rsid w:val="00021689"/>
    <w:rsid w:val="00021C92"/>
    <w:rsid w:val="00021DC3"/>
    <w:rsid w:val="00022286"/>
    <w:rsid w:val="0002288C"/>
    <w:rsid w:val="00023C16"/>
    <w:rsid w:val="00024175"/>
    <w:rsid w:val="00024D44"/>
    <w:rsid w:val="00025562"/>
    <w:rsid w:val="000256A0"/>
    <w:rsid w:val="000259E8"/>
    <w:rsid w:val="00025D95"/>
    <w:rsid w:val="000265EF"/>
    <w:rsid w:val="00026703"/>
    <w:rsid w:val="000269F0"/>
    <w:rsid w:val="000277BA"/>
    <w:rsid w:val="00027F66"/>
    <w:rsid w:val="000300F0"/>
    <w:rsid w:val="0003079B"/>
    <w:rsid w:val="000315B3"/>
    <w:rsid w:val="0003185E"/>
    <w:rsid w:val="00032D25"/>
    <w:rsid w:val="00033798"/>
    <w:rsid w:val="0003428F"/>
    <w:rsid w:val="00034A97"/>
    <w:rsid w:val="00034FBC"/>
    <w:rsid w:val="00035806"/>
    <w:rsid w:val="00035A58"/>
    <w:rsid w:val="0003636B"/>
    <w:rsid w:val="0003676E"/>
    <w:rsid w:val="00037042"/>
    <w:rsid w:val="000375F3"/>
    <w:rsid w:val="00037A08"/>
    <w:rsid w:val="00037CD5"/>
    <w:rsid w:val="00040002"/>
    <w:rsid w:val="00040BB0"/>
    <w:rsid w:val="00041704"/>
    <w:rsid w:val="00041B02"/>
    <w:rsid w:val="00041D59"/>
    <w:rsid w:val="00041F41"/>
    <w:rsid w:val="00042047"/>
    <w:rsid w:val="000436EB"/>
    <w:rsid w:val="0004379E"/>
    <w:rsid w:val="00043A8E"/>
    <w:rsid w:val="00043DBD"/>
    <w:rsid w:val="00043E63"/>
    <w:rsid w:val="00043EAA"/>
    <w:rsid w:val="00043EB9"/>
    <w:rsid w:val="00044008"/>
    <w:rsid w:val="000443CB"/>
    <w:rsid w:val="00044C50"/>
    <w:rsid w:val="00045DFB"/>
    <w:rsid w:val="000467D5"/>
    <w:rsid w:val="00046AE0"/>
    <w:rsid w:val="000475EA"/>
    <w:rsid w:val="000478E5"/>
    <w:rsid w:val="00047C7F"/>
    <w:rsid w:val="000513D7"/>
    <w:rsid w:val="000520C2"/>
    <w:rsid w:val="00052334"/>
    <w:rsid w:val="00052D71"/>
    <w:rsid w:val="00053504"/>
    <w:rsid w:val="00053518"/>
    <w:rsid w:val="0005358B"/>
    <w:rsid w:val="00053D48"/>
    <w:rsid w:val="000542AD"/>
    <w:rsid w:val="0005480C"/>
    <w:rsid w:val="00054C7C"/>
    <w:rsid w:val="00055251"/>
    <w:rsid w:val="00056069"/>
    <w:rsid w:val="000564D2"/>
    <w:rsid w:val="00056A7B"/>
    <w:rsid w:val="00056DA2"/>
    <w:rsid w:val="00057FDF"/>
    <w:rsid w:val="000608DD"/>
    <w:rsid w:val="0006097C"/>
    <w:rsid w:val="000613BD"/>
    <w:rsid w:val="00061B60"/>
    <w:rsid w:val="00061EE0"/>
    <w:rsid w:val="000620AF"/>
    <w:rsid w:val="00062BB2"/>
    <w:rsid w:val="00063041"/>
    <w:rsid w:val="0006321C"/>
    <w:rsid w:val="0006369D"/>
    <w:rsid w:val="00064BDF"/>
    <w:rsid w:val="00064DEC"/>
    <w:rsid w:val="0006501D"/>
    <w:rsid w:val="000650D9"/>
    <w:rsid w:val="00065446"/>
    <w:rsid w:val="00065BB4"/>
    <w:rsid w:val="00066188"/>
    <w:rsid w:val="000663E5"/>
    <w:rsid w:val="0006712B"/>
    <w:rsid w:val="000673C7"/>
    <w:rsid w:val="0006774F"/>
    <w:rsid w:val="0007090D"/>
    <w:rsid w:val="000709FC"/>
    <w:rsid w:val="000716AA"/>
    <w:rsid w:val="0007173A"/>
    <w:rsid w:val="00072784"/>
    <w:rsid w:val="00073DA2"/>
    <w:rsid w:val="00074A7E"/>
    <w:rsid w:val="00074B13"/>
    <w:rsid w:val="000765A5"/>
    <w:rsid w:val="00076F77"/>
    <w:rsid w:val="00080120"/>
    <w:rsid w:val="000808D7"/>
    <w:rsid w:val="000816A0"/>
    <w:rsid w:val="00081F37"/>
    <w:rsid w:val="000820D2"/>
    <w:rsid w:val="00082A58"/>
    <w:rsid w:val="00082CC2"/>
    <w:rsid w:val="0008416E"/>
    <w:rsid w:val="000841AC"/>
    <w:rsid w:val="0008482C"/>
    <w:rsid w:val="0008510F"/>
    <w:rsid w:val="00085BC8"/>
    <w:rsid w:val="00085F52"/>
    <w:rsid w:val="00086F7E"/>
    <w:rsid w:val="000873BD"/>
    <w:rsid w:val="000901D2"/>
    <w:rsid w:val="00090CD5"/>
    <w:rsid w:val="00091A8D"/>
    <w:rsid w:val="00093B46"/>
    <w:rsid w:val="00093B58"/>
    <w:rsid w:val="000955AE"/>
    <w:rsid w:val="0009598B"/>
    <w:rsid w:val="00095B2B"/>
    <w:rsid w:val="0009628B"/>
    <w:rsid w:val="000967B5"/>
    <w:rsid w:val="0009688C"/>
    <w:rsid w:val="0009773B"/>
    <w:rsid w:val="0009774D"/>
    <w:rsid w:val="000977F7"/>
    <w:rsid w:val="000A0623"/>
    <w:rsid w:val="000A06C4"/>
    <w:rsid w:val="000A27C8"/>
    <w:rsid w:val="000A32F5"/>
    <w:rsid w:val="000A3EB4"/>
    <w:rsid w:val="000A43E5"/>
    <w:rsid w:val="000A4A11"/>
    <w:rsid w:val="000A4CE0"/>
    <w:rsid w:val="000A51D3"/>
    <w:rsid w:val="000A5B81"/>
    <w:rsid w:val="000A7581"/>
    <w:rsid w:val="000A795A"/>
    <w:rsid w:val="000A7992"/>
    <w:rsid w:val="000B1155"/>
    <w:rsid w:val="000B1ABF"/>
    <w:rsid w:val="000B2233"/>
    <w:rsid w:val="000B2AB9"/>
    <w:rsid w:val="000B37F4"/>
    <w:rsid w:val="000B3AFF"/>
    <w:rsid w:val="000B3C7F"/>
    <w:rsid w:val="000B419D"/>
    <w:rsid w:val="000B5C2B"/>
    <w:rsid w:val="000B664E"/>
    <w:rsid w:val="000B6914"/>
    <w:rsid w:val="000B6DC9"/>
    <w:rsid w:val="000B7D2E"/>
    <w:rsid w:val="000C1834"/>
    <w:rsid w:val="000C1F73"/>
    <w:rsid w:val="000C29FA"/>
    <w:rsid w:val="000C2C6C"/>
    <w:rsid w:val="000C2CE7"/>
    <w:rsid w:val="000C2EF9"/>
    <w:rsid w:val="000C386D"/>
    <w:rsid w:val="000C45C2"/>
    <w:rsid w:val="000C4807"/>
    <w:rsid w:val="000C48BE"/>
    <w:rsid w:val="000C66A6"/>
    <w:rsid w:val="000C7360"/>
    <w:rsid w:val="000D00A7"/>
    <w:rsid w:val="000D078E"/>
    <w:rsid w:val="000D1029"/>
    <w:rsid w:val="000D143C"/>
    <w:rsid w:val="000D1758"/>
    <w:rsid w:val="000D19B5"/>
    <w:rsid w:val="000D1DBD"/>
    <w:rsid w:val="000D2682"/>
    <w:rsid w:val="000D2AEC"/>
    <w:rsid w:val="000D2C9E"/>
    <w:rsid w:val="000D2F40"/>
    <w:rsid w:val="000D372B"/>
    <w:rsid w:val="000D4D68"/>
    <w:rsid w:val="000D4DDC"/>
    <w:rsid w:val="000D5195"/>
    <w:rsid w:val="000D5F8B"/>
    <w:rsid w:val="000D61EB"/>
    <w:rsid w:val="000D6715"/>
    <w:rsid w:val="000D69EB"/>
    <w:rsid w:val="000D7B52"/>
    <w:rsid w:val="000E05EB"/>
    <w:rsid w:val="000E0EBC"/>
    <w:rsid w:val="000E17C8"/>
    <w:rsid w:val="000E1ED4"/>
    <w:rsid w:val="000E2438"/>
    <w:rsid w:val="000E2563"/>
    <w:rsid w:val="000E2A3F"/>
    <w:rsid w:val="000E30A4"/>
    <w:rsid w:val="000E33F6"/>
    <w:rsid w:val="000E3819"/>
    <w:rsid w:val="000E3877"/>
    <w:rsid w:val="000E3C14"/>
    <w:rsid w:val="000E5191"/>
    <w:rsid w:val="000E5B7B"/>
    <w:rsid w:val="000E784A"/>
    <w:rsid w:val="000E78DA"/>
    <w:rsid w:val="000F014D"/>
    <w:rsid w:val="000F095D"/>
    <w:rsid w:val="000F11D0"/>
    <w:rsid w:val="000F12CD"/>
    <w:rsid w:val="000F17F2"/>
    <w:rsid w:val="000F1AD8"/>
    <w:rsid w:val="000F3215"/>
    <w:rsid w:val="000F3534"/>
    <w:rsid w:val="000F3673"/>
    <w:rsid w:val="000F4887"/>
    <w:rsid w:val="000F54B2"/>
    <w:rsid w:val="000F629F"/>
    <w:rsid w:val="000F6A11"/>
    <w:rsid w:val="000F6AAC"/>
    <w:rsid w:val="000F6DC2"/>
    <w:rsid w:val="000F71FD"/>
    <w:rsid w:val="000F742D"/>
    <w:rsid w:val="000F7A03"/>
    <w:rsid w:val="000F7C72"/>
    <w:rsid w:val="00101175"/>
    <w:rsid w:val="00101229"/>
    <w:rsid w:val="00101F50"/>
    <w:rsid w:val="0010227A"/>
    <w:rsid w:val="00102811"/>
    <w:rsid w:val="00103126"/>
    <w:rsid w:val="00103474"/>
    <w:rsid w:val="00103889"/>
    <w:rsid w:val="00104B3E"/>
    <w:rsid w:val="00104C13"/>
    <w:rsid w:val="001101A7"/>
    <w:rsid w:val="00110F19"/>
    <w:rsid w:val="001111E5"/>
    <w:rsid w:val="0011133B"/>
    <w:rsid w:val="0011198C"/>
    <w:rsid w:val="00111C12"/>
    <w:rsid w:val="00112934"/>
    <w:rsid w:val="0011469D"/>
    <w:rsid w:val="00115C9C"/>
    <w:rsid w:val="001174CE"/>
    <w:rsid w:val="00117B15"/>
    <w:rsid w:val="001200FD"/>
    <w:rsid w:val="00121DB2"/>
    <w:rsid w:val="001235AE"/>
    <w:rsid w:val="001235FF"/>
    <w:rsid w:val="00123C51"/>
    <w:rsid w:val="00123E17"/>
    <w:rsid w:val="00123E1A"/>
    <w:rsid w:val="00124486"/>
    <w:rsid w:val="0012673A"/>
    <w:rsid w:val="00126DE9"/>
    <w:rsid w:val="001278E2"/>
    <w:rsid w:val="001309F1"/>
    <w:rsid w:val="00130AA7"/>
    <w:rsid w:val="00130D30"/>
    <w:rsid w:val="00130EDE"/>
    <w:rsid w:val="00131685"/>
    <w:rsid w:val="00132474"/>
    <w:rsid w:val="0013250C"/>
    <w:rsid w:val="00132C64"/>
    <w:rsid w:val="00133037"/>
    <w:rsid w:val="00133075"/>
    <w:rsid w:val="001336FB"/>
    <w:rsid w:val="001339E7"/>
    <w:rsid w:val="00134113"/>
    <w:rsid w:val="001350DE"/>
    <w:rsid w:val="001351D8"/>
    <w:rsid w:val="00135382"/>
    <w:rsid w:val="00135CF1"/>
    <w:rsid w:val="00136B79"/>
    <w:rsid w:val="0014071C"/>
    <w:rsid w:val="00141771"/>
    <w:rsid w:val="001429C4"/>
    <w:rsid w:val="00143F22"/>
    <w:rsid w:val="00144BE4"/>
    <w:rsid w:val="00144EAE"/>
    <w:rsid w:val="00144EEF"/>
    <w:rsid w:val="00144F70"/>
    <w:rsid w:val="00145B6C"/>
    <w:rsid w:val="00146704"/>
    <w:rsid w:val="0014677F"/>
    <w:rsid w:val="0014786F"/>
    <w:rsid w:val="00147FDB"/>
    <w:rsid w:val="0015044D"/>
    <w:rsid w:val="00151952"/>
    <w:rsid w:val="00152C37"/>
    <w:rsid w:val="00152D8B"/>
    <w:rsid w:val="001549CA"/>
    <w:rsid w:val="00154B1F"/>
    <w:rsid w:val="00154C74"/>
    <w:rsid w:val="00154CC5"/>
    <w:rsid w:val="00155282"/>
    <w:rsid w:val="0015552F"/>
    <w:rsid w:val="001555CE"/>
    <w:rsid w:val="0015655B"/>
    <w:rsid w:val="0015696B"/>
    <w:rsid w:val="001578F0"/>
    <w:rsid w:val="00160C73"/>
    <w:rsid w:val="00160CB9"/>
    <w:rsid w:val="001612E2"/>
    <w:rsid w:val="001614B5"/>
    <w:rsid w:val="001615AE"/>
    <w:rsid w:val="0016177D"/>
    <w:rsid w:val="001629D4"/>
    <w:rsid w:val="00163BDB"/>
    <w:rsid w:val="00163DB7"/>
    <w:rsid w:val="001640E7"/>
    <w:rsid w:val="001644FF"/>
    <w:rsid w:val="00164DA4"/>
    <w:rsid w:val="00166DED"/>
    <w:rsid w:val="00166FF9"/>
    <w:rsid w:val="001672A7"/>
    <w:rsid w:val="0017054E"/>
    <w:rsid w:val="00170A32"/>
    <w:rsid w:val="00170BC4"/>
    <w:rsid w:val="00171DEE"/>
    <w:rsid w:val="00172459"/>
    <w:rsid w:val="00173DE3"/>
    <w:rsid w:val="00174069"/>
    <w:rsid w:val="001742D6"/>
    <w:rsid w:val="0017497D"/>
    <w:rsid w:val="001761D0"/>
    <w:rsid w:val="0017648A"/>
    <w:rsid w:val="0017763E"/>
    <w:rsid w:val="0017779B"/>
    <w:rsid w:val="0018020A"/>
    <w:rsid w:val="001802FC"/>
    <w:rsid w:val="0018128A"/>
    <w:rsid w:val="001812F7"/>
    <w:rsid w:val="0018204A"/>
    <w:rsid w:val="0018324E"/>
    <w:rsid w:val="001835DC"/>
    <w:rsid w:val="00183A66"/>
    <w:rsid w:val="0018405A"/>
    <w:rsid w:val="001850B4"/>
    <w:rsid w:val="0018548E"/>
    <w:rsid w:val="00185587"/>
    <w:rsid w:val="0018598E"/>
    <w:rsid w:val="0018621F"/>
    <w:rsid w:val="00186524"/>
    <w:rsid w:val="001866B3"/>
    <w:rsid w:val="00186806"/>
    <w:rsid w:val="0019109B"/>
    <w:rsid w:val="00191D25"/>
    <w:rsid w:val="00192B18"/>
    <w:rsid w:val="00192B66"/>
    <w:rsid w:val="00193751"/>
    <w:rsid w:val="00193974"/>
    <w:rsid w:val="00194FB9"/>
    <w:rsid w:val="001950DE"/>
    <w:rsid w:val="0019525F"/>
    <w:rsid w:val="00195DD7"/>
    <w:rsid w:val="00196C74"/>
    <w:rsid w:val="0019714D"/>
    <w:rsid w:val="001A1424"/>
    <w:rsid w:val="001A194F"/>
    <w:rsid w:val="001A1AC8"/>
    <w:rsid w:val="001A1F6F"/>
    <w:rsid w:val="001A2894"/>
    <w:rsid w:val="001A28B4"/>
    <w:rsid w:val="001A45F5"/>
    <w:rsid w:val="001A533A"/>
    <w:rsid w:val="001A6256"/>
    <w:rsid w:val="001A63E9"/>
    <w:rsid w:val="001A65F3"/>
    <w:rsid w:val="001A7ABF"/>
    <w:rsid w:val="001B069E"/>
    <w:rsid w:val="001B1349"/>
    <w:rsid w:val="001B1437"/>
    <w:rsid w:val="001B22AC"/>
    <w:rsid w:val="001B2E8C"/>
    <w:rsid w:val="001B33F2"/>
    <w:rsid w:val="001B35D5"/>
    <w:rsid w:val="001B496B"/>
    <w:rsid w:val="001B4DA1"/>
    <w:rsid w:val="001B50D6"/>
    <w:rsid w:val="001B56AD"/>
    <w:rsid w:val="001B648F"/>
    <w:rsid w:val="001C11F2"/>
    <w:rsid w:val="001C23D1"/>
    <w:rsid w:val="001C2423"/>
    <w:rsid w:val="001C2F09"/>
    <w:rsid w:val="001C32C8"/>
    <w:rsid w:val="001C3B59"/>
    <w:rsid w:val="001C3B79"/>
    <w:rsid w:val="001C441B"/>
    <w:rsid w:val="001C4E38"/>
    <w:rsid w:val="001C4EC0"/>
    <w:rsid w:val="001C5113"/>
    <w:rsid w:val="001C51CB"/>
    <w:rsid w:val="001C5776"/>
    <w:rsid w:val="001C57E1"/>
    <w:rsid w:val="001C5B2B"/>
    <w:rsid w:val="001C67B6"/>
    <w:rsid w:val="001C72C8"/>
    <w:rsid w:val="001C75C8"/>
    <w:rsid w:val="001C7C88"/>
    <w:rsid w:val="001D0515"/>
    <w:rsid w:val="001D1278"/>
    <w:rsid w:val="001D1606"/>
    <w:rsid w:val="001D19C8"/>
    <w:rsid w:val="001D1B1D"/>
    <w:rsid w:val="001D2323"/>
    <w:rsid w:val="001D2600"/>
    <w:rsid w:val="001D2AD8"/>
    <w:rsid w:val="001D2C60"/>
    <w:rsid w:val="001D3814"/>
    <w:rsid w:val="001D3E6C"/>
    <w:rsid w:val="001D4562"/>
    <w:rsid w:val="001D4B0F"/>
    <w:rsid w:val="001D4C98"/>
    <w:rsid w:val="001D4E1F"/>
    <w:rsid w:val="001D4F65"/>
    <w:rsid w:val="001D5671"/>
    <w:rsid w:val="001D5ADC"/>
    <w:rsid w:val="001D5BB2"/>
    <w:rsid w:val="001D6B2D"/>
    <w:rsid w:val="001D6F42"/>
    <w:rsid w:val="001D773D"/>
    <w:rsid w:val="001D7BC7"/>
    <w:rsid w:val="001D7DDC"/>
    <w:rsid w:val="001E02EA"/>
    <w:rsid w:val="001E051D"/>
    <w:rsid w:val="001E06B1"/>
    <w:rsid w:val="001E1621"/>
    <w:rsid w:val="001E218F"/>
    <w:rsid w:val="001E3286"/>
    <w:rsid w:val="001E4001"/>
    <w:rsid w:val="001E4036"/>
    <w:rsid w:val="001E471B"/>
    <w:rsid w:val="001E4E95"/>
    <w:rsid w:val="001E5789"/>
    <w:rsid w:val="001E5D59"/>
    <w:rsid w:val="001E60F7"/>
    <w:rsid w:val="001E7B67"/>
    <w:rsid w:val="001F0BE4"/>
    <w:rsid w:val="001F1377"/>
    <w:rsid w:val="001F1592"/>
    <w:rsid w:val="001F1C8C"/>
    <w:rsid w:val="001F2E25"/>
    <w:rsid w:val="001F2E4E"/>
    <w:rsid w:val="001F349C"/>
    <w:rsid w:val="001F370F"/>
    <w:rsid w:val="001F378D"/>
    <w:rsid w:val="001F3F75"/>
    <w:rsid w:val="001F43F8"/>
    <w:rsid w:val="001F4597"/>
    <w:rsid w:val="001F4A55"/>
    <w:rsid w:val="001F7193"/>
    <w:rsid w:val="00200071"/>
    <w:rsid w:val="002005A7"/>
    <w:rsid w:val="0020065F"/>
    <w:rsid w:val="00200A52"/>
    <w:rsid w:val="002026A1"/>
    <w:rsid w:val="0020293D"/>
    <w:rsid w:val="002030CB"/>
    <w:rsid w:val="0020363E"/>
    <w:rsid w:val="0020378E"/>
    <w:rsid w:val="0020406D"/>
    <w:rsid w:val="00204D0B"/>
    <w:rsid w:val="0020534A"/>
    <w:rsid w:val="002056AD"/>
    <w:rsid w:val="002058AE"/>
    <w:rsid w:val="00205EDE"/>
    <w:rsid w:val="00207204"/>
    <w:rsid w:val="00207681"/>
    <w:rsid w:val="0021033A"/>
    <w:rsid w:val="002104C9"/>
    <w:rsid w:val="002108FD"/>
    <w:rsid w:val="00210BFF"/>
    <w:rsid w:val="002114E9"/>
    <w:rsid w:val="002115CF"/>
    <w:rsid w:val="00213D4B"/>
    <w:rsid w:val="0021489E"/>
    <w:rsid w:val="002149AA"/>
    <w:rsid w:val="0021505F"/>
    <w:rsid w:val="002160F7"/>
    <w:rsid w:val="00216303"/>
    <w:rsid w:val="00216E0E"/>
    <w:rsid w:val="00217178"/>
    <w:rsid w:val="00220297"/>
    <w:rsid w:val="00220A42"/>
    <w:rsid w:val="00220BCB"/>
    <w:rsid w:val="0022205D"/>
    <w:rsid w:val="002220DA"/>
    <w:rsid w:val="002254FD"/>
    <w:rsid w:val="00225B45"/>
    <w:rsid w:val="00225D62"/>
    <w:rsid w:val="0022668F"/>
    <w:rsid w:val="002302CA"/>
    <w:rsid w:val="002304D7"/>
    <w:rsid w:val="00230946"/>
    <w:rsid w:val="00230FD0"/>
    <w:rsid w:val="00233433"/>
    <w:rsid w:val="002337A0"/>
    <w:rsid w:val="00235823"/>
    <w:rsid w:val="002359CF"/>
    <w:rsid w:val="0023634D"/>
    <w:rsid w:val="002371F7"/>
    <w:rsid w:val="00237858"/>
    <w:rsid w:val="00237B64"/>
    <w:rsid w:val="00237E18"/>
    <w:rsid w:val="0024018A"/>
    <w:rsid w:val="002412AE"/>
    <w:rsid w:val="00241913"/>
    <w:rsid w:val="00241B3B"/>
    <w:rsid w:val="00241C1C"/>
    <w:rsid w:val="00241CC1"/>
    <w:rsid w:val="00241CD5"/>
    <w:rsid w:val="00241EF0"/>
    <w:rsid w:val="0024270B"/>
    <w:rsid w:val="002427EA"/>
    <w:rsid w:val="00243045"/>
    <w:rsid w:val="00243364"/>
    <w:rsid w:val="0024385A"/>
    <w:rsid w:val="00243ADD"/>
    <w:rsid w:val="00243E41"/>
    <w:rsid w:val="00244472"/>
    <w:rsid w:val="00244836"/>
    <w:rsid w:val="00244F80"/>
    <w:rsid w:val="002457A9"/>
    <w:rsid w:val="00245CAF"/>
    <w:rsid w:val="002466D1"/>
    <w:rsid w:val="002468EA"/>
    <w:rsid w:val="00247619"/>
    <w:rsid w:val="00247C89"/>
    <w:rsid w:val="00247FF0"/>
    <w:rsid w:val="00250E3F"/>
    <w:rsid w:val="0025152F"/>
    <w:rsid w:val="00251B70"/>
    <w:rsid w:val="002526AB"/>
    <w:rsid w:val="00252986"/>
    <w:rsid w:val="002534ED"/>
    <w:rsid w:val="002535B1"/>
    <w:rsid w:val="00254929"/>
    <w:rsid w:val="00255961"/>
    <w:rsid w:val="00256152"/>
    <w:rsid w:val="00256F7B"/>
    <w:rsid w:val="0025722A"/>
    <w:rsid w:val="0025725E"/>
    <w:rsid w:val="00257842"/>
    <w:rsid w:val="0025797F"/>
    <w:rsid w:val="00257C70"/>
    <w:rsid w:val="00257D0F"/>
    <w:rsid w:val="00257F81"/>
    <w:rsid w:val="00262375"/>
    <w:rsid w:val="00262AA4"/>
    <w:rsid w:val="00262CCB"/>
    <w:rsid w:val="0026306D"/>
    <w:rsid w:val="00263314"/>
    <w:rsid w:val="00263CCB"/>
    <w:rsid w:val="00265914"/>
    <w:rsid w:val="002664A5"/>
    <w:rsid w:val="002666EA"/>
    <w:rsid w:val="00266C51"/>
    <w:rsid w:val="00266C79"/>
    <w:rsid w:val="00266D07"/>
    <w:rsid w:val="00267354"/>
    <w:rsid w:val="00267668"/>
    <w:rsid w:val="0027090A"/>
    <w:rsid w:val="00270AE6"/>
    <w:rsid w:val="00271FD8"/>
    <w:rsid w:val="0027268A"/>
    <w:rsid w:val="00272989"/>
    <w:rsid w:val="00274327"/>
    <w:rsid w:val="00274DBE"/>
    <w:rsid w:val="0027578C"/>
    <w:rsid w:val="00276543"/>
    <w:rsid w:val="00276B89"/>
    <w:rsid w:val="00276CAB"/>
    <w:rsid w:val="00277154"/>
    <w:rsid w:val="0028057A"/>
    <w:rsid w:val="00280A43"/>
    <w:rsid w:val="00280C05"/>
    <w:rsid w:val="0028138B"/>
    <w:rsid w:val="00281E5F"/>
    <w:rsid w:val="00282935"/>
    <w:rsid w:val="002833C5"/>
    <w:rsid w:val="00283DE8"/>
    <w:rsid w:val="002843E5"/>
    <w:rsid w:val="00284766"/>
    <w:rsid w:val="00284A4C"/>
    <w:rsid w:val="0028531F"/>
    <w:rsid w:val="00286335"/>
    <w:rsid w:val="00286397"/>
    <w:rsid w:val="00287093"/>
    <w:rsid w:val="00287670"/>
    <w:rsid w:val="002909D0"/>
    <w:rsid w:val="00290ACE"/>
    <w:rsid w:val="00290BF3"/>
    <w:rsid w:val="00291B1E"/>
    <w:rsid w:val="00291C11"/>
    <w:rsid w:val="00291ECA"/>
    <w:rsid w:val="00292937"/>
    <w:rsid w:val="00293D24"/>
    <w:rsid w:val="00294204"/>
    <w:rsid w:val="0029465E"/>
    <w:rsid w:val="00294C3F"/>
    <w:rsid w:val="00295049"/>
    <w:rsid w:val="0029522E"/>
    <w:rsid w:val="00295459"/>
    <w:rsid w:val="002957D8"/>
    <w:rsid w:val="00296010"/>
    <w:rsid w:val="00296124"/>
    <w:rsid w:val="002962B5"/>
    <w:rsid w:val="00296DCA"/>
    <w:rsid w:val="00297B2A"/>
    <w:rsid w:val="00297D18"/>
    <w:rsid w:val="00297E11"/>
    <w:rsid w:val="00297FD6"/>
    <w:rsid w:val="002A05A3"/>
    <w:rsid w:val="002A0CA5"/>
    <w:rsid w:val="002A139D"/>
    <w:rsid w:val="002A2887"/>
    <w:rsid w:val="002A2FA4"/>
    <w:rsid w:val="002A3495"/>
    <w:rsid w:val="002A434A"/>
    <w:rsid w:val="002A5958"/>
    <w:rsid w:val="002A619F"/>
    <w:rsid w:val="002A62EA"/>
    <w:rsid w:val="002A71DD"/>
    <w:rsid w:val="002A7393"/>
    <w:rsid w:val="002A7919"/>
    <w:rsid w:val="002A7D0C"/>
    <w:rsid w:val="002A7F78"/>
    <w:rsid w:val="002B09BE"/>
    <w:rsid w:val="002B1757"/>
    <w:rsid w:val="002B1B55"/>
    <w:rsid w:val="002B1C50"/>
    <w:rsid w:val="002B20F1"/>
    <w:rsid w:val="002B233C"/>
    <w:rsid w:val="002B2440"/>
    <w:rsid w:val="002B34C1"/>
    <w:rsid w:val="002B3677"/>
    <w:rsid w:val="002B3995"/>
    <w:rsid w:val="002B409D"/>
    <w:rsid w:val="002B4480"/>
    <w:rsid w:val="002B4C4A"/>
    <w:rsid w:val="002B54BC"/>
    <w:rsid w:val="002B5EDD"/>
    <w:rsid w:val="002B6D43"/>
    <w:rsid w:val="002B6F58"/>
    <w:rsid w:val="002B7669"/>
    <w:rsid w:val="002C038D"/>
    <w:rsid w:val="002C0500"/>
    <w:rsid w:val="002C060A"/>
    <w:rsid w:val="002C1628"/>
    <w:rsid w:val="002C1E99"/>
    <w:rsid w:val="002C26FB"/>
    <w:rsid w:val="002C3AEB"/>
    <w:rsid w:val="002C46E6"/>
    <w:rsid w:val="002C5116"/>
    <w:rsid w:val="002C5A1B"/>
    <w:rsid w:val="002C5D89"/>
    <w:rsid w:val="002C5E18"/>
    <w:rsid w:val="002C741B"/>
    <w:rsid w:val="002D040E"/>
    <w:rsid w:val="002D18ED"/>
    <w:rsid w:val="002D26E5"/>
    <w:rsid w:val="002D2773"/>
    <w:rsid w:val="002D2921"/>
    <w:rsid w:val="002D352C"/>
    <w:rsid w:val="002D3951"/>
    <w:rsid w:val="002D3C8D"/>
    <w:rsid w:val="002D46A1"/>
    <w:rsid w:val="002D5325"/>
    <w:rsid w:val="002D5BAF"/>
    <w:rsid w:val="002D6297"/>
    <w:rsid w:val="002D654C"/>
    <w:rsid w:val="002D7131"/>
    <w:rsid w:val="002D7501"/>
    <w:rsid w:val="002D77C3"/>
    <w:rsid w:val="002E0016"/>
    <w:rsid w:val="002E296E"/>
    <w:rsid w:val="002E31D6"/>
    <w:rsid w:val="002E3A3D"/>
    <w:rsid w:val="002E3A96"/>
    <w:rsid w:val="002E3CC4"/>
    <w:rsid w:val="002E422D"/>
    <w:rsid w:val="002E7B00"/>
    <w:rsid w:val="002F01CA"/>
    <w:rsid w:val="002F02F5"/>
    <w:rsid w:val="002F0871"/>
    <w:rsid w:val="002F0A98"/>
    <w:rsid w:val="002F1BE1"/>
    <w:rsid w:val="002F2A58"/>
    <w:rsid w:val="002F2D98"/>
    <w:rsid w:val="002F30AA"/>
    <w:rsid w:val="002F3AF7"/>
    <w:rsid w:val="002F3DC8"/>
    <w:rsid w:val="002F4C48"/>
    <w:rsid w:val="002F6842"/>
    <w:rsid w:val="002F6CAA"/>
    <w:rsid w:val="002F6DF8"/>
    <w:rsid w:val="002F730F"/>
    <w:rsid w:val="0030124E"/>
    <w:rsid w:val="0030143B"/>
    <w:rsid w:val="003014FF"/>
    <w:rsid w:val="00301518"/>
    <w:rsid w:val="00302623"/>
    <w:rsid w:val="00302C3D"/>
    <w:rsid w:val="00302D3A"/>
    <w:rsid w:val="00302ECF"/>
    <w:rsid w:val="00302FD2"/>
    <w:rsid w:val="00303451"/>
    <w:rsid w:val="003042B9"/>
    <w:rsid w:val="003044BF"/>
    <w:rsid w:val="00305B04"/>
    <w:rsid w:val="00306F62"/>
    <w:rsid w:val="00310843"/>
    <w:rsid w:val="00310F29"/>
    <w:rsid w:val="00310FA0"/>
    <w:rsid w:val="00311C13"/>
    <w:rsid w:val="00311CB7"/>
    <w:rsid w:val="0031208C"/>
    <w:rsid w:val="003123D7"/>
    <w:rsid w:val="00313898"/>
    <w:rsid w:val="0031507C"/>
    <w:rsid w:val="00316FA0"/>
    <w:rsid w:val="003176D0"/>
    <w:rsid w:val="003176F9"/>
    <w:rsid w:val="00320931"/>
    <w:rsid w:val="00320C2A"/>
    <w:rsid w:val="0032206C"/>
    <w:rsid w:val="003225C9"/>
    <w:rsid w:val="003226BA"/>
    <w:rsid w:val="00324032"/>
    <w:rsid w:val="0032425D"/>
    <w:rsid w:val="00325191"/>
    <w:rsid w:val="00325B5A"/>
    <w:rsid w:val="00326042"/>
    <w:rsid w:val="00326ABB"/>
    <w:rsid w:val="00327868"/>
    <w:rsid w:val="003279C1"/>
    <w:rsid w:val="00327B59"/>
    <w:rsid w:val="003308AC"/>
    <w:rsid w:val="003309C9"/>
    <w:rsid w:val="003309F6"/>
    <w:rsid w:val="003310D2"/>
    <w:rsid w:val="00331558"/>
    <w:rsid w:val="00331860"/>
    <w:rsid w:val="00332FCE"/>
    <w:rsid w:val="00333501"/>
    <w:rsid w:val="003338FC"/>
    <w:rsid w:val="00333BC1"/>
    <w:rsid w:val="00333F5F"/>
    <w:rsid w:val="00334189"/>
    <w:rsid w:val="003343DE"/>
    <w:rsid w:val="003347CA"/>
    <w:rsid w:val="00334931"/>
    <w:rsid w:val="003351AD"/>
    <w:rsid w:val="003351DF"/>
    <w:rsid w:val="003360A5"/>
    <w:rsid w:val="00336DCF"/>
    <w:rsid w:val="00336F84"/>
    <w:rsid w:val="003373E6"/>
    <w:rsid w:val="00337DB9"/>
    <w:rsid w:val="00340296"/>
    <w:rsid w:val="003412B3"/>
    <w:rsid w:val="003419E0"/>
    <w:rsid w:val="00341C23"/>
    <w:rsid w:val="00342120"/>
    <w:rsid w:val="003427DB"/>
    <w:rsid w:val="00343933"/>
    <w:rsid w:val="00343A14"/>
    <w:rsid w:val="0034450D"/>
    <w:rsid w:val="0034576A"/>
    <w:rsid w:val="003458CE"/>
    <w:rsid w:val="00345905"/>
    <w:rsid w:val="0034608B"/>
    <w:rsid w:val="00346604"/>
    <w:rsid w:val="00347210"/>
    <w:rsid w:val="003472C7"/>
    <w:rsid w:val="003476A2"/>
    <w:rsid w:val="00347D2E"/>
    <w:rsid w:val="00347F49"/>
    <w:rsid w:val="00347F8D"/>
    <w:rsid w:val="00350892"/>
    <w:rsid w:val="00351057"/>
    <w:rsid w:val="0035159E"/>
    <w:rsid w:val="00353152"/>
    <w:rsid w:val="0035329D"/>
    <w:rsid w:val="003532E8"/>
    <w:rsid w:val="0035458E"/>
    <w:rsid w:val="00354638"/>
    <w:rsid w:val="003547AB"/>
    <w:rsid w:val="00354A86"/>
    <w:rsid w:val="003552D9"/>
    <w:rsid w:val="0035552A"/>
    <w:rsid w:val="003576DB"/>
    <w:rsid w:val="0035777E"/>
    <w:rsid w:val="00357B8E"/>
    <w:rsid w:val="003603BF"/>
    <w:rsid w:val="003606F3"/>
    <w:rsid w:val="00361336"/>
    <w:rsid w:val="00364812"/>
    <w:rsid w:val="00364DFE"/>
    <w:rsid w:val="00365156"/>
    <w:rsid w:val="003652E2"/>
    <w:rsid w:val="00365834"/>
    <w:rsid w:val="00365A9B"/>
    <w:rsid w:val="00366156"/>
    <w:rsid w:val="00366D25"/>
    <w:rsid w:val="003670EC"/>
    <w:rsid w:val="00367684"/>
    <w:rsid w:val="00370126"/>
    <w:rsid w:val="0037082C"/>
    <w:rsid w:val="003708D3"/>
    <w:rsid w:val="003708EC"/>
    <w:rsid w:val="00370E97"/>
    <w:rsid w:val="00371A73"/>
    <w:rsid w:val="00371DD5"/>
    <w:rsid w:val="00372009"/>
    <w:rsid w:val="0037221D"/>
    <w:rsid w:val="003724BF"/>
    <w:rsid w:val="00372D3F"/>
    <w:rsid w:val="0037353B"/>
    <w:rsid w:val="00374C15"/>
    <w:rsid w:val="0037557D"/>
    <w:rsid w:val="00375806"/>
    <w:rsid w:val="0038027D"/>
    <w:rsid w:val="00380759"/>
    <w:rsid w:val="00380B88"/>
    <w:rsid w:val="00381918"/>
    <w:rsid w:val="0038392F"/>
    <w:rsid w:val="00385649"/>
    <w:rsid w:val="00385953"/>
    <w:rsid w:val="003866D9"/>
    <w:rsid w:val="00387144"/>
    <w:rsid w:val="00387148"/>
    <w:rsid w:val="003874CE"/>
    <w:rsid w:val="00387782"/>
    <w:rsid w:val="003878CA"/>
    <w:rsid w:val="00390446"/>
    <w:rsid w:val="00390E3F"/>
    <w:rsid w:val="0039138F"/>
    <w:rsid w:val="00391F73"/>
    <w:rsid w:val="0039256C"/>
    <w:rsid w:val="00394182"/>
    <w:rsid w:val="0039478D"/>
    <w:rsid w:val="00394E0B"/>
    <w:rsid w:val="00395732"/>
    <w:rsid w:val="00395E3B"/>
    <w:rsid w:val="00396B3E"/>
    <w:rsid w:val="00396D82"/>
    <w:rsid w:val="00396E38"/>
    <w:rsid w:val="003971A1"/>
    <w:rsid w:val="00397B36"/>
    <w:rsid w:val="00397EEC"/>
    <w:rsid w:val="00397FBA"/>
    <w:rsid w:val="003A019C"/>
    <w:rsid w:val="003A041C"/>
    <w:rsid w:val="003A0937"/>
    <w:rsid w:val="003A09C2"/>
    <w:rsid w:val="003A1173"/>
    <w:rsid w:val="003A23BB"/>
    <w:rsid w:val="003A253F"/>
    <w:rsid w:val="003A2ABB"/>
    <w:rsid w:val="003A405C"/>
    <w:rsid w:val="003A4C61"/>
    <w:rsid w:val="003A4EDC"/>
    <w:rsid w:val="003A5683"/>
    <w:rsid w:val="003A56E5"/>
    <w:rsid w:val="003A5D7A"/>
    <w:rsid w:val="003A5E61"/>
    <w:rsid w:val="003A68D8"/>
    <w:rsid w:val="003A769A"/>
    <w:rsid w:val="003B1272"/>
    <w:rsid w:val="003B1A66"/>
    <w:rsid w:val="003B1AAB"/>
    <w:rsid w:val="003B1FBA"/>
    <w:rsid w:val="003B2A1C"/>
    <w:rsid w:val="003B32AC"/>
    <w:rsid w:val="003B4CA4"/>
    <w:rsid w:val="003B5DE2"/>
    <w:rsid w:val="003B63D3"/>
    <w:rsid w:val="003B69A6"/>
    <w:rsid w:val="003B73DC"/>
    <w:rsid w:val="003B7A0B"/>
    <w:rsid w:val="003B7EF2"/>
    <w:rsid w:val="003C082B"/>
    <w:rsid w:val="003C0EE5"/>
    <w:rsid w:val="003C1202"/>
    <w:rsid w:val="003C2347"/>
    <w:rsid w:val="003C2371"/>
    <w:rsid w:val="003C2A81"/>
    <w:rsid w:val="003C301F"/>
    <w:rsid w:val="003C3105"/>
    <w:rsid w:val="003C35B2"/>
    <w:rsid w:val="003C35EF"/>
    <w:rsid w:val="003C3EE6"/>
    <w:rsid w:val="003C40E5"/>
    <w:rsid w:val="003C549E"/>
    <w:rsid w:val="003C56E6"/>
    <w:rsid w:val="003C606C"/>
    <w:rsid w:val="003C6662"/>
    <w:rsid w:val="003C685E"/>
    <w:rsid w:val="003C6C42"/>
    <w:rsid w:val="003C7471"/>
    <w:rsid w:val="003C7FAE"/>
    <w:rsid w:val="003D0D5B"/>
    <w:rsid w:val="003D23FD"/>
    <w:rsid w:val="003D2A02"/>
    <w:rsid w:val="003D2EDB"/>
    <w:rsid w:val="003D2F90"/>
    <w:rsid w:val="003D3104"/>
    <w:rsid w:val="003D34D1"/>
    <w:rsid w:val="003D3F34"/>
    <w:rsid w:val="003D4C19"/>
    <w:rsid w:val="003D52D5"/>
    <w:rsid w:val="003D5A34"/>
    <w:rsid w:val="003D7B57"/>
    <w:rsid w:val="003D7EDF"/>
    <w:rsid w:val="003E001A"/>
    <w:rsid w:val="003E0D0F"/>
    <w:rsid w:val="003E1664"/>
    <w:rsid w:val="003E2AD0"/>
    <w:rsid w:val="003E38EB"/>
    <w:rsid w:val="003E5956"/>
    <w:rsid w:val="003E6927"/>
    <w:rsid w:val="003E752E"/>
    <w:rsid w:val="003E790D"/>
    <w:rsid w:val="003F0058"/>
    <w:rsid w:val="003F0744"/>
    <w:rsid w:val="003F181B"/>
    <w:rsid w:val="003F1DA6"/>
    <w:rsid w:val="003F25F2"/>
    <w:rsid w:val="003F25FA"/>
    <w:rsid w:val="003F2866"/>
    <w:rsid w:val="003F2C7E"/>
    <w:rsid w:val="003F37D8"/>
    <w:rsid w:val="003F3DE2"/>
    <w:rsid w:val="003F418A"/>
    <w:rsid w:val="003F43EB"/>
    <w:rsid w:val="003F480C"/>
    <w:rsid w:val="003F4C15"/>
    <w:rsid w:val="003F53F4"/>
    <w:rsid w:val="003F555C"/>
    <w:rsid w:val="003F6411"/>
    <w:rsid w:val="003F6928"/>
    <w:rsid w:val="003F6A7C"/>
    <w:rsid w:val="003F6E12"/>
    <w:rsid w:val="004007B9"/>
    <w:rsid w:val="00400CAF"/>
    <w:rsid w:val="00401090"/>
    <w:rsid w:val="00401A96"/>
    <w:rsid w:val="00401B8E"/>
    <w:rsid w:val="00401BFF"/>
    <w:rsid w:val="00401D53"/>
    <w:rsid w:val="004022F2"/>
    <w:rsid w:val="00402783"/>
    <w:rsid w:val="00403BD3"/>
    <w:rsid w:val="00404313"/>
    <w:rsid w:val="0040630E"/>
    <w:rsid w:val="0040722F"/>
    <w:rsid w:val="0040735F"/>
    <w:rsid w:val="00407F09"/>
    <w:rsid w:val="00410229"/>
    <w:rsid w:val="00410600"/>
    <w:rsid w:val="00410C19"/>
    <w:rsid w:val="004111C6"/>
    <w:rsid w:val="0041152B"/>
    <w:rsid w:val="0041184A"/>
    <w:rsid w:val="004118A1"/>
    <w:rsid w:val="00412167"/>
    <w:rsid w:val="004136FE"/>
    <w:rsid w:val="00413CC2"/>
    <w:rsid w:val="004149DC"/>
    <w:rsid w:val="00415930"/>
    <w:rsid w:val="0041625F"/>
    <w:rsid w:val="00416C2F"/>
    <w:rsid w:val="00416DDA"/>
    <w:rsid w:val="00416E7F"/>
    <w:rsid w:val="0041765A"/>
    <w:rsid w:val="00420511"/>
    <w:rsid w:val="0042093D"/>
    <w:rsid w:val="00421CC2"/>
    <w:rsid w:val="004222C0"/>
    <w:rsid w:val="00422CAC"/>
    <w:rsid w:val="00422D59"/>
    <w:rsid w:val="00423496"/>
    <w:rsid w:val="0042368B"/>
    <w:rsid w:val="004237DE"/>
    <w:rsid w:val="00423842"/>
    <w:rsid w:val="00423B3F"/>
    <w:rsid w:val="00425CBD"/>
    <w:rsid w:val="00425DE8"/>
    <w:rsid w:val="00426689"/>
    <w:rsid w:val="00426A90"/>
    <w:rsid w:val="00426E6A"/>
    <w:rsid w:val="0042723F"/>
    <w:rsid w:val="00427E99"/>
    <w:rsid w:val="00430781"/>
    <w:rsid w:val="00430A57"/>
    <w:rsid w:val="00430B1B"/>
    <w:rsid w:val="00432618"/>
    <w:rsid w:val="0043332F"/>
    <w:rsid w:val="004344C8"/>
    <w:rsid w:val="00434832"/>
    <w:rsid w:val="00434D07"/>
    <w:rsid w:val="00435966"/>
    <w:rsid w:val="00436105"/>
    <w:rsid w:val="00436279"/>
    <w:rsid w:val="00436331"/>
    <w:rsid w:val="00436756"/>
    <w:rsid w:val="00436ACE"/>
    <w:rsid w:val="00437727"/>
    <w:rsid w:val="00437881"/>
    <w:rsid w:val="00440633"/>
    <w:rsid w:val="004407C3"/>
    <w:rsid w:val="00440F6D"/>
    <w:rsid w:val="00441FD8"/>
    <w:rsid w:val="0044360D"/>
    <w:rsid w:val="00443B80"/>
    <w:rsid w:val="0044407E"/>
    <w:rsid w:val="004449F6"/>
    <w:rsid w:val="00444CBD"/>
    <w:rsid w:val="0044524E"/>
    <w:rsid w:val="00445B02"/>
    <w:rsid w:val="00446C3C"/>
    <w:rsid w:val="00447A75"/>
    <w:rsid w:val="00447C6C"/>
    <w:rsid w:val="00450112"/>
    <w:rsid w:val="00450E72"/>
    <w:rsid w:val="00451707"/>
    <w:rsid w:val="00452214"/>
    <w:rsid w:val="004522F0"/>
    <w:rsid w:val="0045292B"/>
    <w:rsid w:val="00452EE2"/>
    <w:rsid w:val="0045434D"/>
    <w:rsid w:val="004547C1"/>
    <w:rsid w:val="00454D8D"/>
    <w:rsid w:val="0045594A"/>
    <w:rsid w:val="004563C0"/>
    <w:rsid w:val="00456EE7"/>
    <w:rsid w:val="0046022E"/>
    <w:rsid w:val="00461495"/>
    <w:rsid w:val="004616E3"/>
    <w:rsid w:val="004617D9"/>
    <w:rsid w:val="00462324"/>
    <w:rsid w:val="0046251F"/>
    <w:rsid w:val="00462CEC"/>
    <w:rsid w:val="0046457B"/>
    <w:rsid w:val="00464E65"/>
    <w:rsid w:val="00465161"/>
    <w:rsid w:val="004653AE"/>
    <w:rsid w:val="00465C60"/>
    <w:rsid w:val="00467202"/>
    <w:rsid w:val="0046767B"/>
    <w:rsid w:val="00467B81"/>
    <w:rsid w:val="004716BD"/>
    <w:rsid w:val="00471EC0"/>
    <w:rsid w:val="00472987"/>
    <w:rsid w:val="00472BE5"/>
    <w:rsid w:val="004735E8"/>
    <w:rsid w:val="004738A8"/>
    <w:rsid w:val="00473966"/>
    <w:rsid w:val="0047410C"/>
    <w:rsid w:val="00474414"/>
    <w:rsid w:val="00474809"/>
    <w:rsid w:val="00474C5F"/>
    <w:rsid w:val="00475D05"/>
    <w:rsid w:val="00476503"/>
    <w:rsid w:val="00476908"/>
    <w:rsid w:val="00476DA2"/>
    <w:rsid w:val="00476F0D"/>
    <w:rsid w:val="00481020"/>
    <w:rsid w:val="0048112E"/>
    <w:rsid w:val="00481656"/>
    <w:rsid w:val="004818AF"/>
    <w:rsid w:val="004819DB"/>
    <w:rsid w:val="00481B47"/>
    <w:rsid w:val="004822DE"/>
    <w:rsid w:val="0048244C"/>
    <w:rsid w:val="0048286B"/>
    <w:rsid w:val="00482899"/>
    <w:rsid w:val="004838BD"/>
    <w:rsid w:val="00484810"/>
    <w:rsid w:val="0048598F"/>
    <w:rsid w:val="0048606A"/>
    <w:rsid w:val="004903DD"/>
    <w:rsid w:val="004908A0"/>
    <w:rsid w:val="004909F7"/>
    <w:rsid w:val="00491432"/>
    <w:rsid w:val="0049195F"/>
    <w:rsid w:val="00491ABC"/>
    <w:rsid w:val="00491D5D"/>
    <w:rsid w:val="004935FA"/>
    <w:rsid w:val="00494180"/>
    <w:rsid w:val="00494834"/>
    <w:rsid w:val="0049497F"/>
    <w:rsid w:val="0049646C"/>
    <w:rsid w:val="00496964"/>
    <w:rsid w:val="004972FA"/>
    <w:rsid w:val="00497DEC"/>
    <w:rsid w:val="004A001A"/>
    <w:rsid w:val="004A001E"/>
    <w:rsid w:val="004A0189"/>
    <w:rsid w:val="004A051A"/>
    <w:rsid w:val="004A0C39"/>
    <w:rsid w:val="004A1393"/>
    <w:rsid w:val="004A1551"/>
    <w:rsid w:val="004A1CF6"/>
    <w:rsid w:val="004A282B"/>
    <w:rsid w:val="004A390B"/>
    <w:rsid w:val="004A3B88"/>
    <w:rsid w:val="004A46B0"/>
    <w:rsid w:val="004A4C07"/>
    <w:rsid w:val="004A6093"/>
    <w:rsid w:val="004A6CA1"/>
    <w:rsid w:val="004B0FA9"/>
    <w:rsid w:val="004B23B3"/>
    <w:rsid w:val="004B2B6B"/>
    <w:rsid w:val="004B3648"/>
    <w:rsid w:val="004B403E"/>
    <w:rsid w:val="004B4074"/>
    <w:rsid w:val="004B5193"/>
    <w:rsid w:val="004B5CCA"/>
    <w:rsid w:val="004B6B08"/>
    <w:rsid w:val="004B74ED"/>
    <w:rsid w:val="004B7CE4"/>
    <w:rsid w:val="004B7DF5"/>
    <w:rsid w:val="004B7F2C"/>
    <w:rsid w:val="004C08C7"/>
    <w:rsid w:val="004C0C78"/>
    <w:rsid w:val="004C1554"/>
    <w:rsid w:val="004C2072"/>
    <w:rsid w:val="004C2888"/>
    <w:rsid w:val="004C385C"/>
    <w:rsid w:val="004C3D47"/>
    <w:rsid w:val="004C41ED"/>
    <w:rsid w:val="004C4370"/>
    <w:rsid w:val="004C55A0"/>
    <w:rsid w:val="004C5847"/>
    <w:rsid w:val="004C5995"/>
    <w:rsid w:val="004C6420"/>
    <w:rsid w:val="004C6A03"/>
    <w:rsid w:val="004C6CA5"/>
    <w:rsid w:val="004C750E"/>
    <w:rsid w:val="004C75FA"/>
    <w:rsid w:val="004C7A29"/>
    <w:rsid w:val="004C7B18"/>
    <w:rsid w:val="004D04BB"/>
    <w:rsid w:val="004D2258"/>
    <w:rsid w:val="004D23F8"/>
    <w:rsid w:val="004D2806"/>
    <w:rsid w:val="004D296A"/>
    <w:rsid w:val="004D296E"/>
    <w:rsid w:val="004D2A5D"/>
    <w:rsid w:val="004D3302"/>
    <w:rsid w:val="004D4AFA"/>
    <w:rsid w:val="004D4E0E"/>
    <w:rsid w:val="004D5F04"/>
    <w:rsid w:val="004D6279"/>
    <w:rsid w:val="004D6A9B"/>
    <w:rsid w:val="004D6F52"/>
    <w:rsid w:val="004D79B4"/>
    <w:rsid w:val="004D7F51"/>
    <w:rsid w:val="004E03FD"/>
    <w:rsid w:val="004E13AA"/>
    <w:rsid w:val="004E1B31"/>
    <w:rsid w:val="004E1F0D"/>
    <w:rsid w:val="004E21C5"/>
    <w:rsid w:val="004E2638"/>
    <w:rsid w:val="004E3653"/>
    <w:rsid w:val="004E3DFA"/>
    <w:rsid w:val="004E444E"/>
    <w:rsid w:val="004E4543"/>
    <w:rsid w:val="004E4951"/>
    <w:rsid w:val="004E524A"/>
    <w:rsid w:val="004E645A"/>
    <w:rsid w:val="004E6823"/>
    <w:rsid w:val="004E6C54"/>
    <w:rsid w:val="004E6CF1"/>
    <w:rsid w:val="004E7B8A"/>
    <w:rsid w:val="004E7CD4"/>
    <w:rsid w:val="004E7E26"/>
    <w:rsid w:val="004F03C5"/>
    <w:rsid w:val="004F050A"/>
    <w:rsid w:val="004F0B3F"/>
    <w:rsid w:val="004F0D7A"/>
    <w:rsid w:val="004F10BD"/>
    <w:rsid w:val="004F1EFA"/>
    <w:rsid w:val="004F4925"/>
    <w:rsid w:val="004F4B0C"/>
    <w:rsid w:val="004F5198"/>
    <w:rsid w:val="004F54C4"/>
    <w:rsid w:val="004F5811"/>
    <w:rsid w:val="004F5F79"/>
    <w:rsid w:val="004F6481"/>
    <w:rsid w:val="004F66E9"/>
    <w:rsid w:val="004F6705"/>
    <w:rsid w:val="004F6C23"/>
    <w:rsid w:val="004F73F9"/>
    <w:rsid w:val="005000CC"/>
    <w:rsid w:val="00501299"/>
    <w:rsid w:val="0050286C"/>
    <w:rsid w:val="00502F6D"/>
    <w:rsid w:val="005034A1"/>
    <w:rsid w:val="00503E80"/>
    <w:rsid w:val="00504772"/>
    <w:rsid w:val="0050512F"/>
    <w:rsid w:val="00505510"/>
    <w:rsid w:val="005055D4"/>
    <w:rsid w:val="00507B23"/>
    <w:rsid w:val="005107BC"/>
    <w:rsid w:val="00511795"/>
    <w:rsid w:val="00512057"/>
    <w:rsid w:val="005122D0"/>
    <w:rsid w:val="00512545"/>
    <w:rsid w:val="00512CCD"/>
    <w:rsid w:val="00512D3E"/>
    <w:rsid w:val="00512E6A"/>
    <w:rsid w:val="0051311B"/>
    <w:rsid w:val="00513141"/>
    <w:rsid w:val="00513AC4"/>
    <w:rsid w:val="005142D4"/>
    <w:rsid w:val="00515601"/>
    <w:rsid w:val="0051565C"/>
    <w:rsid w:val="00517B74"/>
    <w:rsid w:val="00520042"/>
    <w:rsid w:val="00520893"/>
    <w:rsid w:val="00520EB2"/>
    <w:rsid w:val="0052150B"/>
    <w:rsid w:val="00521902"/>
    <w:rsid w:val="00521F25"/>
    <w:rsid w:val="00522B2B"/>
    <w:rsid w:val="005230F0"/>
    <w:rsid w:val="00523CC4"/>
    <w:rsid w:val="00524DB5"/>
    <w:rsid w:val="00524ED3"/>
    <w:rsid w:val="00525085"/>
    <w:rsid w:val="00525199"/>
    <w:rsid w:val="0052597D"/>
    <w:rsid w:val="0052600B"/>
    <w:rsid w:val="005262EE"/>
    <w:rsid w:val="0052663B"/>
    <w:rsid w:val="00526B5C"/>
    <w:rsid w:val="00527609"/>
    <w:rsid w:val="0052763F"/>
    <w:rsid w:val="005303B3"/>
    <w:rsid w:val="005307D8"/>
    <w:rsid w:val="00530FB8"/>
    <w:rsid w:val="00531C9F"/>
    <w:rsid w:val="005331A7"/>
    <w:rsid w:val="00533D05"/>
    <w:rsid w:val="00533F89"/>
    <w:rsid w:val="00534AF0"/>
    <w:rsid w:val="00534CBA"/>
    <w:rsid w:val="00536D72"/>
    <w:rsid w:val="00540D2E"/>
    <w:rsid w:val="00541A09"/>
    <w:rsid w:val="00542DAF"/>
    <w:rsid w:val="00544493"/>
    <w:rsid w:val="00544819"/>
    <w:rsid w:val="00544C3B"/>
    <w:rsid w:val="00544C50"/>
    <w:rsid w:val="00544D15"/>
    <w:rsid w:val="005459AD"/>
    <w:rsid w:val="00545B67"/>
    <w:rsid w:val="00545DF1"/>
    <w:rsid w:val="00546252"/>
    <w:rsid w:val="00546B91"/>
    <w:rsid w:val="00547785"/>
    <w:rsid w:val="005479BB"/>
    <w:rsid w:val="00550CD8"/>
    <w:rsid w:val="00550E7C"/>
    <w:rsid w:val="005515C2"/>
    <w:rsid w:val="00551A26"/>
    <w:rsid w:val="0055201C"/>
    <w:rsid w:val="00552F46"/>
    <w:rsid w:val="00554545"/>
    <w:rsid w:val="0055458D"/>
    <w:rsid w:val="00554C0F"/>
    <w:rsid w:val="00554E8D"/>
    <w:rsid w:val="005555B2"/>
    <w:rsid w:val="00555DCC"/>
    <w:rsid w:val="005562C0"/>
    <w:rsid w:val="00556C58"/>
    <w:rsid w:val="005611C0"/>
    <w:rsid w:val="0056199C"/>
    <w:rsid w:val="00561B5E"/>
    <w:rsid w:val="00561E26"/>
    <w:rsid w:val="00561FDB"/>
    <w:rsid w:val="00562A94"/>
    <w:rsid w:val="00562C9B"/>
    <w:rsid w:val="005632EA"/>
    <w:rsid w:val="00564149"/>
    <w:rsid w:val="00564D26"/>
    <w:rsid w:val="00564DD9"/>
    <w:rsid w:val="00565C4F"/>
    <w:rsid w:val="00566B0B"/>
    <w:rsid w:val="005671D8"/>
    <w:rsid w:val="00567280"/>
    <w:rsid w:val="00567D1D"/>
    <w:rsid w:val="00570986"/>
    <w:rsid w:val="00570A9C"/>
    <w:rsid w:val="00570F8E"/>
    <w:rsid w:val="0057119B"/>
    <w:rsid w:val="005718C0"/>
    <w:rsid w:val="00571A72"/>
    <w:rsid w:val="00571B7B"/>
    <w:rsid w:val="0057271F"/>
    <w:rsid w:val="005727A8"/>
    <w:rsid w:val="005729F8"/>
    <w:rsid w:val="00573174"/>
    <w:rsid w:val="005736B5"/>
    <w:rsid w:val="00573A9D"/>
    <w:rsid w:val="00573B80"/>
    <w:rsid w:val="00574C18"/>
    <w:rsid w:val="00575106"/>
    <w:rsid w:val="0057633D"/>
    <w:rsid w:val="005768AD"/>
    <w:rsid w:val="00577FB4"/>
    <w:rsid w:val="005805E3"/>
    <w:rsid w:val="00580767"/>
    <w:rsid w:val="005816BC"/>
    <w:rsid w:val="00582DE5"/>
    <w:rsid w:val="005840DC"/>
    <w:rsid w:val="005841BE"/>
    <w:rsid w:val="005859E7"/>
    <w:rsid w:val="00585DE7"/>
    <w:rsid w:val="00586115"/>
    <w:rsid w:val="0058618C"/>
    <w:rsid w:val="005876BF"/>
    <w:rsid w:val="00587BB1"/>
    <w:rsid w:val="0059027C"/>
    <w:rsid w:val="005911FD"/>
    <w:rsid w:val="00591BE4"/>
    <w:rsid w:val="00591E49"/>
    <w:rsid w:val="005922FE"/>
    <w:rsid w:val="00593074"/>
    <w:rsid w:val="00594012"/>
    <w:rsid w:val="0059631D"/>
    <w:rsid w:val="0059705C"/>
    <w:rsid w:val="005A0916"/>
    <w:rsid w:val="005A1168"/>
    <w:rsid w:val="005A176A"/>
    <w:rsid w:val="005A4123"/>
    <w:rsid w:val="005A4132"/>
    <w:rsid w:val="005A457F"/>
    <w:rsid w:val="005A5145"/>
    <w:rsid w:val="005A6467"/>
    <w:rsid w:val="005A7C4A"/>
    <w:rsid w:val="005B0983"/>
    <w:rsid w:val="005B0D21"/>
    <w:rsid w:val="005B0EB7"/>
    <w:rsid w:val="005B1275"/>
    <w:rsid w:val="005B274B"/>
    <w:rsid w:val="005B2D7C"/>
    <w:rsid w:val="005B2E8C"/>
    <w:rsid w:val="005B3720"/>
    <w:rsid w:val="005B3BF0"/>
    <w:rsid w:val="005B4254"/>
    <w:rsid w:val="005B4F03"/>
    <w:rsid w:val="005B5041"/>
    <w:rsid w:val="005B7A40"/>
    <w:rsid w:val="005C039A"/>
    <w:rsid w:val="005C05D5"/>
    <w:rsid w:val="005C19D0"/>
    <w:rsid w:val="005C2C17"/>
    <w:rsid w:val="005C2C93"/>
    <w:rsid w:val="005C3734"/>
    <w:rsid w:val="005C4064"/>
    <w:rsid w:val="005C4C10"/>
    <w:rsid w:val="005C5015"/>
    <w:rsid w:val="005C52D7"/>
    <w:rsid w:val="005C562F"/>
    <w:rsid w:val="005C5636"/>
    <w:rsid w:val="005C6564"/>
    <w:rsid w:val="005C65ED"/>
    <w:rsid w:val="005C7952"/>
    <w:rsid w:val="005D061D"/>
    <w:rsid w:val="005D070E"/>
    <w:rsid w:val="005D0DAE"/>
    <w:rsid w:val="005D0F2A"/>
    <w:rsid w:val="005D10F4"/>
    <w:rsid w:val="005D15A3"/>
    <w:rsid w:val="005D193A"/>
    <w:rsid w:val="005D19F8"/>
    <w:rsid w:val="005D1FAD"/>
    <w:rsid w:val="005D20C0"/>
    <w:rsid w:val="005D2BBF"/>
    <w:rsid w:val="005D2D22"/>
    <w:rsid w:val="005D2FBE"/>
    <w:rsid w:val="005D3188"/>
    <w:rsid w:val="005D37F4"/>
    <w:rsid w:val="005D3A52"/>
    <w:rsid w:val="005D3A83"/>
    <w:rsid w:val="005D413C"/>
    <w:rsid w:val="005D4CB7"/>
    <w:rsid w:val="005D56A3"/>
    <w:rsid w:val="005D5D89"/>
    <w:rsid w:val="005D5F43"/>
    <w:rsid w:val="005D6238"/>
    <w:rsid w:val="005D6AE0"/>
    <w:rsid w:val="005D740C"/>
    <w:rsid w:val="005E14B0"/>
    <w:rsid w:val="005E1E99"/>
    <w:rsid w:val="005E279F"/>
    <w:rsid w:val="005E27F4"/>
    <w:rsid w:val="005E2E5D"/>
    <w:rsid w:val="005E314F"/>
    <w:rsid w:val="005E405E"/>
    <w:rsid w:val="005E40B4"/>
    <w:rsid w:val="005E5008"/>
    <w:rsid w:val="005E5844"/>
    <w:rsid w:val="005E5858"/>
    <w:rsid w:val="005E60CD"/>
    <w:rsid w:val="005E72A0"/>
    <w:rsid w:val="005F0510"/>
    <w:rsid w:val="005F0681"/>
    <w:rsid w:val="005F0DBA"/>
    <w:rsid w:val="005F1B5B"/>
    <w:rsid w:val="005F2A27"/>
    <w:rsid w:val="005F353F"/>
    <w:rsid w:val="005F3D06"/>
    <w:rsid w:val="005F3DF5"/>
    <w:rsid w:val="005F419F"/>
    <w:rsid w:val="005F4B16"/>
    <w:rsid w:val="005F5018"/>
    <w:rsid w:val="005F5B3A"/>
    <w:rsid w:val="005F5B66"/>
    <w:rsid w:val="005F6583"/>
    <w:rsid w:val="005F6B63"/>
    <w:rsid w:val="005F6FA7"/>
    <w:rsid w:val="005F71AB"/>
    <w:rsid w:val="005F7ABC"/>
    <w:rsid w:val="006001B1"/>
    <w:rsid w:val="0060023F"/>
    <w:rsid w:val="00600257"/>
    <w:rsid w:val="00600549"/>
    <w:rsid w:val="00600A3F"/>
    <w:rsid w:val="00600C1F"/>
    <w:rsid w:val="00600C28"/>
    <w:rsid w:val="006010DD"/>
    <w:rsid w:val="00601762"/>
    <w:rsid w:val="00601957"/>
    <w:rsid w:val="00602201"/>
    <w:rsid w:val="00603CFA"/>
    <w:rsid w:val="0060413F"/>
    <w:rsid w:val="00604904"/>
    <w:rsid w:val="00604F8F"/>
    <w:rsid w:val="00605801"/>
    <w:rsid w:val="006059FE"/>
    <w:rsid w:val="00605E09"/>
    <w:rsid w:val="006060D8"/>
    <w:rsid w:val="00606EDA"/>
    <w:rsid w:val="00607709"/>
    <w:rsid w:val="0061109C"/>
    <w:rsid w:val="00611176"/>
    <w:rsid w:val="00611188"/>
    <w:rsid w:val="006111B4"/>
    <w:rsid w:val="006112D6"/>
    <w:rsid w:val="006117F5"/>
    <w:rsid w:val="0061182C"/>
    <w:rsid w:val="006128A6"/>
    <w:rsid w:val="0061344F"/>
    <w:rsid w:val="0061377F"/>
    <w:rsid w:val="00614FC7"/>
    <w:rsid w:val="00615B8F"/>
    <w:rsid w:val="00615D8D"/>
    <w:rsid w:val="0061641D"/>
    <w:rsid w:val="00617C46"/>
    <w:rsid w:val="0062134A"/>
    <w:rsid w:val="00621542"/>
    <w:rsid w:val="00621855"/>
    <w:rsid w:val="00621A7F"/>
    <w:rsid w:val="00622404"/>
    <w:rsid w:val="0062280A"/>
    <w:rsid w:val="00622C45"/>
    <w:rsid w:val="00623127"/>
    <w:rsid w:val="00623340"/>
    <w:rsid w:val="006236F4"/>
    <w:rsid w:val="006237C5"/>
    <w:rsid w:val="00623F65"/>
    <w:rsid w:val="00624089"/>
    <w:rsid w:val="006250DC"/>
    <w:rsid w:val="00625119"/>
    <w:rsid w:val="0062511E"/>
    <w:rsid w:val="006253D5"/>
    <w:rsid w:val="00625C40"/>
    <w:rsid w:val="0062654D"/>
    <w:rsid w:val="006265E5"/>
    <w:rsid w:val="0062754E"/>
    <w:rsid w:val="00627D1D"/>
    <w:rsid w:val="006302B5"/>
    <w:rsid w:val="00630AB2"/>
    <w:rsid w:val="00630C3E"/>
    <w:rsid w:val="00630EC9"/>
    <w:rsid w:val="00631F6E"/>
    <w:rsid w:val="00632C72"/>
    <w:rsid w:val="00632CB4"/>
    <w:rsid w:val="006335DD"/>
    <w:rsid w:val="00633E76"/>
    <w:rsid w:val="006347A6"/>
    <w:rsid w:val="00635563"/>
    <w:rsid w:val="006355B2"/>
    <w:rsid w:val="0063591B"/>
    <w:rsid w:val="00635A11"/>
    <w:rsid w:val="00635A15"/>
    <w:rsid w:val="006368FF"/>
    <w:rsid w:val="00636991"/>
    <w:rsid w:val="00636ED7"/>
    <w:rsid w:val="006370B1"/>
    <w:rsid w:val="00637CCF"/>
    <w:rsid w:val="00640507"/>
    <w:rsid w:val="00640AB7"/>
    <w:rsid w:val="006419EC"/>
    <w:rsid w:val="00642908"/>
    <w:rsid w:val="00644670"/>
    <w:rsid w:val="00644C1F"/>
    <w:rsid w:val="00645A3C"/>
    <w:rsid w:val="0064645C"/>
    <w:rsid w:val="00647FC1"/>
    <w:rsid w:val="006504B9"/>
    <w:rsid w:val="006510F1"/>
    <w:rsid w:val="0065143B"/>
    <w:rsid w:val="006516D3"/>
    <w:rsid w:val="00651715"/>
    <w:rsid w:val="006519BD"/>
    <w:rsid w:val="00651F1B"/>
    <w:rsid w:val="00652AAB"/>
    <w:rsid w:val="00653272"/>
    <w:rsid w:val="00653887"/>
    <w:rsid w:val="006543B2"/>
    <w:rsid w:val="00655AB6"/>
    <w:rsid w:val="00657060"/>
    <w:rsid w:val="00660134"/>
    <w:rsid w:val="006604E7"/>
    <w:rsid w:val="00660614"/>
    <w:rsid w:val="0066067D"/>
    <w:rsid w:val="0066250F"/>
    <w:rsid w:val="00662D82"/>
    <w:rsid w:val="00662FFE"/>
    <w:rsid w:val="00664F31"/>
    <w:rsid w:val="0066619B"/>
    <w:rsid w:val="0066713B"/>
    <w:rsid w:val="006672FC"/>
    <w:rsid w:val="006673E4"/>
    <w:rsid w:val="00667449"/>
    <w:rsid w:val="00667563"/>
    <w:rsid w:val="00670314"/>
    <w:rsid w:val="00670BE5"/>
    <w:rsid w:val="00672A10"/>
    <w:rsid w:val="00672B7B"/>
    <w:rsid w:val="00673ABF"/>
    <w:rsid w:val="00673D31"/>
    <w:rsid w:val="0067433F"/>
    <w:rsid w:val="006748A6"/>
    <w:rsid w:val="00675738"/>
    <w:rsid w:val="00675BA5"/>
    <w:rsid w:val="00676257"/>
    <w:rsid w:val="006774F3"/>
    <w:rsid w:val="00677565"/>
    <w:rsid w:val="006775E6"/>
    <w:rsid w:val="0067771D"/>
    <w:rsid w:val="00680080"/>
    <w:rsid w:val="00680C3F"/>
    <w:rsid w:val="006819B8"/>
    <w:rsid w:val="00681BD4"/>
    <w:rsid w:val="006829F1"/>
    <w:rsid w:val="006834A4"/>
    <w:rsid w:val="00683DAF"/>
    <w:rsid w:val="00683E2D"/>
    <w:rsid w:val="00684257"/>
    <w:rsid w:val="006843B1"/>
    <w:rsid w:val="00684812"/>
    <w:rsid w:val="00684CC3"/>
    <w:rsid w:val="0068529E"/>
    <w:rsid w:val="00685478"/>
    <w:rsid w:val="0068611B"/>
    <w:rsid w:val="0068735B"/>
    <w:rsid w:val="00690D6B"/>
    <w:rsid w:val="00690E26"/>
    <w:rsid w:val="00690EF0"/>
    <w:rsid w:val="00690F0D"/>
    <w:rsid w:val="00690FF7"/>
    <w:rsid w:val="0069105B"/>
    <w:rsid w:val="006912C4"/>
    <w:rsid w:val="00691C7C"/>
    <w:rsid w:val="00691D1B"/>
    <w:rsid w:val="00692AC6"/>
    <w:rsid w:val="00692B4A"/>
    <w:rsid w:val="00692B6A"/>
    <w:rsid w:val="00692B76"/>
    <w:rsid w:val="00693015"/>
    <w:rsid w:val="006930EF"/>
    <w:rsid w:val="006933FE"/>
    <w:rsid w:val="0069341E"/>
    <w:rsid w:val="00693A9B"/>
    <w:rsid w:val="00693D46"/>
    <w:rsid w:val="00693E23"/>
    <w:rsid w:val="006945D1"/>
    <w:rsid w:val="00694EA3"/>
    <w:rsid w:val="0069611B"/>
    <w:rsid w:val="006961B4"/>
    <w:rsid w:val="0069654B"/>
    <w:rsid w:val="00696F01"/>
    <w:rsid w:val="006971F3"/>
    <w:rsid w:val="0069758A"/>
    <w:rsid w:val="00697613"/>
    <w:rsid w:val="00697712"/>
    <w:rsid w:val="00697C0A"/>
    <w:rsid w:val="006A0A2F"/>
    <w:rsid w:val="006A12BE"/>
    <w:rsid w:val="006A184C"/>
    <w:rsid w:val="006A20E0"/>
    <w:rsid w:val="006A26A7"/>
    <w:rsid w:val="006A2CB4"/>
    <w:rsid w:val="006A3190"/>
    <w:rsid w:val="006A3771"/>
    <w:rsid w:val="006A45AB"/>
    <w:rsid w:val="006A4715"/>
    <w:rsid w:val="006A5535"/>
    <w:rsid w:val="006A5DC5"/>
    <w:rsid w:val="006A6D2E"/>
    <w:rsid w:val="006A73F4"/>
    <w:rsid w:val="006A79C8"/>
    <w:rsid w:val="006B0E67"/>
    <w:rsid w:val="006B1666"/>
    <w:rsid w:val="006B204B"/>
    <w:rsid w:val="006B2401"/>
    <w:rsid w:val="006B2A88"/>
    <w:rsid w:val="006B362F"/>
    <w:rsid w:val="006B38A3"/>
    <w:rsid w:val="006B3CDE"/>
    <w:rsid w:val="006B4652"/>
    <w:rsid w:val="006B583D"/>
    <w:rsid w:val="006B6459"/>
    <w:rsid w:val="006B6642"/>
    <w:rsid w:val="006B6764"/>
    <w:rsid w:val="006B700A"/>
    <w:rsid w:val="006B7A52"/>
    <w:rsid w:val="006B7CD1"/>
    <w:rsid w:val="006C1A19"/>
    <w:rsid w:val="006C3CEF"/>
    <w:rsid w:val="006C4753"/>
    <w:rsid w:val="006C4D3F"/>
    <w:rsid w:val="006C4F97"/>
    <w:rsid w:val="006C536E"/>
    <w:rsid w:val="006C5464"/>
    <w:rsid w:val="006C566B"/>
    <w:rsid w:val="006C5C00"/>
    <w:rsid w:val="006C6741"/>
    <w:rsid w:val="006D2CA7"/>
    <w:rsid w:val="006D3154"/>
    <w:rsid w:val="006D315B"/>
    <w:rsid w:val="006D3700"/>
    <w:rsid w:val="006D3B95"/>
    <w:rsid w:val="006D4690"/>
    <w:rsid w:val="006D4CA6"/>
    <w:rsid w:val="006D5162"/>
    <w:rsid w:val="006D5596"/>
    <w:rsid w:val="006D56A1"/>
    <w:rsid w:val="006D56CC"/>
    <w:rsid w:val="006D57A9"/>
    <w:rsid w:val="006D5BD0"/>
    <w:rsid w:val="006D6382"/>
    <w:rsid w:val="006D6811"/>
    <w:rsid w:val="006D6C27"/>
    <w:rsid w:val="006D6D5D"/>
    <w:rsid w:val="006D6FC5"/>
    <w:rsid w:val="006D798A"/>
    <w:rsid w:val="006D7B1C"/>
    <w:rsid w:val="006D7CEB"/>
    <w:rsid w:val="006E04F6"/>
    <w:rsid w:val="006E1299"/>
    <w:rsid w:val="006E14C2"/>
    <w:rsid w:val="006E1F37"/>
    <w:rsid w:val="006E1F59"/>
    <w:rsid w:val="006E23EF"/>
    <w:rsid w:val="006E274F"/>
    <w:rsid w:val="006E37F9"/>
    <w:rsid w:val="006E39AA"/>
    <w:rsid w:val="006E41B9"/>
    <w:rsid w:val="006E4D14"/>
    <w:rsid w:val="006E503A"/>
    <w:rsid w:val="006E590F"/>
    <w:rsid w:val="006E59DF"/>
    <w:rsid w:val="006E6064"/>
    <w:rsid w:val="006E61A9"/>
    <w:rsid w:val="006E6E31"/>
    <w:rsid w:val="006F0F49"/>
    <w:rsid w:val="006F1432"/>
    <w:rsid w:val="006F2A2A"/>
    <w:rsid w:val="006F2B0D"/>
    <w:rsid w:val="006F2DDA"/>
    <w:rsid w:val="006F301F"/>
    <w:rsid w:val="006F463D"/>
    <w:rsid w:val="006F5A9B"/>
    <w:rsid w:val="006F5D63"/>
    <w:rsid w:val="006F62C8"/>
    <w:rsid w:val="006F6B8E"/>
    <w:rsid w:val="00700177"/>
    <w:rsid w:val="00700FA8"/>
    <w:rsid w:val="00701102"/>
    <w:rsid w:val="007012CC"/>
    <w:rsid w:val="00701942"/>
    <w:rsid w:val="00701A22"/>
    <w:rsid w:val="00701C94"/>
    <w:rsid w:val="00702049"/>
    <w:rsid w:val="007021BE"/>
    <w:rsid w:val="00702986"/>
    <w:rsid w:val="00703AF6"/>
    <w:rsid w:val="00703DD2"/>
    <w:rsid w:val="00704CBE"/>
    <w:rsid w:val="00706C0B"/>
    <w:rsid w:val="00710226"/>
    <w:rsid w:val="007104B5"/>
    <w:rsid w:val="00710CB7"/>
    <w:rsid w:val="0071121F"/>
    <w:rsid w:val="007119FD"/>
    <w:rsid w:val="007128B9"/>
    <w:rsid w:val="007129B2"/>
    <w:rsid w:val="00712ACB"/>
    <w:rsid w:val="00712F37"/>
    <w:rsid w:val="00713B9B"/>
    <w:rsid w:val="0071414B"/>
    <w:rsid w:val="007146FE"/>
    <w:rsid w:val="00714E24"/>
    <w:rsid w:val="00715179"/>
    <w:rsid w:val="00715591"/>
    <w:rsid w:val="007155D6"/>
    <w:rsid w:val="00715968"/>
    <w:rsid w:val="00717A89"/>
    <w:rsid w:val="00717E5A"/>
    <w:rsid w:val="00720007"/>
    <w:rsid w:val="00720211"/>
    <w:rsid w:val="007206E6"/>
    <w:rsid w:val="007207A0"/>
    <w:rsid w:val="00720A2F"/>
    <w:rsid w:val="0072111D"/>
    <w:rsid w:val="007217CF"/>
    <w:rsid w:val="0072184F"/>
    <w:rsid w:val="00721E2B"/>
    <w:rsid w:val="00721ECE"/>
    <w:rsid w:val="007226AA"/>
    <w:rsid w:val="00722708"/>
    <w:rsid w:val="0072295E"/>
    <w:rsid w:val="00722EE6"/>
    <w:rsid w:val="00723505"/>
    <w:rsid w:val="00723655"/>
    <w:rsid w:val="00723844"/>
    <w:rsid w:val="00723AAA"/>
    <w:rsid w:val="00723D68"/>
    <w:rsid w:val="00724CCC"/>
    <w:rsid w:val="00724CFF"/>
    <w:rsid w:val="0072625E"/>
    <w:rsid w:val="00726293"/>
    <w:rsid w:val="00726761"/>
    <w:rsid w:val="00726964"/>
    <w:rsid w:val="00726A5E"/>
    <w:rsid w:val="00726A7E"/>
    <w:rsid w:val="00730DA2"/>
    <w:rsid w:val="00730DD3"/>
    <w:rsid w:val="00730E08"/>
    <w:rsid w:val="00730E79"/>
    <w:rsid w:val="00731A21"/>
    <w:rsid w:val="00733786"/>
    <w:rsid w:val="007340B6"/>
    <w:rsid w:val="00734DF5"/>
    <w:rsid w:val="00734FAC"/>
    <w:rsid w:val="007359E4"/>
    <w:rsid w:val="00735B22"/>
    <w:rsid w:val="007363ED"/>
    <w:rsid w:val="00736AD6"/>
    <w:rsid w:val="007377AA"/>
    <w:rsid w:val="00737C67"/>
    <w:rsid w:val="00740304"/>
    <w:rsid w:val="0074166A"/>
    <w:rsid w:val="00741A82"/>
    <w:rsid w:val="00741ABF"/>
    <w:rsid w:val="00742A3D"/>
    <w:rsid w:val="00742C5F"/>
    <w:rsid w:val="00742FA8"/>
    <w:rsid w:val="00743036"/>
    <w:rsid w:val="007437AE"/>
    <w:rsid w:val="00743D20"/>
    <w:rsid w:val="00743DF8"/>
    <w:rsid w:val="00746BB6"/>
    <w:rsid w:val="00746F4D"/>
    <w:rsid w:val="007472D5"/>
    <w:rsid w:val="00747582"/>
    <w:rsid w:val="00751EBD"/>
    <w:rsid w:val="0075253E"/>
    <w:rsid w:val="0075271B"/>
    <w:rsid w:val="00753D6C"/>
    <w:rsid w:val="007556CF"/>
    <w:rsid w:val="00755E16"/>
    <w:rsid w:val="0075682C"/>
    <w:rsid w:val="00756B64"/>
    <w:rsid w:val="00756BAE"/>
    <w:rsid w:val="00760E18"/>
    <w:rsid w:val="00761084"/>
    <w:rsid w:val="0076198A"/>
    <w:rsid w:val="007634D4"/>
    <w:rsid w:val="00763562"/>
    <w:rsid w:val="00763B80"/>
    <w:rsid w:val="0076443F"/>
    <w:rsid w:val="00764C98"/>
    <w:rsid w:val="00764D64"/>
    <w:rsid w:val="00764E87"/>
    <w:rsid w:val="0076589E"/>
    <w:rsid w:val="0076669F"/>
    <w:rsid w:val="007667A2"/>
    <w:rsid w:val="00766AA3"/>
    <w:rsid w:val="0076739E"/>
    <w:rsid w:val="0077016F"/>
    <w:rsid w:val="00770666"/>
    <w:rsid w:val="007711A7"/>
    <w:rsid w:val="00771504"/>
    <w:rsid w:val="00771695"/>
    <w:rsid w:val="0077243E"/>
    <w:rsid w:val="00772470"/>
    <w:rsid w:val="00773694"/>
    <w:rsid w:val="0077415D"/>
    <w:rsid w:val="00774F13"/>
    <w:rsid w:val="007754F3"/>
    <w:rsid w:val="00775765"/>
    <w:rsid w:val="007763F4"/>
    <w:rsid w:val="0077653C"/>
    <w:rsid w:val="007768E8"/>
    <w:rsid w:val="00777BF2"/>
    <w:rsid w:val="00777E8F"/>
    <w:rsid w:val="00781354"/>
    <w:rsid w:val="007819EE"/>
    <w:rsid w:val="00781F84"/>
    <w:rsid w:val="0078355E"/>
    <w:rsid w:val="0078361A"/>
    <w:rsid w:val="00783AA5"/>
    <w:rsid w:val="00783F4A"/>
    <w:rsid w:val="00784390"/>
    <w:rsid w:val="007846C1"/>
    <w:rsid w:val="00784907"/>
    <w:rsid w:val="00784ED4"/>
    <w:rsid w:val="0078591F"/>
    <w:rsid w:val="00785E33"/>
    <w:rsid w:val="00786131"/>
    <w:rsid w:val="00790BF3"/>
    <w:rsid w:val="007918C0"/>
    <w:rsid w:val="00791DC5"/>
    <w:rsid w:val="00792931"/>
    <w:rsid w:val="007940B3"/>
    <w:rsid w:val="007943B2"/>
    <w:rsid w:val="007945E1"/>
    <w:rsid w:val="00796B9E"/>
    <w:rsid w:val="00797209"/>
    <w:rsid w:val="007979BC"/>
    <w:rsid w:val="007A0E32"/>
    <w:rsid w:val="007A1525"/>
    <w:rsid w:val="007A1909"/>
    <w:rsid w:val="007A1A0A"/>
    <w:rsid w:val="007A2A85"/>
    <w:rsid w:val="007A329E"/>
    <w:rsid w:val="007A3AFC"/>
    <w:rsid w:val="007A40B8"/>
    <w:rsid w:val="007A445F"/>
    <w:rsid w:val="007A4F93"/>
    <w:rsid w:val="007A54D6"/>
    <w:rsid w:val="007A5AA7"/>
    <w:rsid w:val="007A618B"/>
    <w:rsid w:val="007A6F99"/>
    <w:rsid w:val="007A736A"/>
    <w:rsid w:val="007A7A28"/>
    <w:rsid w:val="007B0B43"/>
    <w:rsid w:val="007B17F8"/>
    <w:rsid w:val="007B2240"/>
    <w:rsid w:val="007B3D7A"/>
    <w:rsid w:val="007B48A1"/>
    <w:rsid w:val="007B4A8E"/>
    <w:rsid w:val="007B5237"/>
    <w:rsid w:val="007B689E"/>
    <w:rsid w:val="007B6E0B"/>
    <w:rsid w:val="007C1064"/>
    <w:rsid w:val="007C1C4B"/>
    <w:rsid w:val="007C22B1"/>
    <w:rsid w:val="007C25A7"/>
    <w:rsid w:val="007C3076"/>
    <w:rsid w:val="007C4972"/>
    <w:rsid w:val="007C578E"/>
    <w:rsid w:val="007C7A74"/>
    <w:rsid w:val="007C7D7E"/>
    <w:rsid w:val="007C7D90"/>
    <w:rsid w:val="007D08E9"/>
    <w:rsid w:val="007D11E6"/>
    <w:rsid w:val="007D1242"/>
    <w:rsid w:val="007D133A"/>
    <w:rsid w:val="007D1637"/>
    <w:rsid w:val="007D23B4"/>
    <w:rsid w:val="007D28CA"/>
    <w:rsid w:val="007D2C23"/>
    <w:rsid w:val="007D4036"/>
    <w:rsid w:val="007D45BA"/>
    <w:rsid w:val="007D5672"/>
    <w:rsid w:val="007D6367"/>
    <w:rsid w:val="007D6451"/>
    <w:rsid w:val="007D6EE7"/>
    <w:rsid w:val="007D71FE"/>
    <w:rsid w:val="007D76FC"/>
    <w:rsid w:val="007D773C"/>
    <w:rsid w:val="007D7FFD"/>
    <w:rsid w:val="007E0756"/>
    <w:rsid w:val="007E11DE"/>
    <w:rsid w:val="007E235D"/>
    <w:rsid w:val="007E3119"/>
    <w:rsid w:val="007E3913"/>
    <w:rsid w:val="007E46C3"/>
    <w:rsid w:val="007E47DE"/>
    <w:rsid w:val="007E4FCC"/>
    <w:rsid w:val="007E6671"/>
    <w:rsid w:val="007E6FBE"/>
    <w:rsid w:val="007E716A"/>
    <w:rsid w:val="007E75E7"/>
    <w:rsid w:val="007E79AF"/>
    <w:rsid w:val="007E7E7D"/>
    <w:rsid w:val="007F0072"/>
    <w:rsid w:val="007F0615"/>
    <w:rsid w:val="007F08D1"/>
    <w:rsid w:val="007F0D25"/>
    <w:rsid w:val="007F0D3A"/>
    <w:rsid w:val="007F1023"/>
    <w:rsid w:val="007F147D"/>
    <w:rsid w:val="007F18E5"/>
    <w:rsid w:val="007F2098"/>
    <w:rsid w:val="007F24A2"/>
    <w:rsid w:val="007F295C"/>
    <w:rsid w:val="007F2BAB"/>
    <w:rsid w:val="007F4432"/>
    <w:rsid w:val="007F4D52"/>
    <w:rsid w:val="007F4F09"/>
    <w:rsid w:val="007F593F"/>
    <w:rsid w:val="007F6AA4"/>
    <w:rsid w:val="007F6B10"/>
    <w:rsid w:val="007F6B15"/>
    <w:rsid w:val="007F780C"/>
    <w:rsid w:val="007F7AD5"/>
    <w:rsid w:val="007F7EFB"/>
    <w:rsid w:val="00800767"/>
    <w:rsid w:val="00800816"/>
    <w:rsid w:val="00800CA1"/>
    <w:rsid w:val="00800F05"/>
    <w:rsid w:val="00801008"/>
    <w:rsid w:val="008016D4"/>
    <w:rsid w:val="00801F36"/>
    <w:rsid w:val="0080477E"/>
    <w:rsid w:val="00804A18"/>
    <w:rsid w:val="0080780C"/>
    <w:rsid w:val="008078C0"/>
    <w:rsid w:val="008101D9"/>
    <w:rsid w:val="0081080B"/>
    <w:rsid w:val="00811141"/>
    <w:rsid w:val="008111C9"/>
    <w:rsid w:val="00811434"/>
    <w:rsid w:val="00811808"/>
    <w:rsid w:val="008119E1"/>
    <w:rsid w:val="00811F11"/>
    <w:rsid w:val="0081203C"/>
    <w:rsid w:val="0081237E"/>
    <w:rsid w:val="008123E4"/>
    <w:rsid w:val="008124A7"/>
    <w:rsid w:val="00812F9C"/>
    <w:rsid w:val="0081304D"/>
    <w:rsid w:val="00813467"/>
    <w:rsid w:val="008139DB"/>
    <w:rsid w:val="00813F59"/>
    <w:rsid w:val="0081438E"/>
    <w:rsid w:val="008149EC"/>
    <w:rsid w:val="00814FA2"/>
    <w:rsid w:val="00816B0A"/>
    <w:rsid w:val="0082059C"/>
    <w:rsid w:val="00820CE0"/>
    <w:rsid w:val="00821C40"/>
    <w:rsid w:val="008238C0"/>
    <w:rsid w:val="00824660"/>
    <w:rsid w:val="008253CD"/>
    <w:rsid w:val="008253E2"/>
    <w:rsid w:val="00825F02"/>
    <w:rsid w:val="008265FA"/>
    <w:rsid w:val="00826C79"/>
    <w:rsid w:val="00826E3B"/>
    <w:rsid w:val="00827B99"/>
    <w:rsid w:val="00830620"/>
    <w:rsid w:val="00831C43"/>
    <w:rsid w:val="00832384"/>
    <w:rsid w:val="00833213"/>
    <w:rsid w:val="00834DF2"/>
    <w:rsid w:val="00835DF7"/>
    <w:rsid w:val="008376D6"/>
    <w:rsid w:val="008377CA"/>
    <w:rsid w:val="008378D3"/>
    <w:rsid w:val="008379C3"/>
    <w:rsid w:val="00837AFE"/>
    <w:rsid w:val="00840189"/>
    <w:rsid w:val="00840C1B"/>
    <w:rsid w:val="008415E1"/>
    <w:rsid w:val="008419CB"/>
    <w:rsid w:val="00842A5A"/>
    <w:rsid w:val="00842EB8"/>
    <w:rsid w:val="0084302F"/>
    <w:rsid w:val="008430F0"/>
    <w:rsid w:val="00843B4C"/>
    <w:rsid w:val="008440E3"/>
    <w:rsid w:val="008443C9"/>
    <w:rsid w:val="008444E5"/>
    <w:rsid w:val="00844ACF"/>
    <w:rsid w:val="00844E0B"/>
    <w:rsid w:val="008453E8"/>
    <w:rsid w:val="00845971"/>
    <w:rsid w:val="00846665"/>
    <w:rsid w:val="0084671B"/>
    <w:rsid w:val="00847283"/>
    <w:rsid w:val="00847EF9"/>
    <w:rsid w:val="00850AC5"/>
    <w:rsid w:val="00851018"/>
    <w:rsid w:val="00851B59"/>
    <w:rsid w:val="00851CF4"/>
    <w:rsid w:val="008523BF"/>
    <w:rsid w:val="00852591"/>
    <w:rsid w:val="008526B7"/>
    <w:rsid w:val="00854001"/>
    <w:rsid w:val="00854877"/>
    <w:rsid w:val="00854AB9"/>
    <w:rsid w:val="008556B0"/>
    <w:rsid w:val="008559BA"/>
    <w:rsid w:val="00855CB3"/>
    <w:rsid w:val="0085635A"/>
    <w:rsid w:val="00856846"/>
    <w:rsid w:val="00856B28"/>
    <w:rsid w:val="00856BD4"/>
    <w:rsid w:val="0085724C"/>
    <w:rsid w:val="00857774"/>
    <w:rsid w:val="00857AF1"/>
    <w:rsid w:val="00860A41"/>
    <w:rsid w:val="0086115A"/>
    <w:rsid w:val="008626FB"/>
    <w:rsid w:val="00863459"/>
    <w:rsid w:val="00863743"/>
    <w:rsid w:val="008637F3"/>
    <w:rsid w:val="00863FF2"/>
    <w:rsid w:val="00864208"/>
    <w:rsid w:val="00865584"/>
    <w:rsid w:val="0086583A"/>
    <w:rsid w:val="00865D15"/>
    <w:rsid w:val="00865E79"/>
    <w:rsid w:val="00865F61"/>
    <w:rsid w:val="00865FBE"/>
    <w:rsid w:val="008732D9"/>
    <w:rsid w:val="00873D11"/>
    <w:rsid w:val="008749E9"/>
    <w:rsid w:val="008751DF"/>
    <w:rsid w:val="008753C8"/>
    <w:rsid w:val="0087549C"/>
    <w:rsid w:val="00875CD7"/>
    <w:rsid w:val="008762DF"/>
    <w:rsid w:val="00876D04"/>
    <w:rsid w:val="008770D4"/>
    <w:rsid w:val="00877A05"/>
    <w:rsid w:val="00880378"/>
    <w:rsid w:val="00880C47"/>
    <w:rsid w:val="00881563"/>
    <w:rsid w:val="00881CA6"/>
    <w:rsid w:val="0088226C"/>
    <w:rsid w:val="00882E50"/>
    <w:rsid w:val="00883846"/>
    <w:rsid w:val="008841D7"/>
    <w:rsid w:val="008849F0"/>
    <w:rsid w:val="008852AB"/>
    <w:rsid w:val="00885D18"/>
    <w:rsid w:val="0088625A"/>
    <w:rsid w:val="008869A4"/>
    <w:rsid w:val="008901CC"/>
    <w:rsid w:val="00891CED"/>
    <w:rsid w:val="00892886"/>
    <w:rsid w:val="00892B46"/>
    <w:rsid w:val="00892D95"/>
    <w:rsid w:val="00893181"/>
    <w:rsid w:val="0089384B"/>
    <w:rsid w:val="00893C2C"/>
    <w:rsid w:val="00894287"/>
    <w:rsid w:val="008947F6"/>
    <w:rsid w:val="00894A74"/>
    <w:rsid w:val="008950EB"/>
    <w:rsid w:val="00895798"/>
    <w:rsid w:val="00895D0D"/>
    <w:rsid w:val="00895FFB"/>
    <w:rsid w:val="008A1740"/>
    <w:rsid w:val="008A1AA1"/>
    <w:rsid w:val="008A1FC4"/>
    <w:rsid w:val="008A21B3"/>
    <w:rsid w:val="008A2427"/>
    <w:rsid w:val="008A2AF1"/>
    <w:rsid w:val="008A3045"/>
    <w:rsid w:val="008A3E3C"/>
    <w:rsid w:val="008A43CE"/>
    <w:rsid w:val="008A4591"/>
    <w:rsid w:val="008A4A1A"/>
    <w:rsid w:val="008A50BA"/>
    <w:rsid w:val="008A5CCC"/>
    <w:rsid w:val="008A5E63"/>
    <w:rsid w:val="008A61C4"/>
    <w:rsid w:val="008A66B9"/>
    <w:rsid w:val="008A6932"/>
    <w:rsid w:val="008A699F"/>
    <w:rsid w:val="008A6B2E"/>
    <w:rsid w:val="008A6B34"/>
    <w:rsid w:val="008A7693"/>
    <w:rsid w:val="008A79CB"/>
    <w:rsid w:val="008A7B0E"/>
    <w:rsid w:val="008A7B35"/>
    <w:rsid w:val="008B0B27"/>
    <w:rsid w:val="008B1234"/>
    <w:rsid w:val="008B1430"/>
    <w:rsid w:val="008B1F4C"/>
    <w:rsid w:val="008B22B8"/>
    <w:rsid w:val="008B2A83"/>
    <w:rsid w:val="008B3C51"/>
    <w:rsid w:val="008B48CE"/>
    <w:rsid w:val="008B518A"/>
    <w:rsid w:val="008B66E2"/>
    <w:rsid w:val="008B6AFD"/>
    <w:rsid w:val="008B6CCF"/>
    <w:rsid w:val="008B74AE"/>
    <w:rsid w:val="008B7A66"/>
    <w:rsid w:val="008B7DE2"/>
    <w:rsid w:val="008C145D"/>
    <w:rsid w:val="008C210E"/>
    <w:rsid w:val="008C2A59"/>
    <w:rsid w:val="008C35C9"/>
    <w:rsid w:val="008C3801"/>
    <w:rsid w:val="008C3DDC"/>
    <w:rsid w:val="008C4B65"/>
    <w:rsid w:val="008C4DBF"/>
    <w:rsid w:val="008C56E7"/>
    <w:rsid w:val="008C6C73"/>
    <w:rsid w:val="008D0000"/>
    <w:rsid w:val="008D00EF"/>
    <w:rsid w:val="008D04F6"/>
    <w:rsid w:val="008D1414"/>
    <w:rsid w:val="008D247F"/>
    <w:rsid w:val="008D24A9"/>
    <w:rsid w:val="008D2FBB"/>
    <w:rsid w:val="008D3030"/>
    <w:rsid w:val="008D4411"/>
    <w:rsid w:val="008D460C"/>
    <w:rsid w:val="008D47EC"/>
    <w:rsid w:val="008D5C6F"/>
    <w:rsid w:val="008D5D60"/>
    <w:rsid w:val="008D5F2F"/>
    <w:rsid w:val="008D5FF8"/>
    <w:rsid w:val="008D79BC"/>
    <w:rsid w:val="008E0266"/>
    <w:rsid w:val="008E0DA8"/>
    <w:rsid w:val="008E101F"/>
    <w:rsid w:val="008E1370"/>
    <w:rsid w:val="008E13B1"/>
    <w:rsid w:val="008E1F8B"/>
    <w:rsid w:val="008E28E4"/>
    <w:rsid w:val="008E2AC9"/>
    <w:rsid w:val="008E320C"/>
    <w:rsid w:val="008E395A"/>
    <w:rsid w:val="008E3C11"/>
    <w:rsid w:val="008E3C83"/>
    <w:rsid w:val="008E3DC2"/>
    <w:rsid w:val="008E4A7C"/>
    <w:rsid w:val="008E5623"/>
    <w:rsid w:val="008E5C7E"/>
    <w:rsid w:val="008E63DC"/>
    <w:rsid w:val="008F0131"/>
    <w:rsid w:val="008F03FD"/>
    <w:rsid w:val="008F0691"/>
    <w:rsid w:val="008F090F"/>
    <w:rsid w:val="008F09D8"/>
    <w:rsid w:val="008F0B8F"/>
    <w:rsid w:val="008F10DF"/>
    <w:rsid w:val="008F11D7"/>
    <w:rsid w:val="008F1878"/>
    <w:rsid w:val="008F1900"/>
    <w:rsid w:val="008F1967"/>
    <w:rsid w:val="008F2B6C"/>
    <w:rsid w:val="008F4A4C"/>
    <w:rsid w:val="008F505E"/>
    <w:rsid w:val="008F51E5"/>
    <w:rsid w:val="008F532C"/>
    <w:rsid w:val="008F63BC"/>
    <w:rsid w:val="008F6845"/>
    <w:rsid w:val="008F6FC4"/>
    <w:rsid w:val="008F748A"/>
    <w:rsid w:val="008F773B"/>
    <w:rsid w:val="008F7EF2"/>
    <w:rsid w:val="00900F93"/>
    <w:rsid w:val="00901503"/>
    <w:rsid w:val="009018EF"/>
    <w:rsid w:val="00902179"/>
    <w:rsid w:val="00902E43"/>
    <w:rsid w:val="00903A70"/>
    <w:rsid w:val="009054CA"/>
    <w:rsid w:val="00905949"/>
    <w:rsid w:val="00905B19"/>
    <w:rsid w:val="00905D41"/>
    <w:rsid w:val="009062ED"/>
    <w:rsid w:val="00906751"/>
    <w:rsid w:val="00906FDA"/>
    <w:rsid w:val="00907706"/>
    <w:rsid w:val="009078E2"/>
    <w:rsid w:val="009104CE"/>
    <w:rsid w:val="0091079F"/>
    <w:rsid w:val="009108FF"/>
    <w:rsid w:val="00910DBB"/>
    <w:rsid w:val="00910E19"/>
    <w:rsid w:val="00911207"/>
    <w:rsid w:val="00912D65"/>
    <w:rsid w:val="0091325D"/>
    <w:rsid w:val="009135CB"/>
    <w:rsid w:val="00913873"/>
    <w:rsid w:val="00913E78"/>
    <w:rsid w:val="00915A91"/>
    <w:rsid w:val="009160CE"/>
    <w:rsid w:val="00916158"/>
    <w:rsid w:val="00916376"/>
    <w:rsid w:val="00917797"/>
    <w:rsid w:val="009206D0"/>
    <w:rsid w:val="00920E85"/>
    <w:rsid w:val="00921980"/>
    <w:rsid w:val="00922085"/>
    <w:rsid w:val="00922990"/>
    <w:rsid w:val="00922F05"/>
    <w:rsid w:val="00923B21"/>
    <w:rsid w:val="0092517E"/>
    <w:rsid w:val="00925218"/>
    <w:rsid w:val="0092563C"/>
    <w:rsid w:val="0092648A"/>
    <w:rsid w:val="009270B5"/>
    <w:rsid w:val="0093007D"/>
    <w:rsid w:val="009300F7"/>
    <w:rsid w:val="0093102A"/>
    <w:rsid w:val="00931F9E"/>
    <w:rsid w:val="00932730"/>
    <w:rsid w:val="00932D2A"/>
    <w:rsid w:val="00932EA5"/>
    <w:rsid w:val="009334B2"/>
    <w:rsid w:val="009336DF"/>
    <w:rsid w:val="009351DD"/>
    <w:rsid w:val="00935450"/>
    <w:rsid w:val="009375FE"/>
    <w:rsid w:val="00937DB7"/>
    <w:rsid w:val="009403BE"/>
    <w:rsid w:val="009415E8"/>
    <w:rsid w:val="009420CC"/>
    <w:rsid w:val="009429CD"/>
    <w:rsid w:val="00942BDA"/>
    <w:rsid w:val="00942BE8"/>
    <w:rsid w:val="00942BEF"/>
    <w:rsid w:val="0094367D"/>
    <w:rsid w:val="00944979"/>
    <w:rsid w:val="00944D63"/>
    <w:rsid w:val="00945707"/>
    <w:rsid w:val="00945847"/>
    <w:rsid w:val="00946337"/>
    <w:rsid w:val="009477DA"/>
    <w:rsid w:val="00950C63"/>
    <w:rsid w:val="00950EC3"/>
    <w:rsid w:val="009513CF"/>
    <w:rsid w:val="009521DB"/>
    <w:rsid w:val="00952391"/>
    <w:rsid w:val="009538B5"/>
    <w:rsid w:val="00953A2E"/>
    <w:rsid w:val="009540E5"/>
    <w:rsid w:val="00954443"/>
    <w:rsid w:val="00954DA1"/>
    <w:rsid w:val="0095513C"/>
    <w:rsid w:val="009551E4"/>
    <w:rsid w:val="009554F1"/>
    <w:rsid w:val="00957945"/>
    <w:rsid w:val="00957FC4"/>
    <w:rsid w:val="00960374"/>
    <w:rsid w:val="00960B59"/>
    <w:rsid w:val="00961130"/>
    <w:rsid w:val="009614D5"/>
    <w:rsid w:val="0096188B"/>
    <w:rsid w:val="00963A74"/>
    <w:rsid w:val="00964909"/>
    <w:rsid w:val="00964996"/>
    <w:rsid w:val="0096580A"/>
    <w:rsid w:val="009665B4"/>
    <w:rsid w:val="009669E8"/>
    <w:rsid w:val="00967B0D"/>
    <w:rsid w:val="0097088F"/>
    <w:rsid w:val="00971AFC"/>
    <w:rsid w:val="00973040"/>
    <w:rsid w:val="0097309D"/>
    <w:rsid w:val="00973177"/>
    <w:rsid w:val="0097330D"/>
    <w:rsid w:val="009735D7"/>
    <w:rsid w:val="0097467F"/>
    <w:rsid w:val="0097656E"/>
    <w:rsid w:val="00976D06"/>
    <w:rsid w:val="00977076"/>
    <w:rsid w:val="0097708E"/>
    <w:rsid w:val="009776CD"/>
    <w:rsid w:val="00977BD5"/>
    <w:rsid w:val="00977D53"/>
    <w:rsid w:val="009803C8"/>
    <w:rsid w:val="0098045F"/>
    <w:rsid w:val="009809E4"/>
    <w:rsid w:val="009819F9"/>
    <w:rsid w:val="0098286F"/>
    <w:rsid w:val="00982AC0"/>
    <w:rsid w:val="00982B7C"/>
    <w:rsid w:val="00982C93"/>
    <w:rsid w:val="00983718"/>
    <w:rsid w:val="0098491D"/>
    <w:rsid w:val="00984FA7"/>
    <w:rsid w:val="0098544F"/>
    <w:rsid w:val="00985551"/>
    <w:rsid w:val="00985CBD"/>
    <w:rsid w:val="00985FBC"/>
    <w:rsid w:val="009862C6"/>
    <w:rsid w:val="00986979"/>
    <w:rsid w:val="00990025"/>
    <w:rsid w:val="009906B5"/>
    <w:rsid w:val="009908E8"/>
    <w:rsid w:val="00990E95"/>
    <w:rsid w:val="00990EEA"/>
    <w:rsid w:val="00991C75"/>
    <w:rsid w:val="00991E0D"/>
    <w:rsid w:val="0099223A"/>
    <w:rsid w:val="009924DD"/>
    <w:rsid w:val="00993383"/>
    <w:rsid w:val="00993743"/>
    <w:rsid w:val="00994159"/>
    <w:rsid w:val="0099426F"/>
    <w:rsid w:val="0099472D"/>
    <w:rsid w:val="00995DC7"/>
    <w:rsid w:val="009960D5"/>
    <w:rsid w:val="00996ED1"/>
    <w:rsid w:val="00997252"/>
    <w:rsid w:val="00997AC2"/>
    <w:rsid w:val="009A011F"/>
    <w:rsid w:val="009A1BD6"/>
    <w:rsid w:val="009A274A"/>
    <w:rsid w:val="009A29E2"/>
    <w:rsid w:val="009A2DEA"/>
    <w:rsid w:val="009A31AF"/>
    <w:rsid w:val="009A4D19"/>
    <w:rsid w:val="009A4D81"/>
    <w:rsid w:val="009A5400"/>
    <w:rsid w:val="009A57C2"/>
    <w:rsid w:val="009A6DA4"/>
    <w:rsid w:val="009A7FBB"/>
    <w:rsid w:val="009B0364"/>
    <w:rsid w:val="009B04DC"/>
    <w:rsid w:val="009B0CF3"/>
    <w:rsid w:val="009B1105"/>
    <w:rsid w:val="009B26D5"/>
    <w:rsid w:val="009B2B5D"/>
    <w:rsid w:val="009B30B9"/>
    <w:rsid w:val="009B3DFC"/>
    <w:rsid w:val="009B41FE"/>
    <w:rsid w:val="009B44BF"/>
    <w:rsid w:val="009B510C"/>
    <w:rsid w:val="009B6F15"/>
    <w:rsid w:val="009B7EB4"/>
    <w:rsid w:val="009B7EDF"/>
    <w:rsid w:val="009C0869"/>
    <w:rsid w:val="009C08F4"/>
    <w:rsid w:val="009C176C"/>
    <w:rsid w:val="009C32C2"/>
    <w:rsid w:val="009C45BA"/>
    <w:rsid w:val="009C45D2"/>
    <w:rsid w:val="009C4CCA"/>
    <w:rsid w:val="009C4F56"/>
    <w:rsid w:val="009C65B2"/>
    <w:rsid w:val="009C750D"/>
    <w:rsid w:val="009C7E0B"/>
    <w:rsid w:val="009D027A"/>
    <w:rsid w:val="009D0713"/>
    <w:rsid w:val="009D0C39"/>
    <w:rsid w:val="009D18DD"/>
    <w:rsid w:val="009D1B7E"/>
    <w:rsid w:val="009D2C05"/>
    <w:rsid w:val="009D3222"/>
    <w:rsid w:val="009D3298"/>
    <w:rsid w:val="009D444D"/>
    <w:rsid w:val="009D4472"/>
    <w:rsid w:val="009D4BA0"/>
    <w:rsid w:val="009D4C30"/>
    <w:rsid w:val="009D5223"/>
    <w:rsid w:val="009D5379"/>
    <w:rsid w:val="009D5615"/>
    <w:rsid w:val="009D6A4A"/>
    <w:rsid w:val="009D7052"/>
    <w:rsid w:val="009D78FA"/>
    <w:rsid w:val="009D7D7A"/>
    <w:rsid w:val="009D7F4E"/>
    <w:rsid w:val="009E00E5"/>
    <w:rsid w:val="009E02C6"/>
    <w:rsid w:val="009E0599"/>
    <w:rsid w:val="009E0D5E"/>
    <w:rsid w:val="009E0E10"/>
    <w:rsid w:val="009E106E"/>
    <w:rsid w:val="009E108B"/>
    <w:rsid w:val="009E2902"/>
    <w:rsid w:val="009E2B54"/>
    <w:rsid w:val="009E3009"/>
    <w:rsid w:val="009E3BD7"/>
    <w:rsid w:val="009E48BD"/>
    <w:rsid w:val="009E4965"/>
    <w:rsid w:val="009E5176"/>
    <w:rsid w:val="009E573F"/>
    <w:rsid w:val="009E5902"/>
    <w:rsid w:val="009E65D3"/>
    <w:rsid w:val="009F048D"/>
    <w:rsid w:val="009F0638"/>
    <w:rsid w:val="009F0FD5"/>
    <w:rsid w:val="009F1B32"/>
    <w:rsid w:val="009F3797"/>
    <w:rsid w:val="009F44C3"/>
    <w:rsid w:val="009F4AB8"/>
    <w:rsid w:val="009F4FBF"/>
    <w:rsid w:val="009F60B5"/>
    <w:rsid w:val="009F65F2"/>
    <w:rsid w:val="009F7A08"/>
    <w:rsid w:val="00A00022"/>
    <w:rsid w:val="00A00F7C"/>
    <w:rsid w:val="00A01D47"/>
    <w:rsid w:val="00A02713"/>
    <w:rsid w:val="00A02718"/>
    <w:rsid w:val="00A02D0D"/>
    <w:rsid w:val="00A0396C"/>
    <w:rsid w:val="00A03CAD"/>
    <w:rsid w:val="00A03D8F"/>
    <w:rsid w:val="00A040CE"/>
    <w:rsid w:val="00A0489D"/>
    <w:rsid w:val="00A04AC0"/>
    <w:rsid w:val="00A04AEE"/>
    <w:rsid w:val="00A04DBD"/>
    <w:rsid w:val="00A04E3E"/>
    <w:rsid w:val="00A052FB"/>
    <w:rsid w:val="00A05638"/>
    <w:rsid w:val="00A059ED"/>
    <w:rsid w:val="00A069A3"/>
    <w:rsid w:val="00A10CD6"/>
    <w:rsid w:val="00A10D1A"/>
    <w:rsid w:val="00A11948"/>
    <w:rsid w:val="00A12198"/>
    <w:rsid w:val="00A1251F"/>
    <w:rsid w:val="00A140E8"/>
    <w:rsid w:val="00A15079"/>
    <w:rsid w:val="00A1563A"/>
    <w:rsid w:val="00A164A6"/>
    <w:rsid w:val="00A1701A"/>
    <w:rsid w:val="00A1752E"/>
    <w:rsid w:val="00A20DA6"/>
    <w:rsid w:val="00A21627"/>
    <w:rsid w:val="00A21C47"/>
    <w:rsid w:val="00A221A3"/>
    <w:rsid w:val="00A221F4"/>
    <w:rsid w:val="00A23586"/>
    <w:rsid w:val="00A2437D"/>
    <w:rsid w:val="00A24AAE"/>
    <w:rsid w:val="00A25C85"/>
    <w:rsid w:val="00A2640A"/>
    <w:rsid w:val="00A26533"/>
    <w:rsid w:val="00A26DDC"/>
    <w:rsid w:val="00A26E33"/>
    <w:rsid w:val="00A277C5"/>
    <w:rsid w:val="00A27ACC"/>
    <w:rsid w:val="00A301EF"/>
    <w:rsid w:val="00A307E0"/>
    <w:rsid w:val="00A30C68"/>
    <w:rsid w:val="00A30E1C"/>
    <w:rsid w:val="00A30F73"/>
    <w:rsid w:val="00A319D2"/>
    <w:rsid w:val="00A31E6A"/>
    <w:rsid w:val="00A32604"/>
    <w:rsid w:val="00A32886"/>
    <w:rsid w:val="00A32DE1"/>
    <w:rsid w:val="00A3312F"/>
    <w:rsid w:val="00A335B0"/>
    <w:rsid w:val="00A337CA"/>
    <w:rsid w:val="00A34AA4"/>
    <w:rsid w:val="00A36316"/>
    <w:rsid w:val="00A36C0D"/>
    <w:rsid w:val="00A3756E"/>
    <w:rsid w:val="00A408E7"/>
    <w:rsid w:val="00A4099E"/>
    <w:rsid w:val="00A41C1E"/>
    <w:rsid w:val="00A42013"/>
    <w:rsid w:val="00A42C8D"/>
    <w:rsid w:val="00A42E27"/>
    <w:rsid w:val="00A43405"/>
    <w:rsid w:val="00A4343E"/>
    <w:rsid w:val="00A43ABB"/>
    <w:rsid w:val="00A43E50"/>
    <w:rsid w:val="00A44047"/>
    <w:rsid w:val="00A44745"/>
    <w:rsid w:val="00A45756"/>
    <w:rsid w:val="00A465E9"/>
    <w:rsid w:val="00A46B08"/>
    <w:rsid w:val="00A46B74"/>
    <w:rsid w:val="00A5045A"/>
    <w:rsid w:val="00A508A1"/>
    <w:rsid w:val="00A50FA5"/>
    <w:rsid w:val="00A520D6"/>
    <w:rsid w:val="00A524F3"/>
    <w:rsid w:val="00A52F86"/>
    <w:rsid w:val="00A53524"/>
    <w:rsid w:val="00A53654"/>
    <w:rsid w:val="00A54F48"/>
    <w:rsid w:val="00A5602F"/>
    <w:rsid w:val="00A57383"/>
    <w:rsid w:val="00A5782B"/>
    <w:rsid w:val="00A57F9A"/>
    <w:rsid w:val="00A61268"/>
    <w:rsid w:val="00A61ADC"/>
    <w:rsid w:val="00A61BDA"/>
    <w:rsid w:val="00A62524"/>
    <w:rsid w:val="00A62A2E"/>
    <w:rsid w:val="00A6338E"/>
    <w:rsid w:val="00A63467"/>
    <w:rsid w:val="00A64773"/>
    <w:rsid w:val="00A64F30"/>
    <w:rsid w:val="00A64F5B"/>
    <w:rsid w:val="00A65280"/>
    <w:rsid w:val="00A65E2E"/>
    <w:rsid w:val="00A66905"/>
    <w:rsid w:val="00A67340"/>
    <w:rsid w:val="00A67884"/>
    <w:rsid w:val="00A67EC9"/>
    <w:rsid w:val="00A700B4"/>
    <w:rsid w:val="00A7091F"/>
    <w:rsid w:val="00A71976"/>
    <w:rsid w:val="00A71C32"/>
    <w:rsid w:val="00A73D41"/>
    <w:rsid w:val="00A7419C"/>
    <w:rsid w:val="00A74FCB"/>
    <w:rsid w:val="00A750C6"/>
    <w:rsid w:val="00A75EA3"/>
    <w:rsid w:val="00A75ECF"/>
    <w:rsid w:val="00A76623"/>
    <w:rsid w:val="00A80385"/>
    <w:rsid w:val="00A80AED"/>
    <w:rsid w:val="00A80EED"/>
    <w:rsid w:val="00A812C3"/>
    <w:rsid w:val="00A81ABF"/>
    <w:rsid w:val="00A82B31"/>
    <w:rsid w:val="00A82C44"/>
    <w:rsid w:val="00A84A8E"/>
    <w:rsid w:val="00A84B1B"/>
    <w:rsid w:val="00A862A8"/>
    <w:rsid w:val="00A87866"/>
    <w:rsid w:val="00A87934"/>
    <w:rsid w:val="00A87A44"/>
    <w:rsid w:val="00A87F08"/>
    <w:rsid w:val="00A9067A"/>
    <w:rsid w:val="00A90C47"/>
    <w:rsid w:val="00A91D82"/>
    <w:rsid w:val="00A91DF9"/>
    <w:rsid w:val="00A931A1"/>
    <w:rsid w:val="00A939DA"/>
    <w:rsid w:val="00A93B89"/>
    <w:rsid w:val="00A9468F"/>
    <w:rsid w:val="00A94898"/>
    <w:rsid w:val="00A94F4A"/>
    <w:rsid w:val="00A95193"/>
    <w:rsid w:val="00A9521A"/>
    <w:rsid w:val="00A95A69"/>
    <w:rsid w:val="00A9661B"/>
    <w:rsid w:val="00AA0388"/>
    <w:rsid w:val="00AA0A99"/>
    <w:rsid w:val="00AA18AA"/>
    <w:rsid w:val="00AA2A7A"/>
    <w:rsid w:val="00AA3749"/>
    <w:rsid w:val="00AA3865"/>
    <w:rsid w:val="00AA49B1"/>
    <w:rsid w:val="00AA64B4"/>
    <w:rsid w:val="00AA6613"/>
    <w:rsid w:val="00AA69C6"/>
    <w:rsid w:val="00AA7001"/>
    <w:rsid w:val="00AA77E8"/>
    <w:rsid w:val="00AB02A0"/>
    <w:rsid w:val="00AB0705"/>
    <w:rsid w:val="00AB0BA6"/>
    <w:rsid w:val="00AB1653"/>
    <w:rsid w:val="00AB197E"/>
    <w:rsid w:val="00AB1BEB"/>
    <w:rsid w:val="00AB2A95"/>
    <w:rsid w:val="00AB362B"/>
    <w:rsid w:val="00AB387D"/>
    <w:rsid w:val="00AB38D6"/>
    <w:rsid w:val="00AB3B92"/>
    <w:rsid w:val="00AB4BA9"/>
    <w:rsid w:val="00AB5A69"/>
    <w:rsid w:val="00AB6E74"/>
    <w:rsid w:val="00AB7A52"/>
    <w:rsid w:val="00AC06AF"/>
    <w:rsid w:val="00AC140B"/>
    <w:rsid w:val="00AC1F02"/>
    <w:rsid w:val="00AC2B85"/>
    <w:rsid w:val="00AC2F65"/>
    <w:rsid w:val="00AC4404"/>
    <w:rsid w:val="00AC46E8"/>
    <w:rsid w:val="00AC4747"/>
    <w:rsid w:val="00AC57AD"/>
    <w:rsid w:val="00AC622F"/>
    <w:rsid w:val="00AC6B26"/>
    <w:rsid w:val="00AC7B9A"/>
    <w:rsid w:val="00AC7D12"/>
    <w:rsid w:val="00AD0248"/>
    <w:rsid w:val="00AD0429"/>
    <w:rsid w:val="00AD1DF2"/>
    <w:rsid w:val="00AD22AF"/>
    <w:rsid w:val="00AD2ACC"/>
    <w:rsid w:val="00AD2C50"/>
    <w:rsid w:val="00AD2DD1"/>
    <w:rsid w:val="00AD32A5"/>
    <w:rsid w:val="00AD33AD"/>
    <w:rsid w:val="00AD34DA"/>
    <w:rsid w:val="00AD4E5B"/>
    <w:rsid w:val="00AD67CE"/>
    <w:rsid w:val="00AE074F"/>
    <w:rsid w:val="00AE10D9"/>
    <w:rsid w:val="00AE2261"/>
    <w:rsid w:val="00AE284A"/>
    <w:rsid w:val="00AE2E77"/>
    <w:rsid w:val="00AE3A41"/>
    <w:rsid w:val="00AE3DCF"/>
    <w:rsid w:val="00AE3EBE"/>
    <w:rsid w:val="00AE4687"/>
    <w:rsid w:val="00AE4C63"/>
    <w:rsid w:val="00AE4D42"/>
    <w:rsid w:val="00AE5037"/>
    <w:rsid w:val="00AE55C4"/>
    <w:rsid w:val="00AE5B15"/>
    <w:rsid w:val="00AE6E51"/>
    <w:rsid w:val="00AF1284"/>
    <w:rsid w:val="00AF150D"/>
    <w:rsid w:val="00AF1E63"/>
    <w:rsid w:val="00AF1F93"/>
    <w:rsid w:val="00AF20AC"/>
    <w:rsid w:val="00AF3B2A"/>
    <w:rsid w:val="00AF4A96"/>
    <w:rsid w:val="00AF4B52"/>
    <w:rsid w:val="00AF4C5A"/>
    <w:rsid w:val="00AF5185"/>
    <w:rsid w:val="00AF54F5"/>
    <w:rsid w:val="00AF5579"/>
    <w:rsid w:val="00AF5EF3"/>
    <w:rsid w:val="00AF6E51"/>
    <w:rsid w:val="00AF6FF5"/>
    <w:rsid w:val="00AF77FC"/>
    <w:rsid w:val="00AF7F94"/>
    <w:rsid w:val="00B01612"/>
    <w:rsid w:val="00B02267"/>
    <w:rsid w:val="00B0226A"/>
    <w:rsid w:val="00B02A35"/>
    <w:rsid w:val="00B02C14"/>
    <w:rsid w:val="00B02E5E"/>
    <w:rsid w:val="00B0371A"/>
    <w:rsid w:val="00B03F3B"/>
    <w:rsid w:val="00B0446C"/>
    <w:rsid w:val="00B04C65"/>
    <w:rsid w:val="00B05646"/>
    <w:rsid w:val="00B065CC"/>
    <w:rsid w:val="00B0667C"/>
    <w:rsid w:val="00B06744"/>
    <w:rsid w:val="00B068D3"/>
    <w:rsid w:val="00B069E5"/>
    <w:rsid w:val="00B06F85"/>
    <w:rsid w:val="00B077D3"/>
    <w:rsid w:val="00B10313"/>
    <w:rsid w:val="00B12776"/>
    <w:rsid w:val="00B12BA3"/>
    <w:rsid w:val="00B13C41"/>
    <w:rsid w:val="00B14527"/>
    <w:rsid w:val="00B14CAF"/>
    <w:rsid w:val="00B14E2A"/>
    <w:rsid w:val="00B15CC1"/>
    <w:rsid w:val="00B15CC9"/>
    <w:rsid w:val="00B15F8D"/>
    <w:rsid w:val="00B16F99"/>
    <w:rsid w:val="00B17FFA"/>
    <w:rsid w:val="00B208BA"/>
    <w:rsid w:val="00B214A3"/>
    <w:rsid w:val="00B23DCC"/>
    <w:rsid w:val="00B248AF"/>
    <w:rsid w:val="00B24B5C"/>
    <w:rsid w:val="00B24EEA"/>
    <w:rsid w:val="00B250D6"/>
    <w:rsid w:val="00B2514D"/>
    <w:rsid w:val="00B251B0"/>
    <w:rsid w:val="00B2528C"/>
    <w:rsid w:val="00B25369"/>
    <w:rsid w:val="00B25421"/>
    <w:rsid w:val="00B258BE"/>
    <w:rsid w:val="00B25ADA"/>
    <w:rsid w:val="00B25B1D"/>
    <w:rsid w:val="00B265B4"/>
    <w:rsid w:val="00B278CD"/>
    <w:rsid w:val="00B27FE2"/>
    <w:rsid w:val="00B3096A"/>
    <w:rsid w:val="00B30DEE"/>
    <w:rsid w:val="00B3106A"/>
    <w:rsid w:val="00B31301"/>
    <w:rsid w:val="00B31BB6"/>
    <w:rsid w:val="00B32328"/>
    <w:rsid w:val="00B32C9C"/>
    <w:rsid w:val="00B33A9E"/>
    <w:rsid w:val="00B33BC4"/>
    <w:rsid w:val="00B34233"/>
    <w:rsid w:val="00B348F0"/>
    <w:rsid w:val="00B34C22"/>
    <w:rsid w:val="00B3574D"/>
    <w:rsid w:val="00B35EA0"/>
    <w:rsid w:val="00B36056"/>
    <w:rsid w:val="00B36BD8"/>
    <w:rsid w:val="00B36E00"/>
    <w:rsid w:val="00B405D0"/>
    <w:rsid w:val="00B405E7"/>
    <w:rsid w:val="00B409DB"/>
    <w:rsid w:val="00B41889"/>
    <w:rsid w:val="00B423E4"/>
    <w:rsid w:val="00B431CB"/>
    <w:rsid w:val="00B43EF6"/>
    <w:rsid w:val="00B44346"/>
    <w:rsid w:val="00B4440A"/>
    <w:rsid w:val="00B45078"/>
    <w:rsid w:val="00B459D2"/>
    <w:rsid w:val="00B47150"/>
    <w:rsid w:val="00B51418"/>
    <w:rsid w:val="00B51645"/>
    <w:rsid w:val="00B52D65"/>
    <w:rsid w:val="00B5317F"/>
    <w:rsid w:val="00B55B0E"/>
    <w:rsid w:val="00B56250"/>
    <w:rsid w:val="00B57ACE"/>
    <w:rsid w:val="00B60994"/>
    <w:rsid w:val="00B61C67"/>
    <w:rsid w:val="00B61C90"/>
    <w:rsid w:val="00B62519"/>
    <w:rsid w:val="00B627B4"/>
    <w:rsid w:val="00B62AA9"/>
    <w:rsid w:val="00B62AE7"/>
    <w:rsid w:val="00B62CA5"/>
    <w:rsid w:val="00B62D12"/>
    <w:rsid w:val="00B62E03"/>
    <w:rsid w:val="00B62E05"/>
    <w:rsid w:val="00B62FD5"/>
    <w:rsid w:val="00B63158"/>
    <w:rsid w:val="00B63D4A"/>
    <w:rsid w:val="00B655BF"/>
    <w:rsid w:val="00B655D1"/>
    <w:rsid w:val="00B660CF"/>
    <w:rsid w:val="00B66EEE"/>
    <w:rsid w:val="00B6714A"/>
    <w:rsid w:val="00B67666"/>
    <w:rsid w:val="00B7024A"/>
    <w:rsid w:val="00B7050A"/>
    <w:rsid w:val="00B70535"/>
    <w:rsid w:val="00B7079E"/>
    <w:rsid w:val="00B70892"/>
    <w:rsid w:val="00B7155C"/>
    <w:rsid w:val="00B718BD"/>
    <w:rsid w:val="00B71AB8"/>
    <w:rsid w:val="00B71B7A"/>
    <w:rsid w:val="00B71E61"/>
    <w:rsid w:val="00B71F76"/>
    <w:rsid w:val="00B72033"/>
    <w:rsid w:val="00B722A6"/>
    <w:rsid w:val="00B722AA"/>
    <w:rsid w:val="00B7305F"/>
    <w:rsid w:val="00B7328F"/>
    <w:rsid w:val="00B739C3"/>
    <w:rsid w:val="00B73F36"/>
    <w:rsid w:val="00B74561"/>
    <w:rsid w:val="00B7482F"/>
    <w:rsid w:val="00B7586A"/>
    <w:rsid w:val="00B75975"/>
    <w:rsid w:val="00B75BAC"/>
    <w:rsid w:val="00B75E0B"/>
    <w:rsid w:val="00B76D5D"/>
    <w:rsid w:val="00B7708C"/>
    <w:rsid w:val="00B77910"/>
    <w:rsid w:val="00B801EA"/>
    <w:rsid w:val="00B807A0"/>
    <w:rsid w:val="00B80AF1"/>
    <w:rsid w:val="00B8128B"/>
    <w:rsid w:val="00B81B54"/>
    <w:rsid w:val="00B81C6E"/>
    <w:rsid w:val="00B82A51"/>
    <w:rsid w:val="00B8418A"/>
    <w:rsid w:val="00B8545B"/>
    <w:rsid w:val="00B85A83"/>
    <w:rsid w:val="00B85BE4"/>
    <w:rsid w:val="00B877E3"/>
    <w:rsid w:val="00B87B2C"/>
    <w:rsid w:val="00B91285"/>
    <w:rsid w:val="00B92D0D"/>
    <w:rsid w:val="00B934C8"/>
    <w:rsid w:val="00B93723"/>
    <w:rsid w:val="00B94428"/>
    <w:rsid w:val="00B945D4"/>
    <w:rsid w:val="00B94A7A"/>
    <w:rsid w:val="00B95D73"/>
    <w:rsid w:val="00B968B3"/>
    <w:rsid w:val="00B96A51"/>
    <w:rsid w:val="00B96D68"/>
    <w:rsid w:val="00B96DD1"/>
    <w:rsid w:val="00B972E1"/>
    <w:rsid w:val="00B97623"/>
    <w:rsid w:val="00BA0442"/>
    <w:rsid w:val="00BA1154"/>
    <w:rsid w:val="00BA1D9A"/>
    <w:rsid w:val="00BA24A2"/>
    <w:rsid w:val="00BA32DC"/>
    <w:rsid w:val="00BA4525"/>
    <w:rsid w:val="00BA4784"/>
    <w:rsid w:val="00BA51B6"/>
    <w:rsid w:val="00BA59C5"/>
    <w:rsid w:val="00BA5A9B"/>
    <w:rsid w:val="00BA67B8"/>
    <w:rsid w:val="00BA6A08"/>
    <w:rsid w:val="00BA72BE"/>
    <w:rsid w:val="00BB1318"/>
    <w:rsid w:val="00BB1CDF"/>
    <w:rsid w:val="00BB2A5F"/>
    <w:rsid w:val="00BB366A"/>
    <w:rsid w:val="00BB461C"/>
    <w:rsid w:val="00BB5246"/>
    <w:rsid w:val="00BB570C"/>
    <w:rsid w:val="00BB5A6B"/>
    <w:rsid w:val="00BB5AB0"/>
    <w:rsid w:val="00BB6C97"/>
    <w:rsid w:val="00BB6D75"/>
    <w:rsid w:val="00BB70B8"/>
    <w:rsid w:val="00BB7E92"/>
    <w:rsid w:val="00BB7FCB"/>
    <w:rsid w:val="00BC0597"/>
    <w:rsid w:val="00BC0B64"/>
    <w:rsid w:val="00BC0F41"/>
    <w:rsid w:val="00BC1BA4"/>
    <w:rsid w:val="00BC1E41"/>
    <w:rsid w:val="00BC1F3F"/>
    <w:rsid w:val="00BC22DE"/>
    <w:rsid w:val="00BC23F2"/>
    <w:rsid w:val="00BC2DD6"/>
    <w:rsid w:val="00BC3533"/>
    <w:rsid w:val="00BC359C"/>
    <w:rsid w:val="00BC3A68"/>
    <w:rsid w:val="00BC3D24"/>
    <w:rsid w:val="00BC412A"/>
    <w:rsid w:val="00BC4E30"/>
    <w:rsid w:val="00BC55E4"/>
    <w:rsid w:val="00BC6B6C"/>
    <w:rsid w:val="00BC6C18"/>
    <w:rsid w:val="00BC721A"/>
    <w:rsid w:val="00BC7BB2"/>
    <w:rsid w:val="00BC7D97"/>
    <w:rsid w:val="00BD0DF1"/>
    <w:rsid w:val="00BD1743"/>
    <w:rsid w:val="00BD2411"/>
    <w:rsid w:val="00BD2475"/>
    <w:rsid w:val="00BD29F3"/>
    <w:rsid w:val="00BD2AEB"/>
    <w:rsid w:val="00BD2DA6"/>
    <w:rsid w:val="00BD3481"/>
    <w:rsid w:val="00BD34EE"/>
    <w:rsid w:val="00BD3C1D"/>
    <w:rsid w:val="00BD3C90"/>
    <w:rsid w:val="00BD4AE5"/>
    <w:rsid w:val="00BD4B32"/>
    <w:rsid w:val="00BD5B72"/>
    <w:rsid w:val="00BD6435"/>
    <w:rsid w:val="00BD7AAB"/>
    <w:rsid w:val="00BD7E8D"/>
    <w:rsid w:val="00BE0633"/>
    <w:rsid w:val="00BE195B"/>
    <w:rsid w:val="00BE1AF0"/>
    <w:rsid w:val="00BE35B6"/>
    <w:rsid w:val="00BE35ED"/>
    <w:rsid w:val="00BE4BD0"/>
    <w:rsid w:val="00BE4BFC"/>
    <w:rsid w:val="00BE577A"/>
    <w:rsid w:val="00BE5A6E"/>
    <w:rsid w:val="00BE5BE2"/>
    <w:rsid w:val="00BE5CE4"/>
    <w:rsid w:val="00BE6328"/>
    <w:rsid w:val="00BE640A"/>
    <w:rsid w:val="00BE68F6"/>
    <w:rsid w:val="00BE69CD"/>
    <w:rsid w:val="00BE7180"/>
    <w:rsid w:val="00BF071E"/>
    <w:rsid w:val="00BF2504"/>
    <w:rsid w:val="00BF2B3E"/>
    <w:rsid w:val="00BF3615"/>
    <w:rsid w:val="00BF38EE"/>
    <w:rsid w:val="00BF3A68"/>
    <w:rsid w:val="00BF4209"/>
    <w:rsid w:val="00BF4619"/>
    <w:rsid w:val="00BF4784"/>
    <w:rsid w:val="00BF4D53"/>
    <w:rsid w:val="00BF583F"/>
    <w:rsid w:val="00BF6FFB"/>
    <w:rsid w:val="00BF73CD"/>
    <w:rsid w:val="00BF7A2F"/>
    <w:rsid w:val="00C00DE2"/>
    <w:rsid w:val="00C011EA"/>
    <w:rsid w:val="00C02105"/>
    <w:rsid w:val="00C02474"/>
    <w:rsid w:val="00C0264C"/>
    <w:rsid w:val="00C02A4C"/>
    <w:rsid w:val="00C02F4C"/>
    <w:rsid w:val="00C03713"/>
    <w:rsid w:val="00C04460"/>
    <w:rsid w:val="00C05F77"/>
    <w:rsid w:val="00C06DF3"/>
    <w:rsid w:val="00C07378"/>
    <w:rsid w:val="00C07653"/>
    <w:rsid w:val="00C07BEB"/>
    <w:rsid w:val="00C1026B"/>
    <w:rsid w:val="00C10791"/>
    <w:rsid w:val="00C10800"/>
    <w:rsid w:val="00C108C8"/>
    <w:rsid w:val="00C109C0"/>
    <w:rsid w:val="00C10E38"/>
    <w:rsid w:val="00C10FFA"/>
    <w:rsid w:val="00C11019"/>
    <w:rsid w:val="00C11AFA"/>
    <w:rsid w:val="00C120A4"/>
    <w:rsid w:val="00C12444"/>
    <w:rsid w:val="00C12A09"/>
    <w:rsid w:val="00C12C13"/>
    <w:rsid w:val="00C12C1D"/>
    <w:rsid w:val="00C13234"/>
    <w:rsid w:val="00C13E3B"/>
    <w:rsid w:val="00C15FB3"/>
    <w:rsid w:val="00C171CB"/>
    <w:rsid w:val="00C1729C"/>
    <w:rsid w:val="00C2056B"/>
    <w:rsid w:val="00C20BB4"/>
    <w:rsid w:val="00C21DC5"/>
    <w:rsid w:val="00C2262D"/>
    <w:rsid w:val="00C2295B"/>
    <w:rsid w:val="00C2324B"/>
    <w:rsid w:val="00C24CD9"/>
    <w:rsid w:val="00C25327"/>
    <w:rsid w:val="00C2566B"/>
    <w:rsid w:val="00C2600F"/>
    <w:rsid w:val="00C2666B"/>
    <w:rsid w:val="00C26BFC"/>
    <w:rsid w:val="00C27035"/>
    <w:rsid w:val="00C27336"/>
    <w:rsid w:val="00C27A1D"/>
    <w:rsid w:val="00C3025E"/>
    <w:rsid w:val="00C312A7"/>
    <w:rsid w:val="00C3183E"/>
    <w:rsid w:val="00C31A9A"/>
    <w:rsid w:val="00C31BF9"/>
    <w:rsid w:val="00C3212A"/>
    <w:rsid w:val="00C32B58"/>
    <w:rsid w:val="00C343B6"/>
    <w:rsid w:val="00C34446"/>
    <w:rsid w:val="00C34D19"/>
    <w:rsid w:val="00C350E0"/>
    <w:rsid w:val="00C3514B"/>
    <w:rsid w:val="00C35274"/>
    <w:rsid w:val="00C35727"/>
    <w:rsid w:val="00C3627A"/>
    <w:rsid w:val="00C37259"/>
    <w:rsid w:val="00C37CDE"/>
    <w:rsid w:val="00C40072"/>
    <w:rsid w:val="00C402D9"/>
    <w:rsid w:val="00C40A81"/>
    <w:rsid w:val="00C41069"/>
    <w:rsid w:val="00C417FE"/>
    <w:rsid w:val="00C42F3A"/>
    <w:rsid w:val="00C43157"/>
    <w:rsid w:val="00C43548"/>
    <w:rsid w:val="00C43ADC"/>
    <w:rsid w:val="00C442E2"/>
    <w:rsid w:val="00C44329"/>
    <w:rsid w:val="00C443A8"/>
    <w:rsid w:val="00C44B05"/>
    <w:rsid w:val="00C452DF"/>
    <w:rsid w:val="00C455B5"/>
    <w:rsid w:val="00C4597B"/>
    <w:rsid w:val="00C463A5"/>
    <w:rsid w:val="00C464C9"/>
    <w:rsid w:val="00C4678B"/>
    <w:rsid w:val="00C46985"/>
    <w:rsid w:val="00C46D2E"/>
    <w:rsid w:val="00C46DF9"/>
    <w:rsid w:val="00C46EA9"/>
    <w:rsid w:val="00C471D8"/>
    <w:rsid w:val="00C474D3"/>
    <w:rsid w:val="00C475A9"/>
    <w:rsid w:val="00C50167"/>
    <w:rsid w:val="00C5038D"/>
    <w:rsid w:val="00C50AC7"/>
    <w:rsid w:val="00C50AFF"/>
    <w:rsid w:val="00C50BBC"/>
    <w:rsid w:val="00C5158A"/>
    <w:rsid w:val="00C51B2D"/>
    <w:rsid w:val="00C52149"/>
    <w:rsid w:val="00C53949"/>
    <w:rsid w:val="00C53B92"/>
    <w:rsid w:val="00C544F9"/>
    <w:rsid w:val="00C54760"/>
    <w:rsid w:val="00C54DDF"/>
    <w:rsid w:val="00C554B4"/>
    <w:rsid w:val="00C557EE"/>
    <w:rsid w:val="00C55EA4"/>
    <w:rsid w:val="00C56BD4"/>
    <w:rsid w:val="00C56D75"/>
    <w:rsid w:val="00C56D79"/>
    <w:rsid w:val="00C571AD"/>
    <w:rsid w:val="00C57DD8"/>
    <w:rsid w:val="00C61273"/>
    <w:rsid w:val="00C612CA"/>
    <w:rsid w:val="00C613E5"/>
    <w:rsid w:val="00C61E4E"/>
    <w:rsid w:val="00C62144"/>
    <w:rsid w:val="00C62737"/>
    <w:rsid w:val="00C64BAF"/>
    <w:rsid w:val="00C656E4"/>
    <w:rsid w:val="00C65A13"/>
    <w:rsid w:val="00C66082"/>
    <w:rsid w:val="00C66B2B"/>
    <w:rsid w:val="00C7106D"/>
    <w:rsid w:val="00C72002"/>
    <w:rsid w:val="00C757C4"/>
    <w:rsid w:val="00C75F75"/>
    <w:rsid w:val="00C76539"/>
    <w:rsid w:val="00C809CA"/>
    <w:rsid w:val="00C80B8B"/>
    <w:rsid w:val="00C81071"/>
    <w:rsid w:val="00C81EC9"/>
    <w:rsid w:val="00C8238B"/>
    <w:rsid w:val="00C83A2E"/>
    <w:rsid w:val="00C844EC"/>
    <w:rsid w:val="00C85BE0"/>
    <w:rsid w:val="00C86665"/>
    <w:rsid w:val="00C86F79"/>
    <w:rsid w:val="00C870EA"/>
    <w:rsid w:val="00C87284"/>
    <w:rsid w:val="00C926B6"/>
    <w:rsid w:val="00C935B6"/>
    <w:rsid w:val="00C93872"/>
    <w:rsid w:val="00C93BE2"/>
    <w:rsid w:val="00C93FB3"/>
    <w:rsid w:val="00C94403"/>
    <w:rsid w:val="00C94557"/>
    <w:rsid w:val="00C9519E"/>
    <w:rsid w:val="00C95CD3"/>
    <w:rsid w:val="00C95D83"/>
    <w:rsid w:val="00C95ED9"/>
    <w:rsid w:val="00C96F01"/>
    <w:rsid w:val="00C970E4"/>
    <w:rsid w:val="00C9732A"/>
    <w:rsid w:val="00C97562"/>
    <w:rsid w:val="00C97A29"/>
    <w:rsid w:val="00C97B96"/>
    <w:rsid w:val="00CA1847"/>
    <w:rsid w:val="00CA1E3E"/>
    <w:rsid w:val="00CA2FA1"/>
    <w:rsid w:val="00CA3145"/>
    <w:rsid w:val="00CA3391"/>
    <w:rsid w:val="00CA343D"/>
    <w:rsid w:val="00CA36E0"/>
    <w:rsid w:val="00CA3CE8"/>
    <w:rsid w:val="00CA46A8"/>
    <w:rsid w:val="00CA4EC2"/>
    <w:rsid w:val="00CA567D"/>
    <w:rsid w:val="00CA574A"/>
    <w:rsid w:val="00CA62E0"/>
    <w:rsid w:val="00CA72D1"/>
    <w:rsid w:val="00CB0742"/>
    <w:rsid w:val="00CB0B79"/>
    <w:rsid w:val="00CB1100"/>
    <w:rsid w:val="00CB170E"/>
    <w:rsid w:val="00CB1876"/>
    <w:rsid w:val="00CB20C8"/>
    <w:rsid w:val="00CB2FD2"/>
    <w:rsid w:val="00CB3EE1"/>
    <w:rsid w:val="00CB4099"/>
    <w:rsid w:val="00CB5138"/>
    <w:rsid w:val="00CB63AF"/>
    <w:rsid w:val="00CB63D5"/>
    <w:rsid w:val="00CB6517"/>
    <w:rsid w:val="00CB6612"/>
    <w:rsid w:val="00CB6BBD"/>
    <w:rsid w:val="00CB7532"/>
    <w:rsid w:val="00CB7E49"/>
    <w:rsid w:val="00CC026D"/>
    <w:rsid w:val="00CC1862"/>
    <w:rsid w:val="00CC2759"/>
    <w:rsid w:val="00CC29CB"/>
    <w:rsid w:val="00CC2D01"/>
    <w:rsid w:val="00CC3795"/>
    <w:rsid w:val="00CC5FA6"/>
    <w:rsid w:val="00CC6357"/>
    <w:rsid w:val="00CC6D3E"/>
    <w:rsid w:val="00CD013D"/>
    <w:rsid w:val="00CD10E7"/>
    <w:rsid w:val="00CD1464"/>
    <w:rsid w:val="00CD16C1"/>
    <w:rsid w:val="00CD17AE"/>
    <w:rsid w:val="00CD2CBB"/>
    <w:rsid w:val="00CD347F"/>
    <w:rsid w:val="00CD3CDB"/>
    <w:rsid w:val="00CD3D20"/>
    <w:rsid w:val="00CD44F4"/>
    <w:rsid w:val="00CD457B"/>
    <w:rsid w:val="00CD4FCA"/>
    <w:rsid w:val="00CD555A"/>
    <w:rsid w:val="00CD64D9"/>
    <w:rsid w:val="00CE038B"/>
    <w:rsid w:val="00CE0CDB"/>
    <w:rsid w:val="00CE2643"/>
    <w:rsid w:val="00CE2E8E"/>
    <w:rsid w:val="00CE2FFF"/>
    <w:rsid w:val="00CE3168"/>
    <w:rsid w:val="00CE3424"/>
    <w:rsid w:val="00CE3A50"/>
    <w:rsid w:val="00CE3BAD"/>
    <w:rsid w:val="00CE4A0B"/>
    <w:rsid w:val="00CE4A97"/>
    <w:rsid w:val="00CE5E17"/>
    <w:rsid w:val="00CE6BC8"/>
    <w:rsid w:val="00CE6F08"/>
    <w:rsid w:val="00CE7623"/>
    <w:rsid w:val="00CE766A"/>
    <w:rsid w:val="00CF056A"/>
    <w:rsid w:val="00CF0C9F"/>
    <w:rsid w:val="00CF1D14"/>
    <w:rsid w:val="00CF1E71"/>
    <w:rsid w:val="00CF2042"/>
    <w:rsid w:val="00CF2655"/>
    <w:rsid w:val="00CF2810"/>
    <w:rsid w:val="00CF2BEF"/>
    <w:rsid w:val="00CF3154"/>
    <w:rsid w:val="00CF355F"/>
    <w:rsid w:val="00CF3B2E"/>
    <w:rsid w:val="00CF5267"/>
    <w:rsid w:val="00CF5CB7"/>
    <w:rsid w:val="00CF5E2C"/>
    <w:rsid w:val="00CF64BD"/>
    <w:rsid w:val="00CF6C50"/>
    <w:rsid w:val="00CF7669"/>
    <w:rsid w:val="00D005AF"/>
    <w:rsid w:val="00D0142C"/>
    <w:rsid w:val="00D01E87"/>
    <w:rsid w:val="00D022DD"/>
    <w:rsid w:val="00D02826"/>
    <w:rsid w:val="00D02C19"/>
    <w:rsid w:val="00D02D54"/>
    <w:rsid w:val="00D0439C"/>
    <w:rsid w:val="00D0581F"/>
    <w:rsid w:val="00D06AA9"/>
    <w:rsid w:val="00D06D71"/>
    <w:rsid w:val="00D1000B"/>
    <w:rsid w:val="00D10157"/>
    <w:rsid w:val="00D108BB"/>
    <w:rsid w:val="00D108E1"/>
    <w:rsid w:val="00D10C25"/>
    <w:rsid w:val="00D113C1"/>
    <w:rsid w:val="00D1297C"/>
    <w:rsid w:val="00D12E9A"/>
    <w:rsid w:val="00D13AB5"/>
    <w:rsid w:val="00D1427D"/>
    <w:rsid w:val="00D143C9"/>
    <w:rsid w:val="00D149DC"/>
    <w:rsid w:val="00D14F73"/>
    <w:rsid w:val="00D1542B"/>
    <w:rsid w:val="00D15B99"/>
    <w:rsid w:val="00D15DE1"/>
    <w:rsid w:val="00D165CB"/>
    <w:rsid w:val="00D167C4"/>
    <w:rsid w:val="00D16D87"/>
    <w:rsid w:val="00D171DC"/>
    <w:rsid w:val="00D17D5D"/>
    <w:rsid w:val="00D2096F"/>
    <w:rsid w:val="00D20F63"/>
    <w:rsid w:val="00D21F9E"/>
    <w:rsid w:val="00D23136"/>
    <w:rsid w:val="00D253DF"/>
    <w:rsid w:val="00D25A1D"/>
    <w:rsid w:val="00D25A95"/>
    <w:rsid w:val="00D26493"/>
    <w:rsid w:val="00D26563"/>
    <w:rsid w:val="00D31561"/>
    <w:rsid w:val="00D317DC"/>
    <w:rsid w:val="00D32BF8"/>
    <w:rsid w:val="00D33CE2"/>
    <w:rsid w:val="00D33E81"/>
    <w:rsid w:val="00D341D6"/>
    <w:rsid w:val="00D34B18"/>
    <w:rsid w:val="00D351C5"/>
    <w:rsid w:val="00D352E5"/>
    <w:rsid w:val="00D3541A"/>
    <w:rsid w:val="00D373E2"/>
    <w:rsid w:val="00D37409"/>
    <w:rsid w:val="00D374A7"/>
    <w:rsid w:val="00D37ADA"/>
    <w:rsid w:val="00D400D4"/>
    <w:rsid w:val="00D41C1B"/>
    <w:rsid w:val="00D4278F"/>
    <w:rsid w:val="00D4305E"/>
    <w:rsid w:val="00D43415"/>
    <w:rsid w:val="00D43758"/>
    <w:rsid w:val="00D43988"/>
    <w:rsid w:val="00D439DD"/>
    <w:rsid w:val="00D43C28"/>
    <w:rsid w:val="00D43C72"/>
    <w:rsid w:val="00D44620"/>
    <w:rsid w:val="00D44ABB"/>
    <w:rsid w:val="00D45056"/>
    <w:rsid w:val="00D451B1"/>
    <w:rsid w:val="00D455FC"/>
    <w:rsid w:val="00D4587D"/>
    <w:rsid w:val="00D45A8A"/>
    <w:rsid w:val="00D45BF7"/>
    <w:rsid w:val="00D4655B"/>
    <w:rsid w:val="00D4774D"/>
    <w:rsid w:val="00D47871"/>
    <w:rsid w:val="00D47960"/>
    <w:rsid w:val="00D47C2D"/>
    <w:rsid w:val="00D50898"/>
    <w:rsid w:val="00D50C2D"/>
    <w:rsid w:val="00D50F14"/>
    <w:rsid w:val="00D51068"/>
    <w:rsid w:val="00D51717"/>
    <w:rsid w:val="00D51F1D"/>
    <w:rsid w:val="00D53C8B"/>
    <w:rsid w:val="00D542DF"/>
    <w:rsid w:val="00D54AC9"/>
    <w:rsid w:val="00D55044"/>
    <w:rsid w:val="00D55B42"/>
    <w:rsid w:val="00D55BD6"/>
    <w:rsid w:val="00D5630E"/>
    <w:rsid w:val="00D56490"/>
    <w:rsid w:val="00D574DC"/>
    <w:rsid w:val="00D60155"/>
    <w:rsid w:val="00D60440"/>
    <w:rsid w:val="00D61460"/>
    <w:rsid w:val="00D61864"/>
    <w:rsid w:val="00D61D59"/>
    <w:rsid w:val="00D62476"/>
    <w:rsid w:val="00D6385C"/>
    <w:rsid w:val="00D6389A"/>
    <w:rsid w:val="00D63B33"/>
    <w:rsid w:val="00D63B7C"/>
    <w:rsid w:val="00D63D92"/>
    <w:rsid w:val="00D649DA"/>
    <w:rsid w:val="00D651A1"/>
    <w:rsid w:val="00D65405"/>
    <w:rsid w:val="00D655DC"/>
    <w:rsid w:val="00D65D32"/>
    <w:rsid w:val="00D665BB"/>
    <w:rsid w:val="00D708A2"/>
    <w:rsid w:val="00D70B10"/>
    <w:rsid w:val="00D70DCB"/>
    <w:rsid w:val="00D7144F"/>
    <w:rsid w:val="00D715ED"/>
    <w:rsid w:val="00D7211F"/>
    <w:rsid w:val="00D74B81"/>
    <w:rsid w:val="00D74F8D"/>
    <w:rsid w:val="00D75797"/>
    <w:rsid w:val="00D7590C"/>
    <w:rsid w:val="00D75A97"/>
    <w:rsid w:val="00D7752B"/>
    <w:rsid w:val="00D775D3"/>
    <w:rsid w:val="00D80494"/>
    <w:rsid w:val="00D80D95"/>
    <w:rsid w:val="00D81738"/>
    <w:rsid w:val="00D81998"/>
    <w:rsid w:val="00D8268C"/>
    <w:rsid w:val="00D826B7"/>
    <w:rsid w:val="00D83D17"/>
    <w:rsid w:val="00D85B8F"/>
    <w:rsid w:val="00D85E3E"/>
    <w:rsid w:val="00D877E0"/>
    <w:rsid w:val="00D87E1C"/>
    <w:rsid w:val="00D90164"/>
    <w:rsid w:val="00D903C8"/>
    <w:rsid w:val="00D912EA"/>
    <w:rsid w:val="00D920A0"/>
    <w:rsid w:val="00D92291"/>
    <w:rsid w:val="00D9238E"/>
    <w:rsid w:val="00D931C5"/>
    <w:rsid w:val="00D93300"/>
    <w:rsid w:val="00D935FE"/>
    <w:rsid w:val="00D93C07"/>
    <w:rsid w:val="00D94256"/>
    <w:rsid w:val="00D94382"/>
    <w:rsid w:val="00D94F1A"/>
    <w:rsid w:val="00D9519C"/>
    <w:rsid w:val="00D9528A"/>
    <w:rsid w:val="00D95A0D"/>
    <w:rsid w:val="00D96AE4"/>
    <w:rsid w:val="00D97A1E"/>
    <w:rsid w:val="00DA1273"/>
    <w:rsid w:val="00DA1D91"/>
    <w:rsid w:val="00DA2187"/>
    <w:rsid w:val="00DA24E8"/>
    <w:rsid w:val="00DA29F8"/>
    <w:rsid w:val="00DA3626"/>
    <w:rsid w:val="00DA3E33"/>
    <w:rsid w:val="00DA52B8"/>
    <w:rsid w:val="00DA5C19"/>
    <w:rsid w:val="00DA6518"/>
    <w:rsid w:val="00DA74C9"/>
    <w:rsid w:val="00DA7699"/>
    <w:rsid w:val="00DB0BDC"/>
    <w:rsid w:val="00DB1A8E"/>
    <w:rsid w:val="00DB2976"/>
    <w:rsid w:val="00DB2B6F"/>
    <w:rsid w:val="00DB3368"/>
    <w:rsid w:val="00DB3942"/>
    <w:rsid w:val="00DB44DD"/>
    <w:rsid w:val="00DB589B"/>
    <w:rsid w:val="00DB5E0D"/>
    <w:rsid w:val="00DB64A8"/>
    <w:rsid w:val="00DB6D75"/>
    <w:rsid w:val="00DB7D0E"/>
    <w:rsid w:val="00DC1375"/>
    <w:rsid w:val="00DC1B21"/>
    <w:rsid w:val="00DC1BA3"/>
    <w:rsid w:val="00DC1C15"/>
    <w:rsid w:val="00DC1F6B"/>
    <w:rsid w:val="00DC21C5"/>
    <w:rsid w:val="00DC2C50"/>
    <w:rsid w:val="00DC333D"/>
    <w:rsid w:val="00DC3493"/>
    <w:rsid w:val="00DC455D"/>
    <w:rsid w:val="00DC5713"/>
    <w:rsid w:val="00DC5AE3"/>
    <w:rsid w:val="00DC5D80"/>
    <w:rsid w:val="00DC742B"/>
    <w:rsid w:val="00DC7641"/>
    <w:rsid w:val="00DD0481"/>
    <w:rsid w:val="00DD16AC"/>
    <w:rsid w:val="00DD17E0"/>
    <w:rsid w:val="00DD1E20"/>
    <w:rsid w:val="00DD21AA"/>
    <w:rsid w:val="00DD2ADA"/>
    <w:rsid w:val="00DD2EC7"/>
    <w:rsid w:val="00DD3BCB"/>
    <w:rsid w:val="00DD41D5"/>
    <w:rsid w:val="00DD435F"/>
    <w:rsid w:val="00DD43EC"/>
    <w:rsid w:val="00DD4680"/>
    <w:rsid w:val="00DD61EC"/>
    <w:rsid w:val="00DD726C"/>
    <w:rsid w:val="00DD7C59"/>
    <w:rsid w:val="00DE075F"/>
    <w:rsid w:val="00DE07EE"/>
    <w:rsid w:val="00DE233C"/>
    <w:rsid w:val="00DE2AEC"/>
    <w:rsid w:val="00DE2C7B"/>
    <w:rsid w:val="00DE6FC9"/>
    <w:rsid w:val="00DF2298"/>
    <w:rsid w:val="00DF2F83"/>
    <w:rsid w:val="00DF4963"/>
    <w:rsid w:val="00DF4E68"/>
    <w:rsid w:val="00DF52F6"/>
    <w:rsid w:val="00DF5D8E"/>
    <w:rsid w:val="00DF5E80"/>
    <w:rsid w:val="00E00241"/>
    <w:rsid w:val="00E0031E"/>
    <w:rsid w:val="00E005A5"/>
    <w:rsid w:val="00E00D6B"/>
    <w:rsid w:val="00E00E7E"/>
    <w:rsid w:val="00E01C2C"/>
    <w:rsid w:val="00E02A65"/>
    <w:rsid w:val="00E04412"/>
    <w:rsid w:val="00E048AA"/>
    <w:rsid w:val="00E05DB8"/>
    <w:rsid w:val="00E07C99"/>
    <w:rsid w:val="00E07D4B"/>
    <w:rsid w:val="00E07E01"/>
    <w:rsid w:val="00E10319"/>
    <w:rsid w:val="00E1062F"/>
    <w:rsid w:val="00E11760"/>
    <w:rsid w:val="00E11BF9"/>
    <w:rsid w:val="00E1254B"/>
    <w:rsid w:val="00E143BD"/>
    <w:rsid w:val="00E14DDF"/>
    <w:rsid w:val="00E15520"/>
    <w:rsid w:val="00E15A34"/>
    <w:rsid w:val="00E15AA1"/>
    <w:rsid w:val="00E15AFA"/>
    <w:rsid w:val="00E15C14"/>
    <w:rsid w:val="00E160EB"/>
    <w:rsid w:val="00E16325"/>
    <w:rsid w:val="00E1641C"/>
    <w:rsid w:val="00E1657C"/>
    <w:rsid w:val="00E16A72"/>
    <w:rsid w:val="00E16D57"/>
    <w:rsid w:val="00E206C2"/>
    <w:rsid w:val="00E20C08"/>
    <w:rsid w:val="00E20EE2"/>
    <w:rsid w:val="00E2297F"/>
    <w:rsid w:val="00E22C2F"/>
    <w:rsid w:val="00E24243"/>
    <w:rsid w:val="00E2462E"/>
    <w:rsid w:val="00E24A20"/>
    <w:rsid w:val="00E24D39"/>
    <w:rsid w:val="00E25E00"/>
    <w:rsid w:val="00E2661C"/>
    <w:rsid w:val="00E26935"/>
    <w:rsid w:val="00E2739C"/>
    <w:rsid w:val="00E27B6F"/>
    <w:rsid w:val="00E27EE0"/>
    <w:rsid w:val="00E30544"/>
    <w:rsid w:val="00E30984"/>
    <w:rsid w:val="00E326E8"/>
    <w:rsid w:val="00E332CF"/>
    <w:rsid w:val="00E332F9"/>
    <w:rsid w:val="00E33F58"/>
    <w:rsid w:val="00E3411E"/>
    <w:rsid w:val="00E34703"/>
    <w:rsid w:val="00E357D5"/>
    <w:rsid w:val="00E35937"/>
    <w:rsid w:val="00E35EEF"/>
    <w:rsid w:val="00E36C74"/>
    <w:rsid w:val="00E36E93"/>
    <w:rsid w:val="00E374DC"/>
    <w:rsid w:val="00E40723"/>
    <w:rsid w:val="00E40E78"/>
    <w:rsid w:val="00E42E06"/>
    <w:rsid w:val="00E42F8D"/>
    <w:rsid w:val="00E43088"/>
    <w:rsid w:val="00E435C4"/>
    <w:rsid w:val="00E43767"/>
    <w:rsid w:val="00E43A88"/>
    <w:rsid w:val="00E44A36"/>
    <w:rsid w:val="00E44B8A"/>
    <w:rsid w:val="00E451B1"/>
    <w:rsid w:val="00E45700"/>
    <w:rsid w:val="00E45758"/>
    <w:rsid w:val="00E45BE5"/>
    <w:rsid w:val="00E45CED"/>
    <w:rsid w:val="00E45FC2"/>
    <w:rsid w:val="00E464E8"/>
    <w:rsid w:val="00E478E2"/>
    <w:rsid w:val="00E47B20"/>
    <w:rsid w:val="00E50F3A"/>
    <w:rsid w:val="00E512F1"/>
    <w:rsid w:val="00E51608"/>
    <w:rsid w:val="00E526D2"/>
    <w:rsid w:val="00E52AD2"/>
    <w:rsid w:val="00E53409"/>
    <w:rsid w:val="00E548AA"/>
    <w:rsid w:val="00E551E7"/>
    <w:rsid w:val="00E558BF"/>
    <w:rsid w:val="00E558FC"/>
    <w:rsid w:val="00E56ABC"/>
    <w:rsid w:val="00E56EF1"/>
    <w:rsid w:val="00E57683"/>
    <w:rsid w:val="00E57E73"/>
    <w:rsid w:val="00E57F93"/>
    <w:rsid w:val="00E60334"/>
    <w:rsid w:val="00E621DB"/>
    <w:rsid w:val="00E6248E"/>
    <w:rsid w:val="00E62B9F"/>
    <w:rsid w:val="00E6305A"/>
    <w:rsid w:val="00E6323B"/>
    <w:rsid w:val="00E6488A"/>
    <w:rsid w:val="00E64C75"/>
    <w:rsid w:val="00E66700"/>
    <w:rsid w:val="00E6691E"/>
    <w:rsid w:val="00E6696E"/>
    <w:rsid w:val="00E66F89"/>
    <w:rsid w:val="00E672FC"/>
    <w:rsid w:val="00E7127B"/>
    <w:rsid w:val="00E712CF"/>
    <w:rsid w:val="00E71C56"/>
    <w:rsid w:val="00E72574"/>
    <w:rsid w:val="00E73952"/>
    <w:rsid w:val="00E73F3B"/>
    <w:rsid w:val="00E741BB"/>
    <w:rsid w:val="00E748D0"/>
    <w:rsid w:val="00E749CE"/>
    <w:rsid w:val="00E74B26"/>
    <w:rsid w:val="00E751CC"/>
    <w:rsid w:val="00E76A7D"/>
    <w:rsid w:val="00E76B54"/>
    <w:rsid w:val="00E76F76"/>
    <w:rsid w:val="00E77702"/>
    <w:rsid w:val="00E80A33"/>
    <w:rsid w:val="00E8133F"/>
    <w:rsid w:val="00E819EA"/>
    <w:rsid w:val="00E81FAF"/>
    <w:rsid w:val="00E8296D"/>
    <w:rsid w:val="00E8298F"/>
    <w:rsid w:val="00E8322B"/>
    <w:rsid w:val="00E832E4"/>
    <w:rsid w:val="00E83AF4"/>
    <w:rsid w:val="00E83D67"/>
    <w:rsid w:val="00E84782"/>
    <w:rsid w:val="00E8671B"/>
    <w:rsid w:val="00E86F22"/>
    <w:rsid w:val="00E90A6C"/>
    <w:rsid w:val="00E90CC4"/>
    <w:rsid w:val="00E91044"/>
    <w:rsid w:val="00E918C4"/>
    <w:rsid w:val="00E91EB2"/>
    <w:rsid w:val="00E920D9"/>
    <w:rsid w:val="00E9217F"/>
    <w:rsid w:val="00E9234D"/>
    <w:rsid w:val="00E92FE8"/>
    <w:rsid w:val="00E92FF8"/>
    <w:rsid w:val="00E93045"/>
    <w:rsid w:val="00E94C21"/>
    <w:rsid w:val="00E94F39"/>
    <w:rsid w:val="00E95C73"/>
    <w:rsid w:val="00E960B2"/>
    <w:rsid w:val="00E962F9"/>
    <w:rsid w:val="00E96832"/>
    <w:rsid w:val="00E9758D"/>
    <w:rsid w:val="00EA0315"/>
    <w:rsid w:val="00EA0601"/>
    <w:rsid w:val="00EA0844"/>
    <w:rsid w:val="00EA1740"/>
    <w:rsid w:val="00EA1C04"/>
    <w:rsid w:val="00EA1C2D"/>
    <w:rsid w:val="00EA1D1A"/>
    <w:rsid w:val="00EA230F"/>
    <w:rsid w:val="00EA235A"/>
    <w:rsid w:val="00EA5053"/>
    <w:rsid w:val="00EA505C"/>
    <w:rsid w:val="00EA5521"/>
    <w:rsid w:val="00EA5F11"/>
    <w:rsid w:val="00EA6EEE"/>
    <w:rsid w:val="00EB11E1"/>
    <w:rsid w:val="00EB17D7"/>
    <w:rsid w:val="00EB1C07"/>
    <w:rsid w:val="00EB29D8"/>
    <w:rsid w:val="00EB32F3"/>
    <w:rsid w:val="00EB3355"/>
    <w:rsid w:val="00EB38CD"/>
    <w:rsid w:val="00EB4173"/>
    <w:rsid w:val="00EB4EF8"/>
    <w:rsid w:val="00EB53B7"/>
    <w:rsid w:val="00EB58F7"/>
    <w:rsid w:val="00EB6793"/>
    <w:rsid w:val="00EB6A1C"/>
    <w:rsid w:val="00EB6BB2"/>
    <w:rsid w:val="00EC1CD0"/>
    <w:rsid w:val="00EC1DED"/>
    <w:rsid w:val="00EC1FE0"/>
    <w:rsid w:val="00EC222D"/>
    <w:rsid w:val="00EC2358"/>
    <w:rsid w:val="00EC23FB"/>
    <w:rsid w:val="00EC28F0"/>
    <w:rsid w:val="00EC29BD"/>
    <w:rsid w:val="00EC2EBD"/>
    <w:rsid w:val="00EC34C7"/>
    <w:rsid w:val="00EC37FB"/>
    <w:rsid w:val="00EC3F3A"/>
    <w:rsid w:val="00EC4CAB"/>
    <w:rsid w:val="00EC5182"/>
    <w:rsid w:val="00EC6E71"/>
    <w:rsid w:val="00EC6EA5"/>
    <w:rsid w:val="00EC6EB2"/>
    <w:rsid w:val="00EC71FD"/>
    <w:rsid w:val="00EC7209"/>
    <w:rsid w:val="00EC75A2"/>
    <w:rsid w:val="00EC7F2F"/>
    <w:rsid w:val="00EC7FBE"/>
    <w:rsid w:val="00ED0C5C"/>
    <w:rsid w:val="00ED0D39"/>
    <w:rsid w:val="00ED10C0"/>
    <w:rsid w:val="00ED1767"/>
    <w:rsid w:val="00ED2CC1"/>
    <w:rsid w:val="00ED4E19"/>
    <w:rsid w:val="00ED50D7"/>
    <w:rsid w:val="00ED562F"/>
    <w:rsid w:val="00ED5AA2"/>
    <w:rsid w:val="00ED5E76"/>
    <w:rsid w:val="00ED7127"/>
    <w:rsid w:val="00ED727E"/>
    <w:rsid w:val="00ED7614"/>
    <w:rsid w:val="00EE0F8C"/>
    <w:rsid w:val="00EE10C5"/>
    <w:rsid w:val="00EE124D"/>
    <w:rsid w:val="00EE14EB"/>
    <w:rsid w:val="00EE15DA"/>
    <w:rsid w:val="00EE240F"/>
    <w:rsid w:val="00EE2A63"/>
    <w:rsid w:val="00EE2AEF"/>
    <w:rsid w:val="00EE2E17"/>
    <w:rsid w:val="00EE32D2"/>
    <w:rsid w:val="00EE33F4"/>
    <w:rsid w:val="00EE40D1"/>
    <w:rsid w:val="00EE4F37"/>
    <w:rsid w:val="00EE57C8"/>
    <w:rsid w:val="00EE6A8F"/>
    <w:rsid w:val="00EE7409"/>
    <w:rsid w:val="00EE77DF"/>
    <w:rsid w:val="00EE7986"/>
    <w:rsid w:val="00EE7F27"/>
    <w:rsid w:val="00EF005C"/>
    <w:rsid w:val="00EF00FC"/>
    <w:rsid w:val="00EF0863"/>
    <w:rsid w:val="00EF15AB"/>
    <w:rsid w:val="00EF165F"/>
    <w:rsid w:val="00EF168E"/>
    <w:rsid w:val="00EF22C9"/>
    <w:rsid w:val="00EF23BB"/>
    <w:rsid w:val="00EF3B65"/>
    <w:rsid w:val="00EF42A4"/>
    <w:rsid w:val="00EF4BCD"/>
    <w:rsid w:val="00EF518B"/>
    <w:rsid w:val="00EF58BB"/>
    <w:rsid w:val="00EF645E"/>
    <w:rsid w:val="00EF6DB2"/>
    <w:rsid w:val="00EF6EBC"/>
    <w:rsid w:val="00EF7F7F"/>
    <w:rsid w:val="00F001E8"/>
    <w:rsid w:val="00F010D8"/>
    <w:rsid w:val="00F0130F"/>
    <w:rsid w:val="00F0140E"/>
    <w:rsid w:val="00F02F01"/>
    <w:rsid w:val="00F03025"/>
    <w:rsid w:val="00F039D9"/>
    <w:rsid w:val="00F03AA9"/>
    <w:rsid w:val="00F04C75"/>
    <w:rsid w:val="00F05429"/>
    <w:rsid w:val="00F05F44"/>
    <w:rsid w:val="00F06956"/>
    <w:rsid w:val="00F069E2"/>
    <w:rsid w:val="00F06CCD"/>
    <w:rsid w:val="00F07467"/>
    <w:rsid w:val="00F07605"/>
    <w:rsid w:val="00F103A0"/>
    <w:rsid w:val="00F11929"/>
    <w:rsid w:val="00F11C30"/>
    <w:rsid w:val="00F140DF"/>
    <w:rsid w:val="00F14580"/>
    <w:rsid w:val="00F1550D"/>
    <w:rsid w:val="00F15531"/>
    <w:rsid w:val="00F16566"/>
    <w:rsid w:val="00F171F1"/>
    <w:rsid w:val="00F20334"/>
    <w:rsid w:val="00F206B9"/>
    <w:rsid w:val="00F20AB3"/>
    <w:rsid w:val="00F2168B"/>
    <w:rsid w:val="00F2176F"/>
    <w:rsid w:val="00F231F9"/>
    <w:rsid w:val="00F23DC1"/>
    <w:rsid w:val="00F23F60"/>
    <w:rsid w:val="00F252BD"/>
    <w:rsid w:val="00F257B2"/>
    <w:rsid w:val="00F25A4E"/>
    <w:rsid w:val="00F25C80"/>
    <w:rsid w:val="00F25C9E"/>
    <w:rsid w:val="00F25E17"/>
    <w:rsid w:val="00F266A7"/>
    <w:rsid w:val="00F27AF8"/>
    <w:rsid w:val="00F27B44"/>
    <w:rsid w:val="00F3145F"/>
    <w:rsid w:val="00F318C4"/>
    <w:rsid w:val="00F32531"/>
    <w:rsid w:val="00F32AE9"/>
    <w:rsid w:val="00F33D7C"/>
    <w:rsid w:val="00F33FC3"/>
    <w:rsid w:val="00F3407A"/>
    <w:rsid w:val="00F344C1"/>
    <w:rsid w:val="00F348DB"/>
    <w:rsid w:val="00F34D02"/>
    <w:rsid w:val="00F34D4A"/>
    <w:rsid w:val="00F34E94"/>
    <w:rsid w:val="00F34FCF"/>
    <w:rsid w:val="00F3591E"/>
    <w:rsid w:val="00F35CF5"/>
    <w:rsid w:val="00F3700E"/>
    <w:rsid w:val="00F37838"/>
    <w:rsid w:val="00F40723"/>
    <w:rsid w:val="00F40C76"/>
    <w:rsid w:val="00F40D5B"/>
    <w:rsid w:val="00F4106F"/>
    <w:rsid w:val="00F4107A"/>
    <w:rsid w:val="00F419C7"/>
    <w:rsid w:val="00F4225D"/>
    <w:rsid w:val="00F42578"/>
    <w:rsid w:val="00F425FA"/>
    <w:rsid w:val="00F42F64"/>
    <w:rsid w:val="00F436DA"/>
    <w:rsid w:val="00F44406"/>
    <w:rsid w:val="00F44CFE"/>
    <w:rsid w:val="00F45173"/>
    <w:rsid w:val="00F45BB3"/>
    <w:rsid w:val="00F45C2C"/>
    <w:rsid w:val="00F46B22"/>
    <w:rsid w:val="00F474E8"/>
    <w:rsid w:val="00F47516"/>
    <w:rsid w:val="00F477B3"/>
    <w:rsid w:val="00F500DF"/>
    <w:rsid w:val="00F50873"/>
    <w:rsid w:val="00F50C72"/>
    <w:rsid w:val="00F50FF4"/>
    <w:rsid w:val="00F51420"/>
    <w:rsid w:val="00F52A85"/>
    <w:rsid w:val="00F53E81"/>
    <w:rsid w:val="00F5449C"/>
    <w:rsid w:val="00F54690"/>
    <w:rsid w:val="00F549D4"/>
    <w:rsid w:val="00F54A5A"/>
    <w:rsid w:val="00F54E8F"/>
    <w:rsid w:val="00F553F0"/>
    <w:rsid w:val="00F56635"/>
    <w:rsid w:val="00F56759"/>
    <w:rsid w:val="00F57237"/>
    <w:rsid w:val="00F57791"/>
    <w:rsid w:val="00F57CF5"/>
    <w:rsid w:val="00F61999"/>
    <w:rsid w:val="00F61A16"/>
    <w:rsid w:val="00F62246"/>
    <w:rsid w:val="00F63DE6"/>
    <w:rsid w:val="00F641D8"/>
    <w:rsid w:val="00F644BF"/>
    <w:rsid w:val="00F647D5"/>
    <w:rsid w:val="00F6688C"/>
    <w:rsid w:val="00F66E3D"/>
    <w:rsid w:val="00F66F51"/>
    <w:rsid w:val="00F67278"/>
    <w:rsid w:val="00F67BC3"/>
    <w:rsid w:val="00F70083"/>
    <w:rsid w:val="00F7088B"/>
    <w:rsid w:val="00F70901"/>
    <w:rsid w:val="00F70FCB"/>
    <w:rsid w:val="00F713F9"/>
    <w:rsid w:val="00F71F9A"/>
    <w:rsid w:val="00F72072"/>
    <w:rsid w:val="00F74415"/>
    <w:rsid w:val="00F762F9"/>
    <w:rsid w:val="00F77465"/>
    <w:rsid w:val="00F77519"/>
    <w:rsid w:val="00F77A11"/>
    <w:rsid w:val="00F80374"/>
    <w:rsid w:val="00F81058"/>
    <w:rsid w:val="00F81667"/>
    <w:rsid w:val="00F81E5D"/>
    <w:rsid w:val="00F81EA2"/>
    <w:rsid w:val="00F8278F"/>
    <w:rsid w:val="00F83453"/>
    <w:rsid w:val="00F83C9F"/>
    <w:rsid w:val="00F84160"/>
    <w:rsid w:val="00F84A3E"/>
    <w:rsid w:val="00F84AA3"/>
    <w:rsid w:val="00F84FFF"/>
    <w:rsid w:val="00F853D4"/>
    <w:rsid w:val="00F862E4"/>
    <w:rsid w:val="00F86443"/>
    <w:rsid w:val="00F869D6"/>
    <w:rsid w:val="00F86C0F"/>
    <w:rsid w:val="00F8757D"/>
    <w:rsid w:val="00F878BC"/>
    <w:rsid w:val="00F87A2B"/>
    <w:rsid w:val="00F900DA"/>
    <w:rsid w:val="00F901F8"/>
    <w:rsid w:val="00F92309"/>
    <w:rsid w:val="00F92FDC"/>
    <w:rsid w:val="00F93A3B"/>
    <w:rsid w:val="00F951E4"/>
    <w:rsid w:val="00F95E23"/>
    <w:rsid w:val="00F96BEC"/>
    <w:rsid w:val="00F96FEF"/>
    <w:rsid w:val="00F97142"/>
    <w:rsid w:val="00F9787A"/>
    <w:rsid w:val="00FA01F4"/>
    <w:rsid w:val="00FA03CB"/>
    <w:rsid w:val="00FA1840"/>
    <w:rsid w:val="00FA24DC"/>
    <w:rsid w:val="00FA25B7"/>
    <w:rsid w:val="00FA2993"/>
    <w:rsid w:val="00FA33E6"/>
    <w:rsid w:val="00FA3DDD"/>
    <w:rsid w:val="00FA4647"/>
    <w:rsid w:val="00FA5753"/>
    <w:rsid w:val="00FA588E"/>
    <w:rsid w:val="00FA6696"/>
    <w:rsid w:val="00FA6ECA"/>
    <w:rsid w:val="00FA6FFC"/>
    <w:rsid w:val="00FA7172"/>
    <w:rsid w:val="00FA74E4"/>
    <w:rsid w:val="00FA7B04"/>
    <w:rsid w:val="00FA7D99"/>
    <w:rsid w:val="00FB055D"/>
    <w:rsid w:val="00FB073C"/>
    <w:rsid w:val="00FB0A54"/>
    <w:rsid w:val="00FB14C3"/>
    <w:rsid w:val="00FB1F33"/>
    <w:rsid w:val="00FB27E8"/>
    <w:rsid w:val="00FB3AA5"/>
    <w:rsid w:val="00FB4966"/>
    <w:rsid w:val="00FB4E7E"/>
    <w:rsid w:val="00FB62E1"/>
    <w:rsid w:val="00FB63E6"/>
    <w:rsid w:val="00FB64EC"/>
    <w:rsid w:val="00FB6E09"/>
    <w:rsid w:val="00FB7B99"/>
    <w:rsid w:val="00FC03B0"/>
    <w:rsid w:val="00FC0F23"/>
    <w:rsid w:val="00FC0FA7"/>
    <w:rsid w:val="00FC1E44"/>
    <w:rsid w:val="00FC3294"/>
    <w:rsid w:val="00FC3839"/>
    <w:rsid w:val="00FC39BF"/>
    <w:rsid w:val="00FC69C4"/>
    <w:rsid w:val="00FC6C71"/>
    <w:rsid w:val="00FC6F65"/>
    <w:rsid w:val="00FC703F"/>
    <w:rsid w:val="00FC7DF8"/>
    <w:rsid w:val="00FC7FA8"/>
    <w:rsid w:val="00FD01DE"/>
    <w:rsid w:val="00FD1732"/>
    <w:rsid w:val="00FD2852"/>
    <w:rsid w:val="00FD285F"/>
    <w:rsid w:val="00FD296F"/>
    <w:rsid w:val="00FD3A79"/>
    <w:rsid w:val="00FD3A87"/>
    <w:rsid w:val="00FD4237"/>
    <w:rsid w:val="00FD576C"/>
    <w:rsid w:val="00FD74D4"/>
    <w:rsid w:val="00FD7757"/>
    <w:rsid w:val="00FD78AB"/>
    <w:rsid w:val="00FD7D19"/>
    <w:rsid w:val="00FE0285"/>
    <w:rsid w:val="00FE030A"/>
    <w:rsid w:val="00FE1129"/>
    <w:rsid w:val="00FE2A72"/>
    <w:rsid w:val="00FE42C7"/>
    <w:rsid w:val="00FE54AB"/>
    <w:rsid w:val="00FE638F"/>
    <w:rsid w:val="00FE6624"/>
    <w:rsid w:val="00FE70E5"/>
    <w:rsid w:val="00FE73CF"/>
    <w:rsid w:val="00FE7584"/>
    <w:rsid w:val="00FE762D"/>
    <w:rsid w:val="00FF1F19"/>
    <w:rsid w:val="00FF27C7"/>
    <w:rsid w:val="00FF3B9A"/>
    <w:rsid w:val="00FF40F4"/>
    <w:rsid w:val="00FF419E"/>
    <w:rsid w:val="00FF4780"/>
    <w:rsid w:val="00FF55C2"/>
    <w:rsid w:val="00FF5DE7"/>
    <w:rsid w:val="00FF5EC2"/>
    <w:rsid w:val="00FF6931"/>
    <w:rsid w:val="00FF743E"/>
    <w:rsid w:val="00FF79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AF4B52"/>
  </w:style>
  <w:style w:type="character" w:customStyle="1" w:styleId="hps">
    <w:name w:val="hps"/>
    <w:basedOn w:val="DefaultParagraphFont"/>
    <w:rsid w:val="00AF4B52"/>
  </w:style>
  <w:style w:type="character" w:styleId="Hyperlink">
    <w:name w:val="Hyperlink"/>
    <w:basedOn w:val="DefaultParagraphFont"/>
    <w:uiPriority w:val="99"/>
    <w:unhideWhenUsed/>
    <w:rsid w:val="0014786F"/>
    <w:rPr>
      <w:color w:val="0000FF"/>
      <w:u w:val="single"/>
    </w:rPr>
  </w:style>
  <w:style w:type="paragraph" w:styleId="FootnoteText">
    <w:name w:val="footnote text"/>
    <w:basedOn w:val="Normal"/>
    <w:link w:val="FootnoteTextChar"/>
    <w:uiPriority w:val="99"/>
    <w:unhideWhenUsed/>
    <w:rsid w:val="003B32AC"/>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3B32AC"/>
    <w:rPr>
      <w:rFonts w:ascii="Calibri" w:eastAsia="Calibri" w:hAnsi="Calibri" w:cs="Arial"/>
      <w:sz w:val="20"/>
      <w:szCs w:val="20"/>
    </w:rPr>
  </w:style>
  <w:style w:type="character" w:styleId="FootnoteReference">
    <w:name w:val="footnote reference"/>
    <w:basedOn w:val="DefaultParagraphFont"/>
    <w:uiPriority w:val="99"/>
    <w:unhideWhenUsed/>
    <w:rsid w:val="003B32AC"/>
    <w:rPr>
      <w:vertAlign w:val="superscript"/>
    </w:rPr>
  </w:style>
  <w:style w:type="table" w:styleId="TableGrid">
    <w:name w:val="Table Grid"/>
    <w:basedOn w:val="TableNormal"/>
    <w:uiPriority w:val="59"/>
    <w:rsid w:val="00520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5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9DF"/>
  </w:style>
  <w:style w:type="paragraph" w:styleId="Footer">
    <w:name w:val="footer"/>
    <w:basedOn w:val="Normal"/>
    <w:link w:val="FooterChar"/>
    <w:uiPriority w:val="99"/>
    <w:unhideWhenUsed/>
    <w:rsid w:val="006E5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9DF"/>
  </w:style>
  <w:style w:type="character" w:styleId="CommentReference">
    <w:name w:val="annotation reference"/>
    <w:basedOn w:val="DefaultParagraphFont"/>
    <w:uiPriority w:val="99"/>
    <w:semiHidden/>
    <w:unhideWhenUsed/>
    <w:rsid w:val="003279C1"/>
    <w:rPr>
      <w:sz w:val="16"/>
      <w:szCs w:val="16"/>
    </w:rPr>
  </w:style>
  <w:style w:type="paragraph" w:styleId="CommentText">
    <w:name w:val="annotation text"/>
    <w:basedOn w:val="Normal"/>
    <w:link w:val="CommentTextChar"/>
    <w:uiPriority w:val="99"/>
    <w:semiHidden/>
    <w:unhideWhenUsed/>
    <w:rsid w:val="003279C1"/>
    <w:pPr>
      <w:spacing w:line="240" w:lineRule="auto"/>
    </w:pPr>
    <w:rPr>
      <w:sz w:val="20"/>
      <w:szCs w:val="20"/>
    </w:rPr>
  </w:style>
  <w:style w:type="character" w:customStyle="1" w:styleId="CommentTextChar">
    <w:name w:val="Comment Text Char"/>
    <w:basedOn w:val="DefaultParagraphFont"/>
    <w:link w:val="CommentText"/>
    <w:uiPriority w:val="99"/>
    <w:semiHidden/>
    <w:rsid w:val="003279C1"/>
    <w:rPr>
      <w:sz w:val="20"/>
      <w:szCs w:val="20"/>
    </w:rPr>
  </w:style>
  <w:style w:type="paragraph" w:styleId="CommentSubject">
    <w:name w:val="annotation subject"/>
    <w:basedOn w:val="CommentText"/>
    <w:next w:val="CommentText"/>
    <w:link w:val="CommentSubjectChar"/>
    <w:uiPriority w:val="99"/>
    <w:semiHidden/>
    <w:unhideWhenUsed/>
    <w:rsid w:val="003279C1"/>
    <w:rPr>
      <w:b/>
      <w:bCs/>
    </w:rPr>
  </w:style>
  <w:style w:type="character" w:customStyle="1" w:styleId="CommentSubjectChar">
    <w:name w:val="Comment Subject Char"/>
    <w:basedOn w:val="CommentTextChar"/>
    <w:link w:val="CommentSubject"/>
    <w:uiPriority w:val="99"/>
    <w:semiHidden/>
    <w:rsid w:val="003279C1"/>
    <w:rPr>
      <w:b/>
      <w:bCs/>
      <w:sz w:val="20"/>
      <w:szCs w:val="20"/>
    </w:rPr>
  </w:style>
  <w:style w:type="paragraph" w:styleId="BalloonText">
    <w:name w:val="Balloon Text"/>
    <w:basedOn w:val="Normal"/>
    <w:link w:val="BalloonTextChar"/>
    <w:uiPriority w:val="99"/>
    <w:semiHidden/>
    <w:unhideWhenUsed/>
    <w:rsid w:val="00327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C1"/>
    <w:rPr>
      <w:rFonts w:ascii="Tahoma" w:hAnsi="Tahoma" w:cs="Tahoma"/>
      <w:sz w:val="16"/>
      <w:szCs w:val="16"/>
    </w:rPr>
  </w:style>
  <w:style w:type="paragraph" w:styleId="ListParagraph">
    <w:name w:val="List Paragraph"/>
    <w:basedOn w:val="Normal"/>
    <w:uiPriority w:val="34"/>
    <w:qFormat/>
    <w:rsid w:val="00F34D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AF4B52"/>
  </w:style>
  <w:style w:type="character" w:customStyle="1" w:styleId="hps">
    <w:name w:val="hps"/>
    <w:basedOn w:val="DefaultParagraphFont"/>
    <w:rsid w:val="00AF4B52"/>
  </w:style>
  <w:style w:type="character" w:styleId="Hyperlink">
    <w:name w:val="Hyperlink"/>
    <w:basedOn w:val="DefaultParagraphFont"/>
    <w:uiPriority w:val="99"/>
    <w:unhideWhenUsed/>
    <w:rsid w:val="0014786F"/>
    <w:rPr>
      <w:color w:val="0000FF"/>
      <w:u w:val="single"/>
    </w:rPr>
  </w:style>
  <w:style w:type="paragraph" w:styleId="FootnoteText">
    <w:name w:val="footnote text"/>
    <w:basedOn w:val="Normal"/>
    <w:link w:val="FootnoteTextChar"/>
    <w:uiPriority w:val="99"/>
    <w:unhideWhenUsed/>
    <w:rsid w:val="003B32AC"/>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3B32AC"/>
    <w:rPr>
      <w:rFonts w:ascii="Calibri" w:eastAsia="Calibri" w:hAnsi="Calibri" w:cs="Arial"/>
      <w:sz w:val="20"/>
      <w:szCs w:val="20"/>
    </w:rPr>
  </w:style>
  <w:style w:type="character" w:styleId="FootnoteReference">
    <w:name w:val="footnote reference"/>
    <w:basedOn w:val="DefaultParagraphFont"/>
    <w:uiPriority w:val="99"/>
    <w:unhideWhenUsed/>
    <w:rsid w:val="003B32AC"/>
    <w:rPr>
      <w:vertAlign w:val="superscript"/>
    </w:rPr>
  </w:style>
  <w:style w:type="table" w:styleId="TableGrid">
    <w:name w:val="Table Grid"/>
    <w:basedOn w:val="TableNormal"/>
    <w:uiPriority w:val="59"/>
    <w:rsid w:val="00520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5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9DF"/>
  </w:style>
  <w:style w:type="paragraph" w:styleId="Footer">
    <w:name w:val="footer"/>
    <w:basedOn w:val="Normal"/>
    <w:link w:val="FooterChar"/>
    <w:uiPriority w:val="99"/>
    <w:unhideWhenUsed/>
    <w:rsid w:val="006E5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9DF"/>
  </w:style>
  <w:style w:type="character" w:styleId="CommentReference">
    <w:name w:val="annotation reference"/>
    <w:basedOn w:val="DefaultParagraphFont"/>
    <w:uiPriority w:val="99"/>
    <w:semiHidden/>
    <w:unhideWhenUsed/>
    <w:rsid w:val="003279C1"/>
    <w:rPr>
      <w:sz w:val="16"/>
      <w:szCs w:val="16"/>
    </w:rPr>
  </w:style>
  <w:style w:type="paragraph" w:styleId="CommentText">
    <w:name w:val="annotation text"/>
    <w:basedOn w:val="Normal"/>
    <w:link w:val="CommentTextChar"/>
    <w:uiPriority w:val="99"/>
    <w:semiHidden/>
    <w:unhideWhenUsed/>
    <w:rsid w:val="003279C1"/>
    <w:pPr>
      <w:spacing w:line="240" w:lineRule="auto"/>
    </w:pPr>
    <w:rPr>
      <w:sz w:val="20"/>
      <w:szCs w:val="20"/>
    </w:rPr>
  </w:style>
  <w:style w:type="character" w:customStyle="1" w:styleId="CommentTextChar">
    <w:name w:val="Comment Text Char"/>
    <w:basedOn w:val="DefaultParagraphFont"/>
    <w:link w:val="CommentText"/>
    <w:uiPriority w:val="99"/>
    <w:semiHidden/>
    <w:rsid w:val="003279C1"/>
    <w:rPr>
      <w:sz w:val="20"/>
      <w:szCs w:val="20"/>
    </w:rPr>
  </w:style>
  <w:style w:type="paragraph" w:styleId="CommentSubject">
    <w:name w:val="annotation subject"/>
    <w:basedOn w:val="CommentText"/>
    <w:next w:val="CommentText"/>
    <w:link w:val="CommentSubjectChar"/>
    <w:uiPriority w:val="99"/>
    <w:semiHidden/>
    <w:unhideWhenUsed/>
    <w:rsid w:val="003279C1"/>
    <w:rPr>
      <w:b/>
      <w:bCs/>
    </w:rPr>
  </w:style>
  <w:style w:type="character" w:customStyle="1" w:styleId="CommentSubjectChar">
    <w:name w:val="Comment Subject Char"/>
    <w:basedOn w:val="CommentTextChar"/>
    <w:link w:val="CommentSubject"/>
    <w:uiPriority w:val="99"/>
    <w:semiHidden/>
    <w:rsid w:val="003279C1"/>
    <w:rPr>
      <w:b/>
      <w:bCs/>
      <w:sz w:val="20"/>
      <w:szCs w:val="20"/>
    </w:rPr>
  </w:style>
  <w:style w:type="paragraph" w:styleId="BalloonText">
    <w:name w:val="Balloon Text"/>
    <w:basedOn w:val="Normal"/>
    <w:link w:val="BalloonTextChar"/>
    <w:uiPriority w:val="99"/>
    <w:semiHidden/>
    <w:unhideWhenUsed/>
    <w:rsid w:val="00327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C1"/>
    <w:rPr>
      <w:rFonts w:ascii="Tahoma" w:hAnsi="Tahoma" w:cs="Tahoma"/>
      <w:sz w:val="16"/>
      <w:szCs w:val="16"/>
    </w:rPr>
  </w:style>
  <w:style w:type="paragraph" w:styleId="ListParagraph">
    <w:name w:val="List Paragraph"/>
    <w:basedOn w:val="Normal"/>
    <w:uiPriority w:val="34"/>
    <w:qFormat/>
    <w:rsid w:val="00F34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22762-9C87-4772-A704-F68571B4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5241</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cp:revision>
  <cp:lastPrinted>2015-03-09T08:25:00Z</cp:lastPrinted>
  <dcterms:created xsi:type="dcterms:W3CDTF">2015-03-09T07:07:00Z</dcterms:created>
  <dcterms:modified xsi:type="dcterms:W3CDTF">2015-03-09T08:26:00Z</dcterms:modified>
</cp:coreProperties>
</file>